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B" w:rsidRPr="005602C4" w:rsidRDefault="00067002" w:rsidP="0006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заключение</w:t>
      </w:r>
    </w:p>
    <w:p w:rsidR="00067002" w:rsidRPr="005602C4" w:rsidRDefault="00067002" w:rsidP="0006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представленного проекта </w:t>
      </w:r>
      <w:r w:rsidR="00F86A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Тайны происхождения человека</w:t>
      </w: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эксперта </w:t>
      </w:r>
      <w:r w:rsidRPr="00560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М.В.Малиновская</w:t>
      </w: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32"/>
        <w:gridCol w:w="3404"/>
        <w:gridCol w:w="969"/>
        <w:gridCol w:w="5727"/>
      </w:tblGrid>
      <w:tr w:rsidR="00067002" w:rsidRPr="005602C4" w:rsidTr="00B862D1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4" w:type="dxa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067002" w:rsidP="00B86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727" w:type="dxa"/>
          </w:tcPr>
          <w:p w:rsidR="00067002" w:rsidRPr="005602C4" w:rsidRDefault="00067002" w:rsidP="00B862D1">
            <w:pPr>
              <w:spacing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067002" w:rsidRPr="005602C4" w:rsidTr="00B862D1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vAlign w:val="bottom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выбранной темы проекта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(1 балл)</w:t>
            </w:r>
          </w:p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F86A9D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27" w:type="dxa"/>
          </w:tcPr>
          <w:p w:rsidR="00067002" w:rsidRPr="005602C4" w:rsidRDefault="00F86A9D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Выбранная тема актуальна, однако в пояснительной записке формулировки актуальности нет</w:t>
            </w:r>
          </w:p>
        </w:tc>
      </w:tr>
      <w:tr w:rsidR="00067002" w:rsidRPr="005602C4" w:rsidTr="00B862D1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  <w:vAlign w:val="bottom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ценность продукта проекта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F86A9D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727" w:type="dxa"/>
          </w:tcPr>
          <w:p w:rsidR="00067002" w:rsidRPr="005602C4" w:rsidRDefault="00F86A9D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пояснительной записке продукт проекта не обозначен. На сайте заявлена брошюра. Из двух присланных на рецензию текстов ни один не может быть признан брошюрой хотя бы по причине отсутствия оформления.</w:t>
            </w:r>
          </w:p>
        </w:tc>
      </w:tr>
      <w:tr w:rsidR="00067002" w:rsidRPr="005602C4" w:rsidTr="00B862D1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  <w:vAlign w:val="bottom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работать с различными информационными источниками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F86A9D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727" w:type="dxa"/>
          </w:tcPr>
          <w:p w:rsidR="00067002" w:rsidRPr="005602C4" w:rsidRDefault="00EB68A6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поддается оцениванию в связи с отсутствием списка источников. С другой стороны, проверка текста на плагиат показывает минимальный процент уникальности, что говорит об отсутствии творческой переработки найденного материала.</w:t>
            </w:r>
          </w:p>
        </w:tc>
      </w:tr>
      <w:tr w:rsidR="00067002" w:rsidRPr="005602C4" w:rsidTr="00B862D1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4" w:type="dxa"/>
            <w:vAlign w:val="bottom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Достоинства предъявленного продукта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EB68A6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727" w:type="dxa"/>
          </w:tcPr>
          <w:p w:rsidR="00067002" w:rsidRPr="005602C4" w:rsidRDefault="00EB68A6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же вопрос – что из присланного является продуктом?</w:t>
            </w:r>
          </w:p>
        </w:tc>
      </w:tr>
      <w:tr w:rsidR="00067002" w:rsidRPr="005602C4" w:rsidTr="00B862D1">
        <w:trPr>
          <w:trHeight w:val="946"/>
        </w:trPr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4" w:type="dxa"/>
            <w:vAlign w:val="bottom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Грамотность изложения материала в пояснительной записке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F86A9D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27" w:type="dxa"/>
          </w:tcPr>
          <w:p w:rsidR="00067002" w:rsidRPr="005602C4" w:rsidRDefault="00EB68A6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формулировка актуальности проекта, описание ожидаемых продуктов</w:t>
            </w:r>
          </w:p>
        </w:tc>
      </w:tr>
      <w:tr w:rsidR="00067002" w:rsidRPr="005602C4" w:rsidTr="00B862D1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(</w:t>
            </w:r>
            <w:r w:rsidRPr="005602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максимум 5 баллов</w:t>
            </w: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9" w:type="dxa"/>
          </w:tcPr>
          <w:p w:rsidR="00067002" w:rsidRPr="00EB68A6" w:rsidRDefault="00B862D1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</w:tcPr>
          <w:p w:rsidR="00067002" w:rsidRPr="005602C4" w:rsidRDefault="00067002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002" w:rsidRDefault="00067002">
      <w:pPr>
        <w:rPr>
          <w:rFonts w:ascii="Times New Roman" w:hAnsi="Times New Roman" w:cs="Times New Roman"/>
          <w:sz w:val="28"/>
          <w:szCs w:val="28"/>
        </w:rPr>
      </w:pPr>
    </w:p>
    <w:p w:rsidR="00B862D1" w:rsidRDefault="00EB68A6" w:rsidP="00EB6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пояснительной записке указан опрос, но нет никаких комментариев о том, где и с кем он должен проводиться. Отсутствуют также и результаты опроса (и неясно, проводился ли он вообще).</w:t>
      </w:r>
    </w:p>
    <w:p w:rsidR="00B862D1" w:rsidRDefault="00B862D1" w:rsidP="00B862D1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в списке критериев эффективности также неясен – отсутствуют определения, что можно считать «простым» языком или «ярким» продуктом. Пункт же «</w:t>
      </w:r>
      <w:r w:rsidRPr="00B862D1">
        <w:rPr>
          <w:rFonts w:ascii="Times New Roman" w:hAnsi="Times New Roman" w:cs="Times New Roman"/>
          <w:i/>
          <w:sz w:val="28"/>
          <w:szCs w:val="28"/>
        </w:rPr>
        <w:t>3. Содержание не противоречило природе человека</w:t>
      </w:r>
      <w:r>
        <w:rPr>
          <w:rFonts w:ascii="Times New Roman" w:hAnsi="Times New Roman" w:cs="Times New Roman"/>
          <w:sz w:val="28"/>
          <w:szCs w:val="28"/>
        </w:rPr>
        <w:t xml:space="preserve">» вообще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неясен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контексте критериев эффективности.</w:t>
      </w:r>
      <w:r w:rsidR="00EB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C4" w:rsidRDefault="00EB68A6" w:rsidP="00B862D1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критерии эффективности остаются чисто теоретическими.</w:t>
      </w:r>
    </w:p>
    <w:p w:rsidR="00EB68A6" w:rsidRDefault="00EB68A6" w:rsidP="00EB6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отсутствуют какие-либо выводы, хотя в цели проекта заявлено определение наиболее достоверных версий происхождения человека.</w:t>
      </w:r>
      <w:r w:rsidR="00B862D1">
        <w:rPr>
          <w:rFonts w:ascii="Times New Roman" w:hAnsi="Times New Roman" w:cs="Times New Roman"/>
          <w:sz w:val="28"/>
          <w:szCs w:val="28"/>
        </w:rPr>
        <w:t xml:space="preserve"> Кроме того, представление нескольких версий предполагает подведение итогов в конце работы.</w:t>
      </w:r>
    </w:p>
    <w:p w:rsidR="004F3FD3" w:rsidRDefault="004F3FD3" w:rsidP="00EB6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вполне понятно назначение представленных на рецензию материал</w:t>
      </w:r>
      <w:r w:rsidR="00B862D1">
        <w:rPr>
          <w:rFonts w:ascii="Times New Roman" w:hAnsi="Times New Roman" w:cs="Times New Roman"/>
          <w:sz w:val="28"/>
          <w:szCs w:val="28"/>
        </w:rPr>
        <w:t>ов, т.е. цель продукта проекта – как можно использовать данные материалы?</w:t>
      </w:r>
    </w:p>
    <w:p w:rsidR="00EB68A6" w:rsidRDefault="00EB68A6" w:rsidP="00EB6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отсутствует список источников информации для проекта. При этом уникальность (самостоятельность) текста менее 10%. Это говорит о том, что найденный материал был скопирован без какой-либо переработки. </w:t>
      </w:r>
      <w:r w:rsidR="004F3FD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F3FD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F3FD3">
        <w:rPr>
          <w:rFonts w:ascii="Times New Roman" w:hAnsi="Times New Roman" w:cs="Times New Roman"/>
          <w:sz w:val="28"/>
          <w:szCs w:val="28"/>
        </w:rPr>
        <w:t xml:space="preserve"> с чем возникает вопрос – в чем, собственно, заключалась работа проектной группы, помимо копирования текста из </w:t>
      </w:r>
      <w:proofErr w:type="spellStart"/>
      <w:r w:rsidR="004F3FD3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r w:rsidR="004F3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2C4" w:rsidRDefault="005602C4" w:rsidP="00560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2C4" w:rsidRPr="005602C4" w:rsidRDefault="005602C4" w:rsidP="005602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25.12.2016</w:t>
      </w:r>
    </w:p>
    <w:sectPr w:rsidR="005602C4" w:rsidRPr="005602C4" w:rsidSect="00B862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A70"/>
    <w:multiLevelType w:val="hybridMultilevel"/>
    <w:tmpl w:val="6A7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3B90"/>
    <w:multiLevelType w:val="hybridMultilevel"/>
    <w:tmpl w:val="1F2A0102"/>
    <w:lvl w:ilvl="0" w:tplc="B916F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02"/>
    <w:rsid w:val="00067002"/>
    <w:rsid w:val="0042302B"/>
    <w:rsid w:val="004F3FD3"/>
    <w:rsid w:val="005602C4"/>
    <w:rsid w:val="00B862D1"/>
    <w:rsid w:val="00EB68A6"/>
    <w:rsid w:val="00EE272B"/>
    <w:rsid w:val="00F8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MVMalinovskaja</dc:creator>
  <cp:lastModifiedBy>MVMalinovskaja</cp:lastModifiedBy>
  <cp:revision>2</cp:revision>
  <cp:lastPrinted>2016-12-26T08:06:00Z</cp:lastPrinted>
  <dcterms:created xsi:type="dcterms:W3CDTF">2016-12-26T10:24:00Z</dcterms:created>
  <dcterms:modified xsi:type="dcterms:W3CDTF">2016-12-26T10:24:00Z</dcterms:modified>
</cp:coreProperties>
</file>