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831F6" w14:textId="77777777" w:rsidR="00BA4D8E" w:rsidRPr="00E80280" w:rsidRDefault="00BA4D8E" w:rsidP="00E80280">
      <w:pPr>
        <w:spacing w:after="0" w:line="360" w:lineRule="auto"/>
        <w:rPr>
          <w:rFonts w:ascii="Times New Roman" w:hAnsi="Times New Roman" w:cs="Times New Roman"/>
          <w:color w:val="000000"/>
          <w:sz w:val="28"/>
          <w:szCs w:val="28"/>
          <w:shd w:val="clear" w:color="auto" w:fill="EEFFDE"/>
        </w:rPr>
      </w:pPr>
      <w:r w:rsidRPr="00E80280">
        <w:rPr>
          <w:rFonts w:ascii="Times New Roman" w:hAnsi="Times New Roman" w:cs="Times New Roman"/>
          <w:color w:val="000000"/>
          <w:sz w:val="28"/>
          <w:szCs w:val="28"/>
          <w:shd w:val="clear" w:color="auto" w:fill="EEFFDE"/>
        </w:rPr>
        <w:t>Ч</w:t>
      </w:r>
      <w:r w:rsidRPr="00E80280">
        <w:rPr>
          <w:rFonts w:ascii="Times New Roman" w:hAnsi="Times New Roman" w:cs="Times New Roman"/>
          <w:color w:val="000000"/>
          <w:sz w:val="28"/>
          <w:szCs w:val="28"/>
          <w:shd w:val="clear" w:color="auto" w:fill="EEFFDE"/>
        </w:rPr>
        <w:t xml:space="preserve">еловека с особенностями можно увидеть не только в больницах или специальных центрах, но и в школах, в офисах и других общественных местах. </w:t>
      </w:r>
    </w:p>
    <w:p w14:paraId="4DBA58BE" w14:textId="3AE8124E" w:rsidR="00BA4D8E" w:rsidRDefault="00BA4D8E" w:rsidP="00E80280">
      <w:pPr>
        <w:spacing w:after="0" w:line="360" w:lineRule="auto"/>
        <w:rPr>
          <w:rFonts w:ascii="Times New Roman" w:hAnsi="Times New Roman" w:cs="Times New Roman"/>
          <w:color w:val="000000"/>
          <w:sz w:val="28"/>
          <w:szCs w:val="28"/>
          <w:shd w:val="clear" w:color="auto" w:fill="EEFFDE"/>
        </w:rPr>
      </w:pPr>
      <w:r w:rsidRPr="00E80280">
        <w:rPr>
          <w:rFonts w:ascii="Times New Roman" w:hAnsi="Times New Roman" w:cs="Times New Roman"/>
          <w:color w:val="000000"/>
          <w:sz w:val="28"/>
          <w:szCs w:val="28"/>
          <w:shd w:val="clear" w:color="auto" w:fill="EEFFDE"/>
        </w:rPr>
        <w:t>С</w:t>
      </w:r>
      <w:r w:rsidRPr="00E80280">
        <w:rPr>
          <w:rFonts w:ascii="Times New Roman" w:hAnsi="Times New Roman" w:cs="Times New Roman"/>
          <w:color w:val="000000"/>
          <w:sz w:val="28"/>
          <w:szCs w:val="28"/>
          <w:shd w:val="clear" w:color="auto" w:fill="EEFFDE"/>
        </w:rPr>
        <w:t> человеком с инвалидностью поначалу всегда трудно общаться. Испуг, паника, неловкость — типичная и абсолютно нормальная реакция, которой не стоит пугаться или стыдиться. Главное — здравый смысл, спокойствие и доброжелательность.</w:t>
      </w:r>
    </w:p>
    <w:p w14:paraId="3DE5439B" w14:textId="77777777" w:rsidR="00E80280" w:rsidRPr="00E80280" w:rsidRDefault="00E80280" w:rsidP="00E80280">
      <w:pPr>
        <w:spacing w:after="0" w:line="360" w:lineRule="auto"/>
        <w:rPr>
          <w:rFonts w:ascii="Times New Roman" w:hAnsi="Times New Roman" w:cs="Times New Roman"/>
          <w:color w:val="000000"/>
          <w:sz w:val="28"/>
          <w:szCs w:val="28"/>
          <w:shd w:val="clear" w:color="auto" w:fill="EEFFDE"/>
        </w:rPr>
      </w:pPr>
    </w:p>
    <w:p w14:paraId="6A43F0FA" w14:textId="3D133F2E" w:rsidR="00BA4D8E" w:rsidRDefault="00BA4D8E" w:rsidP="00E80280">
      <w:pPr>
        <w:spacing w:after="0" w:line="360" w:lineRule="auto"/>
        <w:rPr>
          <w:rFonts w:ascii="Times New Roman" w:hAnsi="Times New Roman" w:cs="Times New Roman"/>
          <w:color w:val="000000"/>
          <w:sz w:val="28"/>
          <w:szCs w:val="28"/>
          <w:shd w:val="clear" w:color="auto" w:fill="EEFFDE"/>
        </w:rPr>
      </w:pPr>
      <w:r w:rsidRPr="00E80280">
        <w:rPr>
          <w:rFonts w:ascii="Times New Roman" w:hAnsi="Times New Roman" w:cs="Times New Roman"/>
          <w:color w:val="000000"/>
          <w:sz w:val="28"/>
          <w:szCs w:val="28"/>
          <w:shd w:val="clear" w:color="auto" w:fill="EEFFDE"/>
        </w:rPr>
        <w:t xml:space="preserve">На сегодняшнем уроке я вам </w:t>
      </w:r>
      <w:proofErr w:type="gramStart"/>
      <w:r w:rsidRPr="00E80280">
        <w:rPr>
          <w:rFonts w:ascii="Times New Roman" w:hAnsi="Times New Roman" w:cs="Times New Roman"/>
          <w:color w:val="000000"/>
          <w:sz w:val="28"/>
          <w:szCs w:val="28"/>
          <w:shd w:val="clear" w:color="auto" w:fill="EEFFDE"/>
        </w:rPr>
        <w:t>расскажу</w:t>
      </w:r>
      <w:proofErr w:type="gramEnd"/>
      <w:r w:rsidRPr="00E80280">
        <w:rPr>
          <w:rFonts w:ascii="Times New Roman" w:hAnsi="Times New Roman" w:cs="Times New Roman"/>
          <w:color w:val="000000"/>
          <w:sz w:val="28"/>
          <w:szCs w:val="28"/>
          <w:shd w:val="clear" w:color="auto" w:fill="EEFFDE"/>
        </w:rPr>
        <w:t xml:space="preserve"> как вести себя при встрече с человеком с синдромом Дауна.</w:t>
      </w:r>
    </w:p>
    <w:p w14:paraId="6D4B4AD5" w14:textId="77777777" w:rsidR="00E80280" w:rsidRPr="00E80280" w:rsidRDefault="00E80280" w:rsidP="00E80280">
      <w:pPr>
        <w:spacing w:after="0" w:line="360" w:lineRule="auto"/>
        <w:rPr>
          <w:rFonts w:ascii="Times New Roman" w:hAnsi="Times New Roman" w:cs="Times New Roman"/>
          <w:color w:val="000000"/>
          <w:sz w:val="28"/>
          <w:szCs w:val="28"/>
          <w:shd w:val="clear" w:color="auto" w:fill="EEFFDE"/>
        </w:rPr>
      </w:pPr>
    </w:p>
    <w:p w14:paraId="0A312839" w14:textId="772620E0" w:rsidR="00BA4D8E" w:rsidRPr="00E80280" w:rsidRDefault="00BA4D8E" w:rsidP="00E80280">
      <w:pPr>
        <w:spacing w:after="0" w:line="360" w:lineRule="auto"/>
        <w:rPr>
          <w:rFonts w:ascii="Times New Roman" w:hAnsi="Times New Roman" w:cs="Times New Roman"/>
          <w:color w:val="000000"/>
          <w:sz w:val="28"/>
          <w:szCs w:val="28"/>
          <w:shd w:val="clear" w:color="auto" w:fill="EEFFDE"/>
        </w:rPr>
      </w:pPr>
      <w:r w:rsidRPr="00E80280">
        <w:rPr>
          <w:rFonts w:ascii="Times New Roman" w:hAnsi="Times New Roman" w:cs="Times New Roman"/>
          <w:color w:val="000000"/>
          <w:sz w:val="28"/>
          <w:szCs w:val="28"/>
          <w:shd w:val="clear" w:color="auto" w:fill="EEFFDE"/>
        </w:rPr>
        <w:t>Немного информации о данном диагнозе.</w:t>
      </w:r>
    </w:p>
    <w:p w14:paraId="1643AFD8" w14:textId="77777777" w:rsidR="00E80280" w:rsidRDefault="00166469" w:rsidP="00E80280">
      <w:pPr>
        <w:spacing w:after="0" w:line="360" w:lineRule="auto"/>
        <w:rPr>
          <w:rFonts w:ascii="Times New Roman" w:hAnsi="Times New Roman" w:cs="Times New Roman"/>
          <w:color w:val="232323"/>
          <w:sz w:val="28"/>
          <w:szCs w:val="28"/>
          <w:shd w:val="clear" w:color="auto" w:fill="FFFFFF"/>
        </w:rPr>
      </w:pPr>
      <w:r w:rsidRPr="00E80280">
        <w:rPr>
          <w:rFonts w:ascii="Times New Roman" w:hAnsi="Times New Roman" w:cs="Times New Roman"/>
          <w:color w:val="232323"/>
          <w:sz w:val="28"/>
          <w:szCs w:val="28"/>
          <w:shd w:val="clear" w:color="auto" w:fill="FFFFFF"/>
        </w:rPr>
        <w:t>Синдром Дауна – это наиболее часто встречающаяся хромосомная патология. Человеческий организм состоит из миллионов клеток, в каждой из которых содержится 46 хромосом. В результате генетической мутации у детей с синдромом Дауна формируется не 46, а 47 хромосом.</w:t>
      </w:r>
      <w:r w:rsidRPr="00E80280">
        <w:rPr>
          <w:rFonts w:ascii="Times New Roman" w:hAnsi="Times New Roman" w:cs="Times New Roman"/>
          <w:color w:val="232323"/>
          <w:sz w:val="28"/>
          <w:szCs w:val="28"/>
          <w:shd w:val="clear" w:color="auto" w:fill="FFFFFF"/>
        </w:rPr>
        <w:t xml:space="preserve"> </w:t>
      </w:r>
    </w:p>
    <w:p w14:paraId="7634372B" w14:textId="1043DB60" w:rsidR="00BA4D8E" w:rsidRDefault="00166469" w:rsidP="00E80280">
      <w:pPr>
        <w:spacing w:after="0" w:line="360" w:lineRule="auto"/>
        <w:rPr>
          <w:rFonts w:ascii="Times New Roman" w:hAnsi="Times New Roman" w:cs="Times New Roman"/>
          <w:color w:val="232323"/>
          <w:sz w:val="28"/>
          <w:szCs w:val="28"/>
          <w:shd w:val="clear" w:color="auto" w:fill="FFFFFF"/>
        </w:rPr>
      </w:pPr>
      <w:r w:rsidRPr="00E80280">
        <w:rPr>
          <w:rFonts w:ascii="Times New Roman" w:hAnsi="Times New Roman" w:cs="Times New Roman"/>
          <w:color w:val="232323"/>
          <w:sz w:val="28"/>
          <w:szCs w:val="28"/>
          <w:shd w:val="clear" w:color="auto" w:fill="FFFFFF"/>
        </w:rPr>
        <w:t>На данном этапе развития медицины врачи не могут дать точный ответ, почему так происходит.</w:t>
      </w:r>
    </w:p>
    <w:p w14:paraId="30ACBB3B" w14:textId="77777777" w:rsidR="00E80280" w:rsidRPr="00E80280" w:rsidRDefault="00E80280" w:rsidP="00E80280">
      <w:pPr>
        <w:spacing w:after="0" w:line="360" w:lineRule="auto"/>
        <w:rPr>
          <w:rFonts w:ascii="Times New Roman" w:hAnsi="Times New Roman" w:cs="Times New Roman"/>
          <w:color w:val="232323"/>
          <w:sz w:val="28"/>
          <w:szCs w:val="28"/>
          <w:shd w:val="clear" w:color="auto" w:fill="FFFFFF"/>
        </w:rPr>
      </w:pPr>
    </w:p>
    <w:p w14:paraId="11F3FD0F" w14:textId="77777777" w:rsidR="00166469" w:rsidRPr="00E80280" w:rsidRDefault="00166469" w:rsidP="00E80280">
      <w:pPr>
        <w:pStyle w:val="a3"/>
        <w:shd w:val="clear" w:color="auto" w:fill="F6F8F7"/>
        <w:spacing w:before="0" w:beforeAutospacing="0" w:after="0" w:afterAutospacing="0" w:line="360" w:lineRule="auto"/>
        <w:rPr>
          <w:color w:val="232323"/>
          <w:sz w:val="28"/>
          <w:szCs w:val="28"/>
        </w:rPr>
      </w:pPr>
      <w:r w:rsidRPr="00E80280">
        <w:rPr>
          <w:color w:val="232323"/>
          <w:sz w:val="28"/>
          <w:szCs w:val="28"/>
        </w:rPr>
        <w:t>Согласно данным статистики, синдром Дауна регистрируется у одного из 500-800 младенцев. Ежегодно в Российской Федерации рождается порядка 2500 детей с данной патологией, причем 8 из 10 родителей отказываются от них сразу после родов.</w:t>
      </w:r>
    </w:p>
    <w:p w14:paraId="583FD568" w14:textId="77777777" w:rsidR="00166469" w:rsidRPr="00E80280" w:rsidRDefault="00166469" w:rsidP="00E80280">
      <w:pPr>
        <w:pStyle w:val="a3"/>
        <w:shd w:val="clear" w:color="auto" w:fill="F6F8F7"/>
        <w:spacing w:before="0" w:beforeAutospacing="0" w:after="0" w:afterAutospacing="0" w:line="360" w:lineRule="auto"/>
        <w:rPr>
          <w:color w:val="232323"/>
          <w:sz w:val="28"/>
          <w:szCs w:val="28"/>
        </w:rPr>
      </w:pPr>
      <w:r w:rsidRPr="00E80280">
        <w:rPr>
          <w:color w:val="232323"/>
          <w:sz w:val="28"/>
          <w:szCs w:val="28"/>
        </w:rPr>
        <w:t>В последние годы число новорожденных с синдромом Дауна возросло, что, вероятно, связано с негативным влиянием факторов окружающей среды на здоровье будущих родителей и ростом количества возрастных родильниц.</w:t>
      </w:r>
    </w:p>
    <w:p w14:paraId="23EAD006" w14:textId="77777777" w:rsidR="00166469" w:rsidRDefault="00166469" w:rsidP="00E80280">
      <w:pPr>
        <w:pStyle w:val="a3"/>
        <w:shd w:val="clear" w:color="auto" w:fill="F6F8F7"/>
        <w:spacing w:before="0" w:beforeAutospacing="0" w:after="0" w:afterAutospacing="0" w:line="360" w:lineRule="auto"/>
        <w:rPr>
          <w:color w:val="232323"/>
          <w:sz w:val="28"/>
          <w:szCs w:val="28"/>
        </w:rPr>
      </w:pPr>
      <w:r w:rsidRPr="00E80280">
        <w:rPr>
          <w:color w:val="232323"/>
          <w:sz w:val="28"/>
          <w:szCs w:val="28"/>
        </w:rPr>
        <w:t>Мальчики и девочки болеют с одинаковой частотой.</w:t>
      </w:r>
    </w:p>
    <w:p w14:paraId="28C6F7B0" w14:textId="77777777" w:rsidR="00E80280" w:rsidRPr="00E80280" w:rsidRDefault="00E80280" w:rsidP="00E80280">
      <w:pPr>
        <w:pStyle w:val="a3"/>
        <w:shd w:val="clear" w:color="auto" w:fill="F6F8F7"/>
        <w:spacing w:before="0" w:beforeAutospacing="0" w:after="0" w:afterAutospacing="0" w:line="360" w:lineRule="auto"/>
        <w:rPr>
          <w:color w:val="232323"/>
          <w:sz w:val="28"/>
          <w:szCs w:val="28"/>
        </w:rPr>
      </w:pPr>
    </w:p>
    <w:p w14:paraId="57A087F2" w14:textId="77777777" w:rsidR="00166469" w:rsidRPr="00166469" w:rsidRDefault="00166469" w:rsidP="00E80280">
      <w:pPr>
        <w:shd w:val="clear" w:color="auto" w:fill="FFFFFF"/>
        <w:spacing w:after="0" w:line="360" w:lineRule="auto"/>
        <w:rPr>
          <w:rFonts w:ascii="Times New Roman" w:eastAsia="Times New Roman" w:hAnsi="Times New Roman" w:cs="Times New Roman"/>
          <w:color w:val="202124"/>
          <w:kern w:val="0"/>
          <w:sz w:val="28"/>
          <w:szCs w:val="28"/>
          <w:lang w:eastAsia="ru-RU"/>
          <w14:ligatures w14:val="none"/>
        </w:rPr>
      </w:pPr>
      <w:r w:rsidRPr="00166469">
        <w:rPr>
          <w:rFonts w:ascii="Times New Roman" w:eastAsia="Times New Roman" w:hAnsi="Times New Roman" w:cs="Times New Roman"/>
          <w:color w:val="202124"/>
          <w:kern w:val="0"/>
          <w:sz w:val="28"/>
          <w:szCs w:val="28"/>
          <w:lang w:eastAsia="ru-RU"/>
          <w14:ligatures w14:val="none"/>
        </w:rPr>
        <w:t>Что характерно для синдрома Дауна?</w:t>
      </w:r>
    </w:p>
    <w:p w14:paraId="448C2B60" w14:textId="77777777" w:rsidR="00166469" w:rsidRPr="00166469" w:rsidRDefault="00166469" w:rsidP="00E80280">
      <w:pPr>
        <w:shd w:val="clear" w:color="auto" w:fill="FFFFFF"/>
        <w:spacing w:after="0" w:line="360" w:lineRule="auto"/>
        <w:rPr>
          <w:rFonts w:ascii="Times New Roman" w:eastAsia="Times New Roman" w:hAnsi="Times New Roman" w:cs="Times New Roman"/>
          <w:color w:val="202124"/>
          <w:kern w:val="0"/>
          <w:sz w:val="28"/>
          <w:szCs w:val="28"/>
          <w:lang w:eastAsia="ru-RU"/>
          <w14:ligatures w14:val="none"/>
        </w:rPr>
      </w:pPr>
      <w:r w:rsidRPr="00166469">
        <w:rPr>
          <w:rFonts w:ascii="Times New Roman" w:eastAsia="Times New Roman" w:hAnsi="Times New Roman" w:cs="Times New Roman"/>
          <w:color w:val="4D5156"/>
          <w:kern w:val="0"/>
          <w:sz w:val="28"/>
          <w:szCs w:val="28"/>
          <w:lang w:eastAsia="ru-RU"/>
          <w14:ligatures w14:val="none"/>
        </w:rPr>
        <w:lastRenderedPageBreak/>
        <w:t>У детей нередко встречаются аномалии зубного ряда, недоразвитие нижней челюсти. Тело и конечности сформированы непропорционально – фигура приземистая, плечи опущены, конечности короткие, на шее имеется кожная складка, пальцы могут быть укороченными за счет недоразвития средних фаланг.</w:t>
      </w:r>
    </w:p>
    <w:p w14:paraId="5B947B6E" w14:textId="77777777" w:rsidR="00166469" w:rsidRDefault="00BA4D8E" w:rsidP="00E80280">
      <w:pPr>
        <w:spacing w:after="0" w:line="360" w:lineRule="auto"/>
        <w:rPr>
          <w:rFonts w:ascii="Times New Roman" w:hAnsi="Times New Roman" w:cs="Times New Roman"/>
          <w:color w:val="000000"/>
          <w:sz w:val="28"/>
          <w:szCs w:val="28"/>
          <w:shd w:val="clear" w:color="auto" w:fill="EEFFDE"/>
        </w:rPr>
      </w:pPr>
      <w:r w:rsidRPr="00E80280">
        <w:rPr>
          <w:rFonts w:ascii="Times New Roman" w:hAnsi="Times New Roman" w:cs="Times New Roman"/>
          <w:color w:val="000000"/>
          <w:sz w:val="28"/>
          <w:szCs w:val="28"/>
        </w:rPr>
        <w:br/>
      </w:r>
      <w:r w:rsidRPr="00E80280">
        <w:rPr>
          <w:rFonts w:ascii="Times New Roman" w:hAnsi="Times New Roman" w:cs="Times New Roman"/>
          <w:color w:val="000000"/>
          <w:sz w:val="28"/>
          <w:szCs w:val="28"/>
          <w:shd w:val="clear" w:color="auto" w:fill="EEFFDE"/>
        </w:rPr>
        <w:t>Суть инклюзивной культуры— бережное отношение к людям с особенностями развития.</w:t>
      </w:r>
    </w:p>
    <w:p w14:paraId="7A2EA216" w14:textId="17FD5BA9" w:rsidR="00E80280" w:rsidRPr="00E80280" w:rsidRDefault="00E80280" w:rsidP="00E80280">
      <w:pPr>
        <w:spacing w:after="0" w:line="360" w:lineRule="auto"/>
        <w:rPr>
          <w:rFonts w:ascii="Times New Roman" w:hAnsi="Times New Roman" w:cs="Times New Roman"/>
          <w:color w:val="000000"/>
          <w:sz w:val="28"/>
          <w:szCs w:val="28"/>
          <w:shd w:val="clear" w:color="auto" w:fill="EEFFDE"/>
        </w:rPr>
      </w:pPr>
      <w:r>
        <w:rPr>
          <w:rFonts w:ascii="Times New Roman" w:hAnsi="Times New Roman" w:cs="Times New Roman"/>
          <w:color w:val="000000"/>
          <w:sz w:val="28"/>
          <w:szCs w:val="28"/>
          <w:shd w:val="clear" w:color="auto" w:fill="EEFFDE"/>
        </w:rPr>
        <w:t>Основные правила:</w:t>
      </w:r>
    </w:p>
    <w:p w14:paraId="425B5BEA" w14:textId="77777777" w:rsidR="00166469" w:rsidRPr="00E80280" w:rsidRDefault="00166469" w:rsidP="00E80280">
      <w:pPr>
        <w:spacing w:after="0" w:line="360" w:lineRule="auto"/>
        <w:rPr>
          <w:rFonts w:ascii="Times New Roman" w:hAnsi="Times New Roman" w:cs="Times New Roman"/>
          <w:color w:val="000000"/>
          <w:sz w:val="28"/>
          <w:szCs w:val="28"/>
          <w:shd w:val="clear" w:color="auto" w:fill="FFFFFF"/>
        </w:rPr>
      </w:pPr>
      <w:proofErr w:type="gramStart"/>
      <w:r w:rsidRPr="00E80280">
        <w:rPr>
          <w:rFonts w:ascii="Times New Roman" w:hAnsi="Times New Roman" w:cs="Times New Roman"/>
          <w:color w:val="000000"/>
          <w:sz w:val="28"/>
          <w:szCs w:val="28"/>
          <w:shd w:val="clear" w:color="auto" w:fill="EEFFDE"/>
        </w:rPr>
        <w:t>1 .</w:t>
      </w:r>
      <w:proofErr w:type="gramEnd"/>
      <w:r w:rsidRPr="00E80280">
        <w:rPr>
          <w:rFonts w:ascii="Times New Roman" w:hAnsi="Times New Roman" w:cs="Times New Roman"/>
          <w:color w:val="000000"/>
          <w:sz w:val="28"/>
          <w:szCs w:val="28"/>
          <w:shd w:val="clear" w:color="auto" w:fill="FFFFFF"/>
        </w:rPr>
        <w:t xml:space="preserve"> </w:t>
      </w:r>
      <w:r w:rsidRPr="00E80280">
        <w:rPr>
          <w:rFonts w:ascii="Times New Roman" w:hAnsi="Times New Roman" w:cs="Times New Roman"/>
          <w:color w:val="000000"/>
          <w:sz w:val="28"/>
          <w:szCs w:val="28"/>
          <w:shd w:val="clear" w:color="auto" w:fill="FFFFFF"/>
        </w:rPr>
        <w:t>Дети, как и все люди с синдромом Дауна, — не больные. Они не «страдают», не «поражены» этим синдромом и не являются его «жертвами». Также забудьте про слово «даун». Лучший вариант — «ребенок с синдромом Дауна», «человек с синдромом Дауна». Это описательный термин, указывающий на то, что у человека есть особенность и она связана с генетикой. Главное — он человек.</w:t>
      </w:r>
    </w:p>
    <w:p w14:paraId="315727CE" w14:textId="77777777" w:rsidR="007A6810" w:rsidRPr="00E80280" w:rsidRDefault="007A6810" w:rsidP="00E80280">
      <w:pPr>
        <w:spacing w:after="0" w:line="360" w:lineRule="auto"/>
        <w:rPr>
          <w:rFonts w:ascii="Times New Roman" w:hAnsi="Times New Roman" w:cs="Times New Roman"/>
          <w:color w:val="000000"/>
          <w:sz w:val="28"/>
          <w:szCs w:val="28"/>
          <w:shd w:val="clear" w:color="auto" w:fill="FFFFFF"/>
        </w:rPr>
      </w:pPr>
      <w:r w:rsidRPr="00E80280">
        <w:rPr>
          <w:rFonts w:ascii="Times New Roman" w:hAnsi="Times New Roman" w:cs="Times New Roman"/>
          <w:color w:val="000000"/>
          <w:sz w:val="28"/>
          <w:szCs w:val="28"/>
          <w:shd w:val="clear" w:color="auto" w:fill="FFFFFF"/>
        </w:rPr>
        <w:t xml:space="preserve">2. Если к вам подходит ребенок с синдромом Дауна и начинает вас </w:t>
      </w:r>
      <w:proofErr w:type="gramStart"/>
      <w:r w:rsidRPr="00E80280">
        <w:rPr>
          <w:rFonts w:ascii="Times New Roman" w:hAnsi="Times New Roman" w:cs="Times New Roman"/>
          <w:color w:val="000000"/>
          <w:sz w:val="28"/>
          <w:szCs w:val="28"/>
          <w:shd w:val="clear" w:color="auto" w:fill="FFFFFF"/>
        </w:rPr>
        <w:t>обнимать ,</w:t>
      </w:r>
      <w:proofErr w:type="gramEnd"/>
      <w:r w:rsidRPr="00E80280">
        <w:rPr>
          <w:rFonts w:ascii="Times New Roman" w:hAnsi="Times New Roman" w:cs="Times New Roman"/>
          <w:color w:val="000000"/>
          <w:sz w:val="28"/>
          <w:szCs w:val="28"/>
          <w:shd w:val="clear" w:color="auto" w:fill="FFFFFF"/>
        </w:rPr>
        <w:t xml:space="preserve"> не нужно обнимать его в ответ. Аккуратно отодвиньте его и скажите, что так делать не нужно. </w:t>
      </w:r>
    </w:p>
    <w:p w14:paraId="55722E83" w14:textId="6DB2162B" w:rsidR="007A6810" w:rsidRPr="00E80280" w:rsidRDefault="007A6810" w:rsidP="00E80280">
      <w:pPr>
        <w:spacing w:after="0" w:line="360" w:lineRule="auto"/>
        <w:rPr>
          <w:rFonts w:ascii="Times New Roman" w:hAnsi="Times New Roman" w:cs="Times New Roman"/>
          <w:color w:val="000000"/>
          <w:sz w:val="28"/>
          <w:szCs w:val="28"/>
          <w:shd w:val="clear" w:color="auto" w:fill="FFFFFF"/>
        </w:rPr>
      </w:pPr>
      <w:r w:rsidRPr="00E80280">
        <w:rPr>
          <w:rFonts w:ascii="Times New Roman" w:hAnsi="Times New Roman" w:cs="Times New Roman"/>
          <w:color w:val="000000"/>
          <w:sz w:val="28"/>
          <w:szCs w:val="28"/>
          <w:shd w:val="clear" w:color="auto" w:fill="FFFFFF"/>
        </w:rPr>
        <w:t>Так</w:t>
      </w:r>
      <w:r w:rsidR="00E80280">
        <w:rPr>
          <w:rFonts w:ascii="Times New Roman" w:hAnsi="Times New Roman" w:cs="Times New Roman"/>
          <w:color w:val="000000"/>
          <w:sz w:val="28"/>
          <w:szCs w:val="28"/>
          <w:shd w:val="clear" w:color="auto" w:fill="FFFFFF"/>
        </w:rPr>
        <w:t xml:space="preserve"> </w:t>
      </w:r>
      <w:r w:rsidRPr="00E80280">
        <w:rPr>
          <w:rFonts w:ascii="Times New Roman" w:hAnsi="Times New Roman" w:cs="Times New Roman"/>
          <w:color w:val="000000"/>
          <w:sz w:val="28"/>
          <w:szCs w:val="28"/>
          <w:shd w:val="clear" w:color="auto" w:fill="FFFFFF"/>
        </w:rPr>
        <w:t>их приучают не обнимать не знакомых им людей, Дело в том, что такие дети могут подойти к незнакомому человеку, который окажется недоброжелательным и может обидеть или ударить их.</w:t>
      </w:r>
    </w:p>
    <w:p w14:paraId="4F1A9928" w14:textId="64D717BF" w:rsidR="00166469" w:rsidRPr="00E80280" w:rsidRDefault="00166469" w:rsidP="00E80280">
      <w:pPr>
        <w:pStyle w:val="3"/>
        <w:shd w:val="clear" w:color="auto" w:fill="FFFFFF"/>
        <w:spacing w:before="0" w:line="360" w:lineRule="auto"/>
        <w:textAlignment w:val="baseline"/>
        <w:rPr>
          <w:rFonts w:ascii="Times New Roman" w:eastAsia="Times New Roman" w:hAnsi="Times New Roman" w:cs="Times New Roman"/>
          <w:b/>
          <w:bCs/>
          <w:color w:val="000000"/>
          <w:kern w:val="0"/>
          <w:sz w:val="28"/>
          <w:szCs w:val="28"/>
          <w:lang w:eastAsia="ru-RU"/>
          <w14:ligatures w14:val="none"/>
        </w:rPr>
      </w:pPr>
      <w:r w:rsidRPr="00E80280">
        <w:rPr>
          <w:rFonts w:ascii="Times New Roman" w:hAnsi="Times New Roman" w:cs="Times New Roman"/>
          <w:color w:val="000000"/>
          <w:sz w:val="28"/>
          <w:szCs w:val="28"/>
          <w:shd w:val="clear" w:color="auto" w:fill="FFFFFF"/>
        </w:rPr>
        <w:t xml:space="preserve"> </w:t>
      </w:r>
      <w:r w:rsidR="007A6810" w:rsidRPr="00E80280">
        <w:rPr>
          <w:rFonts w:ascii="Times New Roman" w:eastAsia="Times New Roman" w:hAnsi="Times New Roman" w:cs="Times New Roman"/>
          <w:b/>
          <w:bCs/>
          <w:color w:val="000000"/>
          <w:kern w:val="0"/>
          <w:sz w:val="28"/>
          <w:szCs w:val="28"/>
          <w:bdr w:val="none" w:sz="0" w:space="0" w:color="auto" w:frame="1"/>
          <w:lang w:eastAsia="ru-RU"/>
          <w14:ligatures w14:val="none"/>
        </w:rPr>
        <w:t>3</w:t>
      </w:r>
      <w:r w:rsidRPr="00E80280">
        <w:rPr>
          <w:rFonts w:ascii="Times New Roman" w:eastAsia="Times New Roman" w:hAnsi="Times New Roman" w:cs="Times New Roman"/>
          <w:b/>
          <w:bCs/>
          <w:color w:val="000000"/>
          <w:kern w:val="0"/>
          <w:sz w:val="28"/>
          <w:szCs w:val="28"/>
          <w:bdr w:val="none" w:sz="0" w:space="0" w:color="auto" w:frame="1"/>
          <w:lang w:eastAsia="ru-RU"/>
          <w14:ligatures w14:val="none"/>
        </w:rPr>
        <w:t>. Наглядные</w:t>
      </w:r>
      <w:r w:rsidRPr="00E80280">
        <w:rPr>
          <w:rFonts w:ascii="Times New Roman" w:eastAsia="Times New Roman" w:hAnsi="Times New Roman" w:cs="Times New Roman"/>
          <w:b/>
          <w:bCs/>
          <w:color w:val="000000"/>
          <w:kern w:val="0"/>
          <w:sz w:val="28"/>
          <w:szCs w:val="28"/>
          <w:lang w:eastAsia="ru-RU"/>
          <w14:ligatures w14:val="none"/>
        </w:rPr>
        <w:t> </w:t>
      </w:r>
      <w:r w:rsidRPr="00E80280">
        <w:rPr>
          <w:rFonts w:ascii="Times New Roman" w:eastAsia="Times New Roman" w:hAnsi="Times New Roman" w:cs="Times New Roman"/>
          <w:b/>
          <w:bCs/>
          <w:color w:val="000000"/>
          <w:kern w:val="0"/>
          <w:sz w:val="28"/>
          <w:szCs w:val="28"/>
          <w:bdr w:val="none" w:sz="0" w:space="0" w:color="auto" w:frame="1"/>
          <w:lang w:eastAsia="ru-RU"/>
          <w14:ligatures w14:val="none"/>
        </w:rPr>
        <w:t>примеры</w:t>
      </w:r>
    </w:p>
    <w:p w14:paraId="4A72832D" w14:textId="77777777" w:rsidR="00166469" w:rsidRPr="00166469" w:rsidRDefault="00166469" w:rsidP="00E80280">
      <w:pPr>
        <w:shd w:val="clear" w:color="auto" w:fill="FFFFFF"/>
        <w:spacing w:after="0" w:line="360" w:lineRule="auto"/>
        <w:textAlignment w:val="baseline"/>
        <w:rPr>
          <w:rFonts w:ascii="Times New Roman" w:eastAsia="Times New Roman" w:hAnsi="Times New Roman" w:cs="Times New Roman"/>
          <w:color w:val="000000"/>
          <w:kern w:val="0"/>
          <w:sz w:val="28"/>
          <w:szCs w:val="28"/>
          <w:lang w:eastAsia="ru-RU"/>
          <w14:ligatures w14:val="none"/>
        </w:rPr>
      </w:pPr>
      <w:r w:rsidRPr="00166469">
        <w:rPr>
          <w:rFonts w:ascii="Times New Roman" w:eastAsia="Times New Roman" w:hAnsi="Times New Roman" w:cs="Times New Roman"/>
          <w:color w:val="000000"/>
          <w:kern w:val="0"/>
          <w:sz w:val="28"/>
          <w:szCs w:val="28"/>
          <w:lang w:eastAsia="ru-RU"/>
          <w14:ligatures w14:val="none"/>
        </w:rPr>
        <w:t>Ребенку с синдромом Дауна бывает непросто уловить суть разговора, если он не подкреплен какими-то конкретными визуальными примерами. Что это может быть? Демонстрация реальных объектов или рисунков.</w:t>
      </w:r>
    </w:p>
    <w:p w14:paraId="261F218D" w14:textId="77777777" w:rsidR="00166469" w:rsidRPr="00166469" w:rsidRDefault="00166469" w:rsidP="00E80280">
      <w:pPr>
        <w:shd w:val="clear" w:color="auto" w:fill="FFFFFF"/>
        <w:spacing w:after="0" w:line="360" w:lineRule="auto"/>
        <w:textAlignment w:val="baseline"/>
        <w:rPr>
          <w:rFonts w:ascii="Times New Roman" w:eastAsia="Times New Roman" w:hAnsi="Times New Roman" w:cs="Times New Roman"/>
          <w:color w:val="000000"/>
          <w:kern w:val="0"/>
          <w:sz w:val="28"/>
          <w:szCs w:val="28"/>
          <w:lang w:eastAsia="ru-RU"/>
          <w14:ligatures w14:val="none"/>
        </w:rPr>
      </w:pPr>
      <w:r w:rsidRPr="00166469">
        <w:rPr>
          <w:rFonts w:ascii="Times New Roman" w:eastAsia="Times New Roman" w:hAnsi="Times New Roman" w:cs="Times New Roman"/>
          <w:color w:val="000000"/>
          <w:kern w:val="0"/>
          <w:sz w:val="28"/>
          <w:szCs w:val="28"/>
          <w:lang w:eastAsia="ru-RU"/>
          <w14:ligatures w14:val="none"/>
        </w:rPr>
        <w:t>Не надо долго уточнять, хочет ли ребенок с синдромом Дауна покачаться на качелях. Просто покажите на качели.</w:t>
      </w:r>
    </w:p>
    <w:p w14:paraId="3EAD61BE" w14:textId="5CF7B6B0" w:rsidR="00166469" w:rsidRPr="00E80280" w:rsidRDefault="00166469" w:rsidP="00E80280">
      <w:pPr>
        <w:pStyle w:val="3"/>
        <w:spacing w:before="0" w:line="360" w:lineRule="auto"/>
        <w:jc w:val="both"/>
        <w:textAlignment w:val="baseline"/>
        <w:rPr>
          <w:rFonts w:ascii="Times New Roman" w:eastAsia="Times New Roman" w:hAnsi="Times New Roman" w:cs="Times New Roman"/>
          <w:b/>
          <w:bCs/>
          <w:color w:val="000000"/>
          <w:kern w:val="0"/>
          <w:sz w:val="28"/>
          <w:szCs w:val="28"/>
          <w:lang w:eastAsia="ru-RU"/>
          <w14:ligatures w14:val="none"/>
        </w:rPr>
      </w:pPr>
      <w:r w:rsidRPr="00E80280">
        <w:rPr>
          <w:rFonts w:ascii="Times New Roman" w:hAnsi="Times New Roman" w:cs="Times New Roman"/>
          <w:color w:val="000000"/>
          <w:sz w:val="28"/>
          <w:szCs w:val="28"/>
          <w:shd w:val="clear" w:color="auto" w:fill="FFFFFF"/>
        </w:rPr>
        <w:lastRenderedPageBreak/>
        <w:t>Говорите проще и сопровождайте свои слова чем-то, что можно увидеть, услышать, пощупать.</w:t>
      </w:r>
      <w:r w:rsidR="00BA4D8E" w:rsidRPr="00E80280">
        <w:rPr>
          <w:rFonts w:ascii="Times New Roman" w:hAnsi="Times New Roman" w:cs="Times New Roman"/>
          <w:color w:val="000000"/>
          <w:sz w:val="28"/>
          <w:szCs w:val="28"/>
        </w:rPr>
        <w:br/>
      </w:r>
      <w:r w:rsidR="00AB4363" w:rsidRPr="00E80280">
        <w:rPr>
          <w:rFonts w:ascii="Times New Roman" w:hAnsi="Times New Roman" w:cs="Times New Roman"/>
          <w:color w:val="000000"/>
          <w:sz w:val="28"/>
          <w:szCs w:val="28"/>
        </w:rPr>
        <w:t>4</w:t>
      </w:r>
      <w:r w:rsidRPr="00E80280">
        <w:rPr>
          <w:rFonts w:ascii="Times New Roman" w:eastAsia="Times New Roman" w:hAnsi="Times New Roman" w:cs="Times New Roman"/>
          <w:b/>
          <w:bCs/>
          <w:color w:val="000000"/>
          <w:kern w:val="0"/>
          <w:sz w:val="28"/>
          <w:szCs w:val="28"/>
          <w:bdr w:val="none" w:sz="0" w:space="0" w:color="auto" w:frame="1"/>
          <w:lang w:eastAsia="ru-RU"/>
          <w14:ligatures w14:val="none"/>
        </w:rPr>
        <w:t>. Терпение</w:t>
      </w:r>
    </w:p>
    <w:p w14:paraId="1C8B8AFF" w14:textId="77777777" w:rsidR="00166469" w:rsidRPr="00166469" w:rsidRDefault="00166469" w:rsidP="00E80280">
      <w:pPr>
        <w:spacing w:after="0" w:line="360" w:lineRule="auto"/>
        <w:jc w:val="both"/>
        <w:textAlignment w:val="baseline"/>
        <w:rPr>
          <w:rFonts w:ascii="Times New Roman" w:eastAsia="Times New Roman" w:hAnsi="Times New Roman" w:cs="Times New Roman"/>
          <w:color w:val="000000"/>
          <w:kern w:val="0"/>
          <w:sz w:val="28"/>
          <w:szCs w:val="28"/>
          <w:lang w:eastAsia="ru-RU"/>
          <w14:ligatures w14:val="none"/>
        </w:rPr>
      </w:pPr>
      <w:r w:rsidRPr="00166469">
        <w:rPr>
          <w:rFonts w:ascii="Times New Roman" w:eastAsia="Times New Roman" w:hAnsi="Times New Roman" w:cs="Times New Roman"/>
          <w:color w:val="000000"/>
          <w:kern w:val="0"/>
          <w:sz w:val="28"/>
          <w:szCs w:val="28"/>
          <w:lang w:eastAsia="ru-RU"/>
          <w14:ligatures w14:val="none"/>
        </w:rPr>
        <w:t>Одна из особенностей детей с синдромом Дауна — задержки в речевом развитии: нарушение артикуляции и неразборчивость речи. Ребенок может прекрасно вас понимать, но ответить так же четко и понятно не всегда ему под силу.</w:t>
      </w:r>
    </w:p>
    <w:p w14:paraId="30600B5D" w14:textId="77777777" w:rsidR="00166469" w:rsidRPr="00166469" w:rsidRDefault="00166469" w:rsidP="00E80280">
      <w:pPr>
        <w:spacing w:after="0" w:line="360" w:lineRule="auto"/>
        <w:jc w:val="both"/>
        <w:textAlignment w:val="baseline"/>
        <w:rPr>
          <w:rFonts w:ascii="Times New Roman" w:eastAsia="Times New Roman" w:hAnsi="Times New Roman" w:cs="Times New Roman"/>
          <w:color w:val="000000"/>
          <w:kern w:val="0"/>
          <w:sz w:val="28"/>
          <w:szCs w:val="28"/>
          <w:lang w:eastAsia="ru-RU"/>
          <w14:ligatures w14:val="none"/>
        </w:rPr>
      </w:pPr>
      <w:r w:rsidRPr="00166469">
        <w:rPr>
          <w:rFonts w:ascii="Times New Roman" w:eastAsia="Times New Roman" w:hAnsi="Times New Roman" w:cs="Times New Roman"/>
          <w:color w:val="000000"/>
          <w:kern w:val="0"/>
          <w:sz w:val="28"/>
          <w:szCs w:val="28"/>
          <w:lang w:eastAsia="ru-RU"/>
          <w14:ligatures w14:val="none"/>
        </w:rPr>
        <w:t>Говорите сами медленно и четко. Возможно, вам придется повторять фразы, ещё и ещё раз уточнять. Не бойтесь спрашивать у ребенка, понял ли он вас. Также не стесняйтесь переспрашивать, если сами что-то не уловили. Не отчаивайтесь, если ребенок не понял вас с первого раза. Попробуйте объяснить по-другому, подобрать более понятные образы, объекты.</w:t>
      </w:r>
    </w:p>
    <w:p w14:paraId="6FA0C77F" w14:textId="77777777" w:rsidR="00166469" w:rsidRPr="00166469" w:rsidRDefault="00166469" w:rsidP="00E80280">
      <w:pPr>
        <w:spacing w:after="0" w:line="360" w:lineRule="auto"/>
        <w:jc w:val="both"/>
        <w:textAlignment w:val="baseline"/>
        <w:outlineLvl w:val="2"/>
        <w:rPr>
          <w:rFonts w:ascii="Times New Roman" w:eastAsia="Times New Roman" w:hAnsi="Times New Roman" w:cs="Times New Roman"/>
          <w:b/>
          <w:bCs/>
          <w:color w:val="000000"/>
          <w:kern w:val="0"/>
          <w:sz w:val="28"/>
          <w:szCs w:val="28"/>
          <w:lang w:eastAsia="ru-RU"/>
          <w14:ligatures w14:val="none"/>
        </w:rPr>
      </w:pPr>
      <w:r w:rsidRPr="00166469">
        <w:rPr>
          <w:rFonts w:ascii="Times New Roman" w:eastAsia="Times New Roman" w:hAnsi="Times New Roman" w:cs="Times New Roman"/>
          <w:b/>
          <w:bCs/>
          <w:color w:val="000000"/>
          <w:kern w:val="0"/>
          <w:sz w:val="28"/>
          <w:szCs w:val="28"/>
          <w:bdr w:val="none" w:sz="0" w:space="0" w:color="auto" w:frame="1"/>
          <w:lang w:eastAsia="ru-RU"/>
          <w14:ligatures w14:val="none"/>
        </w:rPr>
        <w:t>4. Дождитесь</w:t>
      </w:r>
      <w:r w:rsidRPr="00166469">
        <w:rPr>
          <w:rFonts w:ascii="Times New Roman" w:eastAsia="Times New Roman" w:hAnsi="Times New Roman" w:cs="Times New Roman"/>
          <w:b/>
          <w:bCs/>
          <w:color w:val="000000"/>
          <w:kern w:val="0"/>
          <w:sz w:val="28"/>
          <w:szCs w:val="28"/>
          <w:lang w:eastAsia="ru-RU"/>
          <w14:ligatures w14:val="none"/>
        </w:rPr>
        <w:t> </w:t>
      </w:r>
      <w:r w:rsidRPr="00166469">
        <w:rPr>
          <w:rFonts w:ascii="Times New Roman" w:eastAsia="Times New Roman" w:hAnsi="Times New Roman" w:cs="Times New Roman"/>
          <w:b/>
          <w:bCs/>
          <w:color w:val="000000"/>
          <w:kern w:val="0"/>
          <w:sz w:val="28"/>
          <w:szCs w:val="28"/>
          <w:bdr w:val="none" w:sz="0" w:space="0" w:color="auto" w:frame="1"/>
          <w:lang w:eastAsia="ru-RU"/>
          <w14:ligatures w14:val="none"/>
        </w:rPr>
        <w:t>ответа</w:t>
      </w:r>
    </w:p>
    <w:p w14:paraId="061255BE" w14:textId="77777777" w:rsidR="00166469" w:rsidRPr="00166469" w:rsidRDefault="00166469" w:rsidP="00E80280">
      <w:pPr>
        <w:spacing w:after="0" w:line="360" w:lineRule="auto"/>
        <w:jc w:val="both"/>
        <w:textAlignment w:val="baseline"/>
        <w:rPr>
          <w:rFonts w:ascii="Times New Roman" w:eastAsia="Times New Roman" w:hAnsi="Times New Roman" w:cs="Times New Roman"/>
          <w:color w:val="000000"/>
          <w:kern w:val="0"/>
          <w:sz w:val="28"/>
          <w:szCs w:val="28"/>
          <w:lang w:eastAsia="ru-RU"/>
          <w14:ligatures w14:val="none"/>
        </w:rPr>
      </w:pPr>
      <w:r w:rsidRPr="00166469">
        <w:rPr>
          <w:rFonts w:ascii="Times New Roman" w:eastAsia="Times New Roman" w:hAnsi="Times New Roman" w:cs="Times New Roman"/>
          <w:color w:val="000000"/>
          <w:kern w:val="0"/>
          <w:sz w:val="28"/>
          <w:szCs w:val="28"/>
          <w:lang w:eastAsia="ru-RU"/>
          <w14:ligatures w14:val="none"/>
        </w:rPr>
        <w:t>Если вы готовы к диалогу, обязательно дайте ребенку время на ответ. Ребенку с дополнительной хромосомой может потребоваться чуть больше времени на обдумывание информации, чем вы ожидаете. После того, как задали вопрос, подождите немного. Лучше всего формулировать вопрос так, чтобы на него можно было ответить односложно — «да» или «нет».</w:t>
      </w:r>
    </w:p>
    <w:p w14:paraId="086FFE38" w14:textId="77777777" w:rsidR="00166469" w:rsidRPr="00166469" w:rsidRDefault="00166469" w:rsidP="00E80280">
      <w:pPr>
        <w:spacing w:after="0" w:line="360" w:lineRule="auto"/>
        <w:jc w:val="both"/>
        <w:textAlignment w:val="baseline"/>
        <w:rPr>
          <w:rFonts w:ascii="Times New Roman" w:eastAsia="Times New Roman" w:hAnsi="Times New Roman" w:cs="Times New Roman"/>
          <w:color w:val="000000"/>
          <w:kern w:val="0"/>
          <w:sz w:val="28"/>
          <w:szCs w:val="28"/>
          <w:lang w:eastAsia="ru-RU"/>
          <w14:ligatures w14:val="none"/>
        </w:rPr>
      </w:pPr>
      <w:r w:rsidRPr="00166469">
        <w:rPr>
          <w:rFonts w:ascii="Times New Roman" w:eastAsia="Times New Roman" w:hAnsi="Times New Roman" w:cs="Times New Roman"/>
          <w:color w:val="000000"/>
          <w:kern w:val="0"/>
          <w:sz w:val="28"/>
          <w:szCs w:val="28"/>
          <w:lang w:eastAsia="ru-RU"/>
          <w14:ligatures w14:val="none"/>
        </w:rPr>
        <w:t>Вместо «Какое платье ты хочешь купить?» лучше спросить: «Ты хочешь купить синее платье?». Вместо «что ты будешь пить?» — «ты будешь пить чай?»</w:t>
      </w:r>
    </w:p>
    <w:p w14:paraId="4B78538E" w14:textId="77777777" w:rsidR="00166469" w:rsidRPr="00166469" w:rsidRDefault="00166469" w:rsidP="00E80280">
      <w:pPr>
        <w:spacing w:after="0" w:line="360" w:lineRule="auto"/>
        <w:jc w:val="both"/>
        <w:textAlignment w:val="baseline"/>
        <w:rPr>
          <w:rFonts w:ascii="Times New Roman" w:eastAsia="Times New Roman" w:hAnsi="Times New Roman" w:cs="Times New Roman"/>
          <w:color w:val="000000"/>
          <w:kern w:val="0"/>
          <w:sz w:val="28"/>
          <w:szCs w:val="28"/>
          <w:bdr w:val="none" w:sz="0" w:space="0" w:color="auto" w:frame="1"/>
          <w:lang w:eastAsia="ru-RU"/>
          <w14:ligatures w14:val="none"/>
        </w:rPr>
      </w:pPr>
      <w:r w:rsidRPr="00166469">
        <w:rPr>
          <w:rFonts w:ascii="Times New Roman" w:eastAsia="Times New Roman" w:hAnsi="Times New Roman" w:cs="Times New Roman"/>
          <w:color w:val="000000"/>
          <w:kern w:val="0"/>
          <w:sz w:val="28"/>
          <w:szCs w:val="28"/>
          <w:bdr w:val="none" w:sz="0" w:space="0" w:color="auto" w:frame="1"/>
          <w:lang w:eastAsia="ru-RU"/>
          <w14:ligatures w14:val="none"/>
        </w:rPr>
        <w:t>Узнайте больше о том, как живут люди</w:t>
      </w:r>
      <w:r w:rsidRPr="00166469">
        <w:rPr>
          <w:rFonts w:ascii="Times New Roman" w:eastAsia="Times New Roman" w:hAnsi="Times New Roman" w:cs="Times New Roman"/>
          <w:color w:val="000000"/>
          <w:kern w:val="0"/>
          <w:sz w:val="28"/>
          <w:szCs w:val="28"/>
          <w:bdr w:val="none" w:sz="0" w:space="0" w:color="auto" w:frame="1"/>
          <w:lang w:eastAsia="ru-RU"/>
          <w14:ligatures w14:val="none"/>
        </w:rPr>
        <w:br/>
        <w:t>с синдромом Дауна и о том, как мы поддерживаем их</w:t>
      </w:r>
    </w:p>
    <w:p w14:paraId="622A44AD" w14:textId="4E4A379A" w:rsidR="00166469" w:rsidRPr="00166469" w:rsidRDefault="00166469" w:rsidP="00E80280">
      <w:pPr>
        <w:spacing w:after="0" w:line="360" w:lineRule="auto"/>
        <w:jc w:val="center"/>
        <w:textAlignment w:val="baseline"/>
        <w:rPr>
          <w:rFonts w:ascii="Times New Roman" w:eastAsia="Times New Roman" w:hAnsi="Times New Roman" w:cs="Times New Roman"/>
          <w:color w:val="000000"/>
          <w:kern w:val="0"/>
          <w:sz w:val="28"/>
          <w:szCs w:val="28"/>
          <w:bdr w:val="none" w:sz="0" w:space="0" w:color="auto" w:frame="1"/>
          <w:lang w:eastAsia="ru-RU"/>
          <w14:ligatures w14:val="none"/>
        </w:rPr>
      </w:pPr>
    </w:p>
    <w:p w14:paraId="7AB1F53C" w14:textId="1F72F650" w:rsidR="00AB4363" w:rsidRPr="00E80280" w:rsidRDefault="00AB4363" w:rsidP="00E80280">
      <w:pPr>
        <w:spacing w:after="0" w:line="360" w:lineRule="auto"/>
        <w:rPr>
          <w:rFonts w:ascii="Times New Roman" w:hAnsi="Times New Roman" w:cs="Times New Roman"/>
          <w:color w:val="000000"/>
          <w:sz w:val="28"/>
          <w:szCs w:val="28"/>
        </w:rPr>
      </w:pPr>
      <w:r w:rsidRPr="00E80280">
        <w:rPr>
          <w:rFonts w:ascii="Times New Roman" w:hAnsi="Times New Roman" w:cs="Times New Roman"/>
          <w:color w:val="000000"/>
          <w:sz w:val="28"/>
          <w:szCs w:val="28"/>
        </w:rPr>
        <w:t xml:space="preserve">Я проводила 3 урока в центре для данных детей. Я обратила внимание, что ребёнок 11-12 лет выглядит и общается как ребёнок 5 лет. В центре они не сидят </w:t>
      </w:r>
      <w:r w:rsidR="006B31D6">
        <w:rPr>
          <w:rFonts w:ascii="Times New Roman" w:hAnsi="Times New Roman" w:cs="Times New Roman"/>
          <w:color w:val="000000"/>
          <w:sz w:val="28"/>
          <w:szCs w:val="28"/>
        </w:rPr>
        <w:t>з</w:t>
      </w:r>
      <w:r w:rsidRPr="00E80280">
        <w:rPr>
          <w:rFonts w:ascii="Times New Roman" w:hAnsi="Times New Roman" w:cs="Times New Roman"/>
          <w:color w:val="000000"/>
          <w:sz w:val="28"/>
          <w:szCs w:val="28"/>
        </w:rPr>
        <w:t>а партами. Им устраивают развивающие игры, учат самостоятельно выполнять некоторые функции, например свернуть кофту, застегивать пуговицы.</w:t>
      </w:r>
    </w:p>
    <w:p w14:paraId="78798AE6" w14:textId="50F1FF8A" w:rsidR="00AB4363" w:rsidRPr="00E80280" w:rsidRDefault="00AB4363" w:rsidP="00E80280">
      <w:pPr>
        <w:spacing w:after="0" w:line="360" w:lineRule="auto"/>
        <w:rPr>
          <w:rFonts w:ascii="Times New Roman" w:hAnsi="Times New Roman" w:cs="Times New Roman"/>
          <w:color w:val="000000"/>
          <w:sz w:val="28"/>
          <w:szCs w:val="28"/>
          <w:shd w:val="clear" w:color="auto" w:fill="EEFFDE"/>
        </w:rPr>
      </w:pPr>
      <w:r w:rsidRPr="00E80280">
        <w:rPr>
          <w:rFonts w:ascii="Times New Roman" w:hAnsi="Times New Roman" w:cs="Times New Roman"/>
          <w:color w:val="000000"/>
          <w:sz w:val="28"/>
          <w:szCs w:val="28"/>
        </w:rPr>
        <w:lastRenderedPageBreak/>
        <w:t xml:space="preserve">Часто родители данных детей все выполняют за них и допускают в этом ошибку, потому что дети из-за заботы родителей не смогут самое элементарное </w:t>
      </w:r>
      <w:r w:rsidR="00BA4D8E" w:rsidRPr="00E80280">
        <w:rPr>
          <w:rFonts w:ascii="Times New Roman" w:hAnsi="Times New Roman" w:cs="Times New Roman"/>
          <w:color w:val="000000"/>
          <w:sz w:val="28"/>
          <w:szCs w:val="28"/>
        </w:rPr>
        <w:br/>
      </w:r>
      <w:r w:rsidR="0048535D" w:rsidRPr="00E80280">
        <w:rPr>
          <w:rFonts w:ascii="Times New Roman" w:hAnsi="Times New Roman" w:cs="Times New Roman"/>
          <w:color w:val="000000"/>
          <w:sz w:val="28"/>
          <w:szCs w:val="28"/>
          <w:shd w:val="clear" w:color="auto" w:fill="EEFFDE"/>
        </w:rPr>
        <w:t xml:space="preserve">они не могут заострить на одном.  У них так устроена нервная система, что им нужно менять часто деятельность во время урока. </w:t>
      </w:r>
    </w:p>
    <w:p w14:paraId="6A52113F" w14:textId="40048F66" w:rsidR="0048535D" w:rsidRPr="00E80280" w:rsidRDefault="0048535D" w:rsidP="00E80280">
      <w:pPr>
        <w:spacing w:after="0" w:line="360" w:lineRule="auto"/>
        <w:rPr>
          <w:rFonts w:ascii="Times New Roman" w:hAnsi="Times New Roman" w:cs="Times New Roman"/>
          <w:color w:val="000000"/>
          <w:sz w:val="28"/>
          <w:szCs w:val="28"/>
          <w:shd w:val="clear" w:color="auto" w:fill="EEFFDE"/>
        </w:rPr>
      </w:pPr>
      <w:r w:rsidRPr="00E80280">
        <w:rPr>
          <w:rFonts w:ascii="Times New Roman" w:hAnsi="Times New Roman" w:cs="Times New Roman"/>
          <w:color w:val="000000"/>
          <w:sz w:val="28"/>
          <w:szCs w:val="28"/>
          <w:shd w:val="clear" w:color="auto" w:fill="EEFFDE"/>
        </w:rPr>
        <w:t xml:space="preserve">Урок длится 1,5 часа. Пример: 15 мин они танцуют, 15 мин учатся чему то, 15 мин рисуют, играют в развивающие игры. И обязательная часть они идут на кухню и что-то готовят вместе с преподавателями: чистят мандарины, смузи </w:t>
      </w:r>
      <w:proofErr w:type="gramStart"/>
      <w:r w:rsidRPr="00E80280">
        <w:rPr>
          <w:rFonts w:ascii="Times New Roman" w:hAnsi="Times New Roman" w:cs="Times New Roman"/>
          <w:color w:val="000000"/>
          <w:sz w:val="28"/>
          <w:szCs w:val="28"/>
          <w:shd w:val="clear" w:color="auto" w:fill="EEFFDE"/>
        </w:rPr>
        <w:t>готовили</w:t>
      </w:r>
      <w:proofErr w:type="gramEnd"/>
      <w:r w:rsidRPr="00E80280">
        <w:rPr>
          <w:rFonts w:ascii="Times New Roman" w:hAnsi="Times New Roman" w:cs="Times New Roman"/>
          <w:color w:val="000000"/>
          <w:sz w:val="28"/>
          <w:szCs w:val="28"/>
          <w:shd w:val="clear" w:color="auto" w:fill="EEFFDE"/>
        </w:rPr>
        <w:t xml:space="preserve"> когда я была.</w:t>
      </w:r>
    </w:p>
    <w:p w14:paraId="2925ED2A" w14:textId="75B9C514" w:rsidR="00BA4D8E" w:rsidRPr="00E80280" w:rsidRDefault="00BA4D8E" w:rsidP="00E80280">
      <w:pPr>
        <w:spacing w:after="0" w:line="360" w:lineRule="auto"/>
        <w:rPr>
          <w:rFonts w:ascii="Times New Roman" w:hAnsi="Times New Roman" w:cs="Times New Roman"/>
          <w:color w:val="000000"/>
          <w:sz w:val="28"/>
          <w:szCs w:val="28"/>
          <w:shd w:val="clear" w:color="auto" w:fill="EEFFDE"/>
        </w:rPr>
      </w:pPr>
      <w:r w:rsidRPr="00E80280">
        <w:rPr>
          <w:rFonts w:ascii="Times New Roman" w:hAnsi="Times New Roman" w:cs="Times New Roman"/>
          <w:color w:val="000000"/>
          <w:sz w:val="28"/>
          <w:szCs w:val="28"/>
          <w:shd w:val="clear" w:color="auto" w:fill="EEFFDE"/>
        </w:rPr>
        <w:t>В нашей стране много примеров талантливых и успешных людей с инвалидностью, которые добиваются успехов в профессии, ведут активный образ жизни, участвуют в Специальной Олимпиаде, в модных показах, становятся блогерами.</w:t>
      </w:r>
      <w:r w:rsidRPr="00E80280">
        <w:rPr>
          <w:rFonts w:ascii="Times New Roman" w:hAnsi="Times New Roman" w:cs="Times New Roman"/>
          <w:color w:val="000000"/>
          <w:sz w:val="28"/>
          <w:szCs w:val="28"/>
        </w:rPr>
        <w:br/>
      </w:r>
    </w:p>
    <w:p w14:paraId="7C9831C1" w14:textId="77777777" w:rsidR="00BA4D8E" w:rsidRPr="00E80280" w:rsidRDefault="00BA4D8E" w:rsidP="00E80280">
      <w:pPr>
        <w:spacing w:after="0" w:line="360" w:lineRule="auto"/>
        <w:rPr>
          <w:rFonts w:ascii="Times New Roman" w:hAnsi="Times New Roman" w:cs="Times New Roman"/>
          <w:color w:val="000000"/>
          <w:sz w:val="28"/>
          <w:szCs w:val="28"/>
          <w:shd w:val="clear" w:color="auto" w:fill="EEFFDE"/>
        </w:rPr>
      </w:pPr>
    </w:p>
    <w:p w14:paraId="6610071F" w14:textId="77777777" w:rsidR="00BA4D8E" w:rsidRPr="00E80280" w:rsidRDefault="00BA4D8E" w:rsidP="00E80280">
      <w:pPr>
        <w:spacing w:after="0" w:line="360" w:lineRule="auto"/>
        <w:rPr>
          <w:rFonts w:ascii="Times New Roman" w:hAnsi="Times New Roman" w:cs="Times New Roman"/>
          <w:sz w:val="28"/>
          <w:szCs w:val="28"/>
        </w:rPr>
      </w:pPr>
    </w:p>
    <w:sectPr w:rsidR="00BA4D8E" w:rsidRPr="00E802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157"/>
    <w:rsid w:val="00166469"/>
    <w:rsid w:val="001E5157"/>
    <w:rsid w:val="003F0CF9"/>
    <w:rsid w:val="0048535D"/>
    <w:rsid w:val="004F349C"/>
    <w:rsid w:val="006B31D6"/>
    <w:rsid w:val="007A6810"/>
    <w:rsid w:val="00AB4363"/>
    <w:rsid w:val="00BA4D8E"/>
    <w:rsid w:val="00C918F1"/>
    <w:rsid w:val="00E80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8BEE1"/>
  <w15:chartTrackingRefBased/>
  <w15:docId w15:val="{E4C979A8-7DB7-4731-848B-CA50AB816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semiHidden/>
    <w:unhideWhenUsed/>
    <w:qFormat/>
    <w:rsid w:val="001664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6469"/>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30">
    <w:name w:val="Заголовок 3 Знак"/>
    <w:basedOn w:val="a0"/>
    <w:link w:val="3"/>
    <w:uiPriority w:val="9"/>
    <w:semiHidden/>
    <w:rsid w:val="0016646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964768">
      <w:bodyDiv w:val="1"/>
      <w:marLeft w:val="0"/>
      <w:marRight w:val="0"/>
      <w:marTop w:val="0"/>
      <w:marBottom w:val="0"/>
      <w:divBdr>
        <w:top w:val="none" w:sz="0" w:space="0" w:color="auto"/>
        <w:left w:val="none" w:sz="0" w:space="0" w:color="auto"/>
        <w:bottom w:val="none" w:sz="0" w:space="0" w:color="auto"/>
        <w:right w:val="none" w:sz="0" w:space="0" w:color="auto"/>
      </w:divBdr>
    </w:div>
    <w:div w:id="1434672352">
      <w:bodyDiv w:val="1"/>
      <w:marLeft w:val="0"/>
      <w:marRight w:val="0"/>
      <w:marTop w:val="0"/>
      <w:marBottom w:val="0"/>
      <w:divBdr>
        <w:top w:val="none" w:sz="0" w:space="0" w:color="auto"/>
        <w:left w:val="none" w:sz="0" w:space="0" w:color="auto"/>
        <w:bottom w:val="none" w:sz="0" w:space="0" w:color="auto"/>
        <w:right w:val="none" w:sz="0" w:space="0" w:color="auto"/>
      </w:divBdr>
      <w:divsChild>
        <w:div w:id="2042780848">
          <w:marLeft w:val="0"/>
          <w:marRight w:val="0"/>
          <w:marTop w:val="0"/>
          <w:marBottom w:val="0"/>
          <w:divBdr>
            <w:top w:val="none" w:sz="0" w:space="0" w:color="auto"/>
            <w:left w:val="none" w:sz="0" w:space="0" w:color="auto"/>
            <w:bottom w:val="none" w:sz="0" w:space="0" w:color="auto"/>
            <w:right w:val="none" w:sz="0" w:space="0" w:color="auto"/>
          </w:divBdr>
          <w:divsChild>
            <w:div w:id="126897334">
              <w:marLeft w:val="0"/>
              <w:marRight w:val="0"/>
              <w:marTop w:val="0"/>
              <w:marBottom w:val="0"/>
              <w:divBdr>
                <w:top w:val="none" w:sz="0" w:space="0" w:color="auto"/>
                <w:left w:val="none" w:sz="0" w:space="0" w:color="auto"/>
                <w:bottom w:val="none" w:sz="0" w:space="0" w:color="auto"/>
                <w:right w:val="none" w:sz="0" w:space="0" w:color="auto"/>
              </w:divBdr>
              <w:divsChild>
                <w:div w:id="1264917342">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255557313">
          <w:marLeft w:val="0"/>
          <w:marRight w:val="0"/>
          <w:marTop w:val="0"/>
          <w:marBottom w:val="0"/>
          <w:divBdr>
            <w:top w:val="none" w:sz="0" w:space="0" w:color="auto"/>
            <w:left w:val="none" w:sz="0" w:space="0" w:color="auto"/>
            <w:bottom w:val="none" w:sz="0" w:space="0" w:color="auto"/>
            <w:right w:val="none" w:sz="0" w:space="0" w:color="auto"/>
          </w:divBdr>
          <w:divsChild>
            <w:div w:id="964116358">
              <w:marLeft w:val="0"/>
              <w:marRight w:val="0"/>
              <w:marTop w:val="0"/>
              <w:marBottom w:val="0"/>
              <w:divBdr>
                <w:top w:val="none" w:sz="0" w:space="0" w:color="auto"/>
                <w:left w:val="none" w:sz="0" w:space="0" w:color="auto"/>
                <w:bottom w:val="none" w:sz="0" w:space="0" w:color="auto"/>
                <w:right w:val="none" w:sz="0" w:space="0" w:color="auto"/>
              </w:divBdr>
              <w:divsChild>
                <w:div w:id="72164840">
                  <w:marLeft w:val="0"/>
                  <w:marRight w:val="0"/>
                  <w:marTop w:val="0"/>
                  <w:marBottom w:val="0"/>
                  <w:divBdr>
                    <w:top w:val="none" w:sz="0" w:space="0" w:color="auto"/>
                    <w:left w:val="none" w:sz="0" w:space="0" w:color="auto"/>
                    <w:bottom w:val="none" w:sz="0" w:space="0" w:color="auto"/>
                    <w:right w:val="none" w:sz="0" w:space="0" w:color="auto"/>
                  </w:divBdr>
                  <w:divsChild>
                    <w:div w:id="366024529">
                      <w:marLeft w:val="0"/>
                      <w:marRight w:val="0"/>
                      <w:marTop w:val="0"/>
                      <w:marBottom w:val="0"/>
                      <w:divBdr>
                        <w:top w:val="none" w:sz="0" w:space="0" w:color="auto"/>
                        <w:left w:val="none" w:sz="0" w:space="0" w:color="auto"/>
                        <w:bottom w:val="none" w:sz="0" w:space="0" w:color="auto"/>
                        <w:right w:val="none" w:sz="0" w:space="0" w:color="auto"/>
                      </w:divBdr>
                      <w:divsChild>
                        <w:div w:id="2122187667">
                          <w:marLeft w:val="0"/>
                          <w:marRight w:val="0"/>
                          <w:marTop w:val="0"/>
                          <w:marBottom w:val="0"/>
                          <w:divBdr>
                            <w:top w:val="none" w:sz="0" w:space="0" w:color="auto"/>
                            <w:left w:val="none" w:sz="0" w:space="0" w:color="auto"/>
                            <w:bottom w:val="none" w:sz="0" w:space="0" w:color="auto"/>
                            <w:right w:val="none" w:sz="0" w:space="0" w:color="auto"/>
                          </w:divBdr>
                          <w:divsChild>
                            <w:div w:id="183402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960594">
      <w:bodyDiv w:val="1"/>
      <w:marLeft w:val="0"/>
      <w:marRight w:val="0"/>
      <w:marTop w:val="0"/>
      <w:marBottom w:val="0"/>
      <w:divBdr>
        <w:top w:val="none" w:sz="0" w:space="0" w:color="auto"/>
        <w:left w:val="none" w:sz="0" w:space="0" w:color="auto"/>
        <w:bottom w:val="none" w:sz="0" w:space="0" w:color="auto"/>
        <w:right w:val="none" w:sz="0" w:space="0" w:color="auto"/>
      </w:divBdr>
      <w:divsChild>
        <w:div w:id="1329403227">
          <w:marLeft w:val="0"/>
          <w:marRight w:val="0"/>
          <w:marTop w:val="0"/>
          <w:marBottom w:val="270"/>
          <w:divBdr>
            <w:top w:val="none" w:sz="0" w:space="0" w:color="auto"/>
            <w:left w:val="none" w:sz="0" w:space="0" w:color="auto"/>
            <w:bottom w:val="none" w:sz="0" w:space="0" w:color="auto"/>
            <w:right w:val="none" w:sz="0" w:space="0" w:color="auto"/>
          </w:divBdr>
          <w:divsChild>
            <w:div w:id="685904085">
              <w:marLeft w:val="0"/>
              <w:marRight w:val="0"/>
              <w:marTop w:val="0"/>
              <w:marBottom w:val="0"/>
              <w:divBdr>
                <w:top w:val="none" w:sz="0" w:space="0" w:color="auto"/>
                <w:left w:val="none" w:sz="0" w:space="0" w:color="auto"/>
                <w:bottom w:val="none" w:sz="0" w:space="0" w:color="auto"/>
                <w:right w:val="none" w:sz="0" w:space="0" w:color="auto"/>
              </w:divBdr>
            </w:div>
          </w:divsChild>
        </w:div>
        <w:div w:id="1492060593">
          <w:marLeft w:val="0"/>
          <w:marRight w:val="0"/>
          <w:marTop w:val="0"/>
          <w:marBottom w:val="0"/>
          <w:divBdr>
            <w:top w:val="none" w:sz="0" w:space="0" w:color="auto"/>
            <w:left w:val="none" w:sz="0" w:space="0" w:color="auto"/>
            <w:bottom w:val="none" w:sz="0" w:space="0" w:color="auto"/>
            <w:right w:val="none" w:sz="0" w:space="0" w:color="auto"/>
          </w:divBdr>
        </w:div>
        <w:div w:id="1699433834">
          <w:marLeft w:val="0"/>
          <w:marRight w:val="0"/>
          <w:marTop w:val="0"/>
          <w:marBottom w:val="0"/>
          <w:divBdr>
            <w:top w:val="none" w:sz="0" w:space="0" w:color="auto"/>
            <w:left w:val="none" w:sz="0" w:space="0" w:color="auto"/>
            <w:bottom w:val="none" w:sz="0" w:space="0" w:color="auto"/>
            <w:right w:val="none" w:sz="0" w:space="0" w:color="auto"/>
          </w:divBdr>
          <w:divsChild>
            <w:div w:id="673000434">
              <w:marLeft w:val="0"/>
              <w:marRight w:val="0"/>
              <w:marTop w:val="0"/>
              <w:marBottom w:val="0"/>
              <w:divBdr>
                <w:top w:val="none" w:sz="0" w:space="0" w:color="auto"/>
                <w:left w:val="none" w:sz="0" w:space="0" w:color="auto"/>
                <w:bottom w:val="none" w:sz="0" w:space="0" w:color="auto"/>
                <w:right w:val="none" w:sz="0" w:space="0" w:color="auto"/>
              </w:divBdr>
              <w:divsChild>
                <w:div w:id="1530531832">
                  <w:marLeft w:val="0"/>
                  <w:marRight w:val="0"/>
                  <w:marTop w:val="0"/>
                  <w:marBottom w:val="0"/>
                  <w:divBdr>
                    <w:top w:val="none" w:sz="0" w:space="0" w:color="auto"/>
                    <w:left w:val="none" w:sz="0" w:space="0" w:color="auto"/>
                    <w:bottom w:val="none" w:sz="0" w:space="0" w:color="auto"/>
                    <w:right w:val="none" w:sz="0" w:space="0" w:color="auto"/>
                  </w:divBdr>
                </w:div>
                <w:div w:id="69731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8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4</Pages>
  <Words>761</Words>
  <Characters>4343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Томилова</dc:creator>
  <cp:keywords/>
  <dc:description/>
  <cp:lastModifiedBy>Анна Томилова</cp:lastModifiedBy>
  <cp:revision>6</cp:revision>
  <dcterms:created xsi:type="dcterms:W3CDTF">2023-12-10T13:54:00Z</dcterms:created>
  <dcterms:modified xsi:type="dcterms:W3CDTF">2023-12-10T16:06:00Z</dcterms:modified>
</cp:coreProperties>
</file>