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252" w:rsidRPr="00790B80" w:rsidRDefault="00746252" w:rsidP="00790B80">
      <w:pPr>
        <w:pStyle w:val="paragraph"/>
        <w:textAlignment w:val="baseline"/>
        <w:rPr>
          <w:sz w:val="22"/>
          <w:szCs w:val="22"/>
        </w:rPr>
      </w:pPr>
      <w:r w:rsidRPr="00790B80">
        <w:rPr>
          <w:rStyle w:val="normaltextrun"/>
          <w:sz w:val="22"/>
          <w:szCs w:val="22"/>
        </w:rPr>
        <w:t xml:space="preserve">Здравствуйте, меня зовут </w:t>
      </w:r>
      <w:proofErr w:type="spellStart"/>
      <w:r w:rsidRPr="00790B80">
        <w:rPr>
          <w:rStyle w:val="spellingerror"/>
          <w:sz w:val="22"/>
          <w:szCs w:val="22"/>
        </w:rPr>
        <w:t>Гимельфарб</w:t>
      </w:r>
      <w:proofErr w:type="spellEnd"/>
      <w:r w:rsidRPr="00790B80">
        <w:rPr>
          <w:rStyle w:val="normaltextrun"/>
          <w:sz w:val="22"/>
          <w:szCs w:val="22"/>
        </w:rPr>
        <w:t xml:space="preserve"> </w:t>
      </w:r>
      <w:proofErr w:type="gramStart"/>
      <w:r w:rsidRPr="00790B80">
        <w:rPr>
          <w:rStyle w:val="normaltextrun"/>
          <w:sz w:val="22"/>
          <w:szCs w:val="22"/>
        </w:rPr>
        <w:t>Мария</w:t>
      </w:r>
      <w:proofErr w:type="gramEnd"/>
      <w:r w:rsidRPr="00790B80">
        <w:rPr>
          <w:rStyle w:val="normaltextrun"/>
          <w:sz w:val="22"/>
          <w:szCs w:val="22"/>
        </w:rPr>
        <w:t xml:space="preserve"> и мой проект называется «Москва Торговая». Вы наверняка иногда ходите по большим торговым центрам, но скорее всего никто не задумывался </w:t>
      </w:r>
      <w:proofErr w:type="gramStart"/>
      <w:r w:rsidRPr="00790B80">
        <w:rPr>
          <w:rStyle w:val="normaltextrun"/>
          <w:sz w:val="22"/>
          <w:szCs w:val="22"/>
        </w:rPr>
        <w:t>о</w:t>
      </w:r>
      <w:proofErr w:type="gramEnd"/>
      <w:r w:rsidRPr="00790B80">
        <w:rPr>
          <w:rStyle w:val="normaltextrun"/>
          <w:sz w:val="22"/>
          <w:szCs w:val="22"/>
        </w:rPr>
        <w:t xml:space="preserve"> их истории. Сегодня я расскажу вам о том, что раньше было на месте современных известных торговых точек. И так, начнем… </w:t>
      </w:r>
      <w:r w:rsidRPr="00790B80">
        <w:rPr>
          <w:rStyle w:val="eop"/>
          <w:sz w:val="22"/>
          <w:szCs w:val="22"/>
          <w:lang w:val="en-US"/>
        </w:rPr>
        <w:t> </w:t>
      </w:r>
    </w:p>
    <w:p w:rsidR="00746252" w:rsidRPr="00790B80" w:rsidRDefault="00746252" w:rsidP="00790B80">
      <w:pPr>
        <w:pStyle w:val="paragraph"/>
        <w:ind w:firstLine="601"/>
        <w:textAlignment w:val="baseline"/>
        <w:rPr>
          <w:sz w:val="22"/>
          <w:szCs w:val="22"/>
        </w:rPr>
      </w:pPr>
      <w:r w:rsidRPr="00790B80">
        <w:rPr>
          <w:rStyle w:val="normaltextrun"/>
          <w:sz w:val="22"/>
          <w:szCs w:val="22"/>
          <w:highlight w:val="cyan"/>
        </w:rPr>
        <w:t>ЦУМ (Центральный универсальный магазин)</w:t>
      </w:r>
      <w:r w:rsidRPr="00790B80">
        <w:rPr>
          <w:rStyle w:val="normaltextrun"/>
          <w:sz w:val="22"/>
          <w:szCs w:val="22"/>
        </w:rPr>
        <w:t xml:space="preserve"> — магазин в центре Москвы, расположенный на углу Петровки и Театральной. После революции был национализирован, то </w:t>
      </w:r>
      <w:proofErr w:type="gramStart"/>
      <w:r w:rsidRPr="00790B80">
        <w:rPr>
          <w:rStyle w:val="normaltextrun"/>
          <w:sz w:val="22"/>
          <w:szCs w:val="22"/>
        </w:rPr>
        <w:t>есть</w:t>
      </w:r>
      <w:proofErr w:type="gramEnd"/>
      <w:r w:rsidRPr="00790B80">
        <w:rPr>
          <w:rStyle w:val="normaltextrun"/>
          <w:sz w:val="22"/>
          <w:szCs w:val="22"/>
        </w:rPr>
        <w:t xml:space="preserve"> передан государству. Современное название носит с </w:t>
      </w:r>
      <w:r w:rsidRPr="00790B80">
        <w:rPr>
          <w:rStyle w:val="normaltextrun"/>
          <w:sz w:val="22"/>
          <w:szCs w:val="22"/>
          <w:shd w:val="clear" w:color="auto" w:fill="00FF00"/>
        </w:rPr>
        <w:t>1922</w:t>
      </w:r>
      <w:r w:rsidRPr="00790B80">
        <w:rPr>
          <w:rStyle w:val="normaltextrun"/>
          <w:sz w:val="22"/>
          <w:szCs w:val="22"/>
        </w:rPr>
        <w:t xml:space="preserve"> года. В </w:t>
      </w:r>
      <w:r w:rsidRPr="00790B80">
        <w:rPr>
          <w:rStyle w:val="normaltextrun"/>
          <w:sz w:val="22"/>
          <w:szCs w:val="22"/>
          <w:shd w:val="clear" w:color="auto" w:fill="00FF00"/>
        </w:rPr>
        <w:t>2002</w:t>
      </w:r>
      <w:r w:rsidRPr="00790B80">
        <w:rPr>
          <w:rStyle w:val="normaltextrun"/>
          <w:sz w:val="22"/>
          <w:szCs w:val="22"/>
        </w:rPr>
        <w:t xml:space="preserve"> году перешёл в собственность группы компаний </w:t>
      </w:r>
      <w:proofErr w:type="spellStart"/>
      <w:r w:rsidRPr="00790B80">
        <w:rPr>
          <w:rStyle w:val="spellingerror"/>
          <w:sz w:val="22"/>
          <w:szCs w:val="22"/>
        </w:rPr>
        <w:t>Mercury</w:t>
      </w:r>
      <w:proofErr w:type="spellEnd"/>
      <w:r w:rsidRPr="00790B80">
        <w:rPr>
          <w:rStyle w:val="normaltextrun"/>
          <w:sz w:val="22"/>
          <w:szCs w:val="22"/>
        </w:rPr>
        <w:t>. Его площадь составляет 12 270 м</w:t>
      </w:r>
      <w:proofErr w:type="gramStart"/>
      <w:r w:rsidRPr="00790B80">
        <w:rPr>
          <w:rStyle w:val="normaltextrun"/>
          <w:sz w:val="22"/>
          <w:szCs w:val="22"/>
        </w:rPr>
        <w:t>2</w:t>
      </w:r>
      <w:proofErr w:type="gramEnd"/>
      <w:r w:rsidRPr="00790B80">
        <w:rPr>
          <w:rStyle w:val="normaltextrun"/>
          <w:sz w:val="22"/>
          <w:szCs w:val="22"/>
        </w:rPr>
        <w:t xml:space="preserve"> и является одним из крупнейших универмагов Европы. </w:t>
      </w:r>
      <w:r w:rsidRPr="00790B80">
        <w:rPr>
          <w:rStyle w:val="eop"/>
          <w:sz w:val="22"/>
          <w:szCs w:val="22"/>
        </w:rPr>
        <w:t> </w:t>
      </w:r>
    </w:p>
    <w:p w:rsidR="00746252" w:rsidRPr="00790B80" w:rsidRDefault="00746252" w:rsidP="00790B80">
      <w:pPr>
        <w:pStyle w:val="paragraph"/>
        <w:ind w:firstLine="601"/>
        <w:textAlignment w:val="baseline"/>
        <w:rPr>
          <w:sz w:val="22"/>
          <w:szCs w:val="22"/>
        </w:rPr>
      </w:pPr>
      <w:r w:rsidRPr="00790B80">
        <w:rPr>
          <w:rStyle w:val="normaltextrun"/>
          <w:sz w:val="22"/>
          <w:szCs w:val="22"/>
        </w:rPr>
        <w:t xml:space="preserve">История ЦУМа начинается в </w:t>
      </w:r>
      <w:r w:rsidRPr="00790B80">
        <w:rPr>
          <w:rStyle w:val="normaltextrun"/>
          <w:sz w:val="22"/>
          <w:szCs w:val="22"/>
          <w:shd w:val="clear" w:color="auto" w:fill="00FF00"/>
        </w:rPr>
        <w:t>1857</w:t>
      </w:r>
      <w:r w:rsidRPr="00790B80">
        <w:rPr>
          <w:rStyle w:val="normaltextrun"/>
          <w:sz w:val="22"/>
          <w:szCs w:val="22"/>
        </w:rPr>
        <w:t xml:space="preserve"> году, когда шотландцы Эндрю </w:t>
      </w:r>
      <w:proofErr w:type="spellStart"/>
      <w:r w:rsidRPr="00790B80">
        <w:rPr>
          <w:rStyle w:val="spellingerror"/>
          <w:sz w:val="22"/>
          <w:szCs w:val="22"/>
        </w:rPr>
        <w:t>Мюр</w:t>
      </w:r>
      <w:proofErr w:type="spellEnd"/>
      <w:r w:rsidRPr="00790B80">
        <w:rPr>
          <w:rStyle w:val="normaltextrun"/>
          <w:sz w:val="22"/>
          <w:szCs w:val="22"/>
        </w:rPr>
        <w:t xml:space="preserve"> и Арчибальд </w:t>
      </w:r>
      <w:proofErr w:type="spellStart"/>
      <w:r w:rsidRPr="00790B80">
        <w:rPr>
          <w:rStyle w:val="spellingerror"/>
          <w:sz w:val="22"/>
          <w:szCs w:val="22"/>
        </w:rPr>
        <w:t>Мерилиз</w:t>
      </w:r>
      <w:proofErr w:type="spellEnd"/>
      <w:r w:rsidRPr="00790B80">
        <w:rPr>
          <w:rStyle w:val="normaltextrun"/>
          <w:sz w:val="22"/>
          <w:szCs w:val="22"/>
        </w:rPr>
        <w:t xml:space="preserve"> зарегистрировали товарный знак «</w:t>
      </w:r>
      <w:proofErr w:type="spellStart"/>
      <w:r w:rsidRPr="00790B80">
        <w:rPr>
          <w:rStyle w:val="spellingerror"/>
          <w:sz w:val="22"/>
          <w:szCs w:val="22"/>
        </w:rPr>
        <w:t>Мюр</w:t>
      </w:r>
      <w:proofErr w:type="spellEnd"/>
      <w:r w:rsidRPr="00790B80">
        <w:rPr>
          <w:rStyle w:val="normaltextrun"/>
          <w:sz w:val="22"/>
          <w:szCs w:val="22"/>
        </w:rPr>
        <w:t xml:space="preserve"> и </w:t>
      </w:r>
      <w:proofErr w:type="spellStart"/>
      <w:r w:rsidRPr="00790B80">
        <w:rPr>
          <w:rStyle w:val="spellingerror"/>
          <w:sz w:val="22"/>
          <w:szCs w:val="22"/>
        </w:rPr>
        <w:t>Мерилиз</w:t>
      </w:r>
      <w:proofErr w:type="spellEnd"/>
      <w:r w:rsidRPr="00790B80">
        <w:rPr>
          <w:rStyle w:val="normaltextrun"/>
          <w:sz w:val="22"/>
          <w:szCs w:val="22"/>
        </w:rPr>
        <w:t xml:space="preserve">». В </w:t>
      </w:r>
      <w:r w:rsidRPr="00790B80">
        <w:rPr>
          <w:rStyle w:val="normaltextrun"/>
          <w:sz w:val="22"/>
          <w:szCs w:val="22"/>
          <w:shd w:val="clear" w:color="auto" w:fill="00FF00"/>
        </w:rPr>
        <w:t>1880</w:t>
      </w:r>
      <w:r w:rsidRPr="00790B80">
        <w:rPr>
          <w:rStyle w:val="normaltextrun"/>
          <w:sz w:val="22"/>
          <w:szCs w:val="22"/>
        </w:rPr>
        <w:t xml:space="preserve"> году коммерсанты переехали в Москву, где в 1885 году открыли магазин дамских шляп и галантереи «</w:t>
      </w:r>
      <w:proofErr w:type="spellStart"/>
      <w:r w:rsidRPr="00790B80">
        <w:rPr>
          <w:rStyle w:val="spellingerror"/>
          <w:sz w:val="22"/>
          <w:szCs w:val="22"/>
        </w:rPr>
        <w:t>Мюр</w:t>
      </w:r>
      <w:proofErr w:type="spellEnd"/>
      <w:r w:rsidRPr="00790B80">
        <w:rPr>
          <w:rStyle w:val="normaltextrun"/>
          <w:sz w:val="22"/>
          <w:szCs w:val="22"/>
        </w:rPr>
        <w:t xml:space="preserve"> и </w:t>
      </w:r>
      <w:proofErr w:type="spellStart"/>
      <w:r w:rsidRPr="00790B80">
        <w:rPr>
          <w:rStyle w:val="spellingerror"/>
          <w:sz w:val="22"/>
          <w:szCs w:val="22"/>
        </w:rPr>
        <w:t>Мерилиз</w:t>
      </w:r>
      <w:proofErr w:type="spellEnd"/>
      <w:r w:rsidRPr="00790B80">
        <w:rPr>
          <w:rStyle w:val="normaltextrun"/>
          <w:sz w:val="22"/>
          <w:szCs w:val="22"/>
        </w:rPr>
        <w:t>».</w:t>
      </w:r>
      <w:r w:rsidRPr="00790B80">
        <w:rPr>
          <w:rStyle w:val="eop"/>
          <w:sz w:val="22"/>
          <w:szCs w:val="22"/>
        </w:rPr>
        <w:t> </w:t>
      </w:r>
    </w:p>
    <w:p w:rsidR="00746252" w:rsidRPr="00790B80" w:rsidRDefault="00746252" w:rsidP="00790B80">
      <w:pPr>
        <w:pStyle w:val="paragraph"/>
        <w:ind w:firstLine="601"/>
        <w:textAlignment w:val="baseline"/>
        <w:rPr>
          <w:sz w:val="22"/>
          <w:szCs w:val="22"/>
        </w:rPr>
      </w:pPr>
      <w:r w:rsidRPr="00790B80">
        <w:rPr>
          <w:rStyle w:val="normaltextrun"/>
          <w:sz w:val="22"/>
          <w:szCs w:val="22"/>
        </w:rPr>
        <w:t xml:space="preserve"> Два пожара — в </w:t>
      </w:r>
      <w:r w:rsidRPr="00790B80">
        <w:rPr>
          <w:rStyle w:val="normaltextrun"/>
          <w:sz w:val="22"/>
          <w:szCs w:val="22"/>
          <w:shd w:val="clear" w:color="auto" w:fill="00FF00"/>
        </w:rPr>
        <w:t>1892</w:t>
      </w:r>
      <w:r w:rsidRPr="00790B80">
        <w:rPr>
          <w:rStyle w:val="normaltextrun"/>
          <w:sz w:val="22"/>
          <w:szCs w:val="22"/>
        </w:rPr>
        <w:t xml:space="preserve"> и в </w:t>
      </w:r>
      <w:r w:rsidRPr="00790B80">
        <w:rPr>
          <w:rStyle w:val="normaltextrun"/>
          <w:sz w:val="22"/>
          <w:szCs w:val="22"/>
          <w:shd w:val="clear" w:color="auto" w:fill="00FF00"/>
        </w:rPr>
        <w:t>1900</w:t>
      </w:r>
      <w:r w:rsidRPr="00790B80">
        <w:rPr>
          <w:rStyle w:val="normaltextrun"/>
          <w:sz w:val="22"/>
          <w:szCs w:val="22"/>
        </w:rPr>
        <w:t xml:space="preserve"> году — повлекли за собой строительство нового здания. В </w:t>
      </w:r>
      <w:r w:rsidRPr="00790B80">
        <w:rPr>
          <w:rStyle w:val="normaltextrun"/>
          <w:sz w:val="22"/>
          <w:szCs w:val="22"/>
          <w:shd w:val="clear" w:color="auto" w:fill="00FF00"/>
        </w:rPr>
        <w:t>1908</w:t>
      </w:r>
      <w:r w:rsidRPr="00790B80">
        <w:rPr>
          <w:rStyle w:val="normaltextrun"/>
          <w:sz w:val="22"/>
          <w:szCs w:val="22"/>
        </w:rPr>
        <w:t xml:space="preserve"> году открылся семиэтажный магазин, построенный в стиле неоготики по проекту архитектора Романа Клейна. Универмаг, в котором продавали женскую и мужскую одежду, ювелирные украшения, парфюмерию, товары для детей, пользовался репутацией у современников. «В глазах москвичей, — писал один из них, — «</w:t>
      </w:r>
      <w:proofErr w:type="spellStart"/>
      <w:r w:rsidRPr="00790B80">
        <w:rPr>
          <w:rStyle w:val="spellingerror"/>
          <w:sz w:val="22"/>
          <w:szCs w:val="22"/>
        </w:rPr>
        <w:t>Мюр</w:t>
      </w:r>
      <w:proofErr w:type="spellEnd"/>
      <w:r w:rsidRPr="00790B80">
        <w:rPr>
          <w:rStyle w:val="normaltextrun"/>
          <w:sz w:val="22"/>
          <w:szCs w:val="22"/>
        </w:rPr>
        <w:t xml:space="preserve"> и </w:t>
      </w:r>
      <w:proofErr w:type="spellStart"/>
      <w:r w:rsidRPr="00790B80">
        <w:rPr>
          <w:rStyle w:val="spellingerror"/>
          <w:sz w:val="22"/>
          <w:szCs w:val="22"/>
        </w:rPr>
        <w:t>Мерилиз</w:t>
      </w:r>
      <w:proofErr w:type="spellEnd"/>
      <w:r w:rsidRPr="00790B80">
        <w:rPr>
          <w:rStyle w:val="normaltextrun"/>
          <w:sz w:val="22"/>
          <w:szCs w:val="22"/>
        </w:rPr>
        <w:t xml:space="preserve">» является выставкой всего того, чем торгует столица применительно </w:t>
      </w:r>
      <w:proofErr w:type="gramStart"/>
      <w:r w:rsidRPr="00790B80">
        <w:rPr>
          <w:rStyle w:val="normaltextrun"/>
          <w:sz w:val="22"/>
          <w:szCs w:val="22"/>
        </w:rPr>
        <w:t>ко</w:t>
      </w:r>
      <w:proofErr w:type="gramEnd"/>
      <w:r w:rsidRPr="00790B80">
        <w:rPr>
          <w:rStyle w:val="normaltextrun"/>
          <w:sz w:val="22"/>
          <w:szCs w:val="22"/>
        </w:rPr>
        <w:t xml:space="preserve"> вкусам как богатых великосветских кругов, так и средних слоёв населения».</w:t>
      </w:r>
      <w:r w:rsidRPr="00790B80">
        <w:rPr>
          <w:rStyle w:val="eop"/>
          <w:sz w:val="22"/>
          <w:szCs w:val="22"/>
        </w:rPr>
        <w:t> </w:t>
      </w:r>
    </w:p>
    <w:p w:rsidR="00746252" w:rsidRPr="00790B80" w:rsidRDefault="00746252" w:rsidP="00790B80">
      <w:pPr>
        <w:pStyle w:val="paragraph"/>
        <w:ind w:firstLine="601"/>
        <w:textAlignment w:val="baseline"/>
        <w:rPr>
          <w:sz w:val="22"/>
          <w:szCs w:val="22"/>
        </w:rPr>
      </w:pPr>
      <w:r w:rsidRPr="00790B80">
        <w:rPr>
          <w:rStyle w:val="normaltextrun"/>
          <w:sz w:val="22"/>
          <w:szCs w:val="22"/>
        </w:rPr>
        <w:t xml:space="preserve"> В </w:t>
      </w:r>
      <w:r w:rsidRPr="00790B80">
        <w:rPr>
          <w:rStyle w:val="normaltextrun"/>
          <w:sz w:val="22"/>
          <w:szCs w:val="22"/>
          <w:shd w:val="clear" w:color="auto" w:fill="00FF00"/>
        </w:rPr>
        <w:t>1917</w:t>
      </w:r>
      <w:r w:rsidRPr="00790B80">
        <w:rPr>
          <w:rStyle w:val="normaltextrun"/>
          <w:sz w:val="22"/>
          <w:szCs w:val="22"/>
        </w:rPr>
        <w:t xml:space="preserve"> году «</w:t>
      </w:r>
      <w:proofErr w:type="spellStart"/>
      <w:r w:rsidRPr="00790B80">
        <w:rPr>
          <w:rStyle w:val="spellingerror"/>
          <w:sz w:val="22"/>
          <w:szCs w:val="22"/>
        </w:rPr>
        <w:t>Мюр</w:t>
      </w:r>
      <w:proofErr w:type="spellEnd"/>
      <w:r w:rsidRPr="00790B80">
        <w:rPr>
          <w:rStyle w:val="normaltextrun"/>
          <w:sz w:val="22"/>
          <w:szCs w:val="22"/>
        </w:rPr>
        <w:t xml:space="preserve"> и </w:t>
      </w:r>
      <w:proofErr w:type="spellStart"/>
      <w:r w:rsidRPr="00790B80">
        <w:rPr>
          <w:rStyle w:val="spellingerror"/>
          <w:sz w:val="22"/>
          <w:szCs w:val="22"/>
        </w:rPr>
        <w:t>Мерилиз</w:t>
      </w:r>
      <w:proofErr w:type="spellEnd"/>
      <w:r w:rsidRPr="00790B80">
        <w:rPr>
          <w:rStyle w:val="normaltextrun"/>
          <w:sz w:val="22"/>
          <w:szCs w:val="22"/>
        </w:rPr>
        <w:t xml:space="preserve">» был национализирован. </w:t>
      </w:r>
      <w:r w:rsidRPr="00790B80">
        <w:rPr>
          <w:rStyle w:val="normaltextrun"/>
          <w:sz w:val="22"/>
          <w:szCs w:val="22"/>
          <w:shd w:val="clear" w:color="auto" w:fill="FFFF00"/>
        </w:rPr>
        <w:t>10 марта</w:t>
      </w:r>
      <w:r w:rsidRPr="00790B80">
        <w:rPr>
          <w:rStyle w:val="normaltextrun"/>
          <w:sz w:val="22"/>
          <w:szCs w:val="22"/>
        </w:rPr>
        <w:t xml:space="preserve"> </w:t>
      </w:r>
      <w:r w:rsidRPr="00790B80">
        <w:rPr>
          <w:rStyle w:val="normaltextrun"/>
          <w:sz w:val="22"/>
          <w:szCs w:val="22"/>
          <w:shd w:val="clear" w:color="auto" w:fill="00FF00"/>
        </w:rPr>
        <w:t>1922</w:t>
      </w:r>
      <w:r w:rsidRPr="00790B80">
        <w:rPr>
          <w:rStyle w:val="normaltextrun"/>
          <w:sz w:val="22"/>
          <w:szCs w:val="22"/>
        </w:rPr>
        <w:t xml:space="preserve"> года под эгидой </w:t>
      </w:r>
      <w:proofErr w:type="spellStart"/>
      <w:r w:rsidRPr="00790B80">
        <w:rPr>
          <w:rStyle w:val="spellingerror"/>
          <w:sz w:val="22"/>
          <w:szCs w:val="22"/>
        </w:rPr>
        <w:t>Мосторга</w:t>
      </w:r>
      <w:proofErr w:type="spellEnd"/>
      <w:r w:rsidRPr="00790B80">
        <w:rPr>
          <w:rStyle w:val="normaltextrun"/>
          <w:sz w:val="22"/>
          <w:szCs w:val="22"/>
        </w:rPr>
        <w:t xml:space="preserve"> на его месте был открыт ЦУМ — Центральный универсальный магазин. На работу под лозунгом «Учиться торговать!» было принято 200 комсомольцев. В годы войны в здании универмага располагались казармы. В </w:t>
      </w:r>
      <w:r w:rsidRPr="00790B80">
        <w:rPr>
          <w:rStyle w:val="normaltextrun"/>
          <w:sz w:val="22"/>
          <w:szCs w:val="22"/>
          <w:shd w:val="clear" w:color="auto" w:fill="00FF00"/>
        </w:rPr>
        <w:t>1953</w:t>
      </w:r>
      <w:r w:rsidRPr="00790B80">
        <w:rPr>
          <w:rStyle w:val="normaltextrun"/>
          <w:sz w:val="22"/>
          <w:szCs w:val="22"/>
        </w:rPr>
        <w:t xml:space="preserve"> году ЦУМ был переориентирован на торговлю товарами высокого качества по повышенным ценам. Была введена система самообслуживания, практика открытой выкладки товаров, оплаты через кассу, установленную на прилавке. В </w:t>
      </w:r>
      <w:r w:rsidRPr="00790B80">
        <w:rPr>
          <w:rStyle w:val="normaltextrun"/>
          <w:sz w:val="22"/>
          <w:szCs w:val="22"/>
          <w:shd w:val="clear" w:color="auto" w:fill="00FF00"/>
        </w:rPr>
        <w:t>1974</w:t>
      </w:r>
      <w:r w:rsidRPr="00790B80">
        <w:rPr>
          <w:rStyle w:val="normaltextrun"/>
          <w:sz w:val="22"/>
          <w:szCs w:val="22"/>
        </w:rPr>
        <w:t xml:space="preserve"> году была проведена реконструкция, в ходе которой был построен новый корпус.</w:t>
      </w:r>
      <w:r w:rsidRPr="00790B80">
        <w:rPr>
          <w:rStyle w:val="eop"/>
          <w:sz w:val="22"/>
          <w:szCs w:val="22"/>
        </w:rPr>
        <w:t> </w:t>
      </w:r>
    </w:p>
    <w:p w:rsidR="00746252" w:rsidRPr="00790B80" w:rsidRDefault="00746252" w:rsidP="00790B80">
      <w:pPr>
        <w:pStyle w:val="paragraph"/>
        <w:ind w:firstLine="601"/>
        <w:textAlignment w:val="baseline"/>
        <w:rPr>
          <w:sz w:val="22"/>
          <w:szCs w:val="22"/>
        </w:rPr>
      </w:pPr>
      <w:r w:rsidRPr="00790B80">
        <w:rPr>
          <w:rStyle w:val="normaltextrun"/>
          <w:color w:val="000000"/>
          <w:sz w:val="22"/>
          <w:szCs w:val="22"/>
        </w:rPr>
        <w:t xml:space="preserve">Последние годы ЦУМ не имел возможности развиваться. В марте </w:t>
      </w:r>
      <w:r w:rsidRPr="00790B80">
        <w:rPr>
          <w:rStyle w:val="normaltextrun"/>
          <w:color w:val="000000"/>
          <w:sz w:val="22"/>
          <w:szCs w:val="22"/>
          <w:shd w:val="clear" w:color="auto" w:fill="00FF00"/>
        </w:rPr>
        <w:t>2016</w:t>
      </w:r>
      <w:r w:rsidRPr="00790B80">
        <w:rPr>
          <w:rStyle w:val="normaltextrun"/>
          <w:color w:val="000000"/>
          <w:sz w:val="22"/>
          <w:szCs w:val="22"/>
        </w:rPr>
        <w:t xml:space="preserve"> года здание ЦУМа на торгах приобрели новые собственники. В их планы входит возродить былую славу ЦУМа, вернуть ЦУМу статус одного из лучших торговых центров города. </w:t>
      </w:r>
      <w:r w:rsidRPr="00790B80">
        <w:rPr>
          <w:rStyle w:val="spellingerror"/>
          <w:color w:val="000000"/>
          <w:sz w:val="22"/>
          <w:szCs w:val="22"/>
        </w:rPr>
        <w:t>Разрабатывается</w:t>
      </w:r>
      <w:r w:rsidRPr="00790B80">
        <w:rPr>
          <w:rStyle w:val="normaltextrun"/>
          <w:color w:val="000000"/>
          <w:sz w:val="22"/>
          <w:szCs w:val="22"/>
        </w:rPr>
        <w:t xml:space="preserve"> </w:t>
      </w:r>
      <w:r w:rsidRPr="00790B80">
        <w:rPr>
          <w:rStyle w:val="spellingerror"/>
          <w:color w:val="000000"/>
          <w:sz w:val="22"/>
          <w:szCs w:val="22"/>
        </w:rPr>
        <w:t>концепция</w:t>
      </w:r>
      <w:r w:rsidRPr="00790B80">
        <w:rPr>
          <w:rStyle w:val="normaltextrun"/>
          <w:color w:val="000000"/>
          <w:sz w:val="22"/>
          <w:szCs w:val="22"/>
        </w:rPr>
        <w:t xml:space="preserve"> </w:t>
      </w:r>
      <w:r w:rsidRPr="00790B80">
        <w:rPr>
          <w:rStyle w:val="spellingerror"/>
          <w:color w:val="000000"/>
          <w:sz w:val="22"/>
          <w:szCs w:val="22"/>
        </w:rPr>
        <w:t>развития</w:t>
      </w:r>
      <w:r w:rsidRPr="00790B80">
        <w:rPr>
          <w:rStyle w:val="normaltextrun"/>
          <w:color w:val="000000"/>
          <w:sz w:val="22"/>
          <w:szCs w:val="22"/>
        </w:rPr>
        <w:t xml:space="preserve"> </w:t>
      </w:r>
      <w:r w:rsidRPr="00790B80">
        <w:rPr>
          <w:rStyle w:val="spellingerror"/>
          <w:color w:val="000000"/>
          <w:sz w:val="22"/>
          <w:szCs w:val="22"/>
        </w:rPr>
        <w:t>ЦУМа</w:t>
      </w:r>
      <w:r w:rsidRPr="00790B80">
        <w:rPr>
          <w:rStyle w:val="normaltextrun"/>
          <w:color w:val="000000"/>
          <w:sz w:val="22"/>
          <w:szCs w:val="22"/>
        </w:rPr>
        <w:t>.</w:t>
      </w:r>
      <w:r w:rsidRPr="00790B80">
        <w:rPr>
          <w:rStyle w:val="eop"/>
          <w:sz w:val="22"/>
          <w:szCs w:val="22"/>
        </w:rPr>
        <w:t> </w:t>
      </w:r>
    </w:p>
    <w:p w:rsidR="00746252" w:rsidRPr="00790B80" w:rsidRDefault="00746252" w:rsidP="00790B80">
      <w:pPr>
        <w:pStyle w:val="paragraph"/>
        <w:ind w:firstLine="601"/>
        <w:textAlignment w:val="baseline"/>
        <w:rPr>
          <w:sz w:val="22"/>
          <w:szCs w:val="22"/>
        </w:rPr>
      </w:pPr>
      <w:r w:rsidRPr="00790B80">
        <w:rPr>
          <w:rStyle w:val="normaltextrun"/>
          <w:color w:val="000000"/>
          <w:sz w:val="22"/>
          <w:szCs w:val="22"/>
        </w:rPr>
        <w:t>Основные события:</w:t>
      </w:r>
      <w:r w:rsidRPr="00790B80">
        <w:rPr>
          <w:rStyle w:val="eop"/>
          <w:sz w:val="22"/>
          <w:szCs w:val="22"/>
        </w:rPr>
        <w:t> </w:t>
      </w:r>
    </w:p>
    <w:p w:rsidR="00746252" w:rsidRPr="00790B80" w:rsidRDefault="00746252" w:rsidP="00790B80">
      <w:pPr>
        <w:pStyle w:val="paragraph"/>
        <w:ind w:firstLine="601"/>
        <w:textAlignment w:val="baseline"/>
        <w:rPr>
          <w:sz w:val="22"/>
          <w:szCs w:val="22"/>
        </w:rPr>
      </w:pPr>
      <w:r w:rsidRPr="00790B80">
        <w:rPr>
          <w:rStyle w:val="normaltextrun"/>
          <w:color w:val="000000"/>
          <w:sz w:val="22"/>
          <w:szCs w:val="22"/>
        </w:rPr>
        <w:t xml:space="preserve">1857г. </w:t>
      </w:r>
      <w:r w:rsidRPr="00790B80">
        <w:rPr>
          <w:rStyle w:val="normaltextrun"/>
          <w:color w:val="000000"/>
          <w:sz w:val="22"/>
          <w:szCs w:val="22"/>
        </w:rPr>
        <w:softHyphen/>
        <w:t>- Основана компания «</w:t>
      </w:r>
      <w:proofErr w:type="spellStart"/>
      <w:r w:rsidRPr="00790B80">
        <w:rPr>
          <w:rStyle w:val="spellingerror"/>
          <w:color w:val="000000"/>
          <w:sz w:val="22"/>
          <w:szCs w:val="22"/>
        </w:rPr>
        <w:t>Мюр</w:t>
      </w:r>
      <w:proofErr w:type="spellEnd"/>
      <w:r w:rsidRPr="00790B80">
        <w:rPr>
          <w:rStyle w:val="normaltextrun"/>
          <w:color w:val="000000"/>
          <w:sz w:val="22"/>
          <w:szCs w:val="22"/>
        </w:rPr>
        <w:t xml:space="preserve"> и </w:t>
      </w:r>
      <w:proofErr w:type="spellStart"/>
      <w:r w:rsidRPr="00790B80">
        <w:rPr>
          <w:rStyle w:val="spellingerror"/>
          <w:color w:val="000000"/>
          <w:sz w:val="22"/>
          <w:szCs w:val="22"/>
        </w:rPr>
        <w:t>Мерелиз</w:t>
      </w:r>
      <w:proofErr w:type="spellEnd"/>
      <w:r w:rsidRPr="00790B80">
        <w:rPr>
          <w:rStyle w:val="normaltextrun"/>
          <w:color w:val="000000"/>
          <w:sz w:val="22"/>
          <w:szCs w:val="22"/>
        </w:rPr>
        <w:t>».</w:t>
      </w:r>
      <w:r w:rsidRPr="00790B80">
        <w:rPr>
          <w:rStyle w:val="eop"/>
          <w:sz w:val="22"/>
          <w:szCs w:val="22"/>
        </w:rPr>
        <w:t> </w:t>
      </w:r>
    </w:p>
    <w:p w:rsidR="00746252" w:rsidRPr="00790B80" w:rsidRDefault="00746252" w:rsidP="00790B80">
      <w:pPr>
        <w:pStyle w:val="paragraph"/>
        <w:ind w:firstLine="601"/>
        <w:textAlignment w:val="baseline"/>
        <w:rPr>
          <w:sz w:val="22"/>
          <w:szCs w:val="22"/>
        </w:rPr>
      </w:pPr>
      <w:r w:rsidRPr="00790B80">
        <w:rPr>
          <w:rStyle w:val="normaltextrun"/>
          <w:color w:val="000000"/>
          <w:sz w:val="22"/>
          <w:szCs w:val="22"/>
        </w:rPr>
        <w:t>1885г. - «</w:t>
      </w:r>
      <w:proofErr w:type="spellStart"/>
      <w:r w:rsidRPr="00790B80">
        <w:rPr>
          <w:rStyle w:val="spellingerror"/>
          <w:color w:val="000000"/>
          <w:sz w:val="22"/>
          <w:szCs w:val="22"/>
        </w:rPr>
        <w:t>Мюр</w:t>
      </w:r>
      <w:proofErr w:type="spellEnd"/>
      <w:r w:rsidRPr="00790B80">
        <w:rPr>
          <w:rStyle w:val="normaltextrun"/>
          <w:color w:val="000000"/>
          <w:sz w:val="22"/>
          <w:szCs w:val="22"/>
        </w:rPr>
        <w:t xml:space="preserve"> и </w:t>
      </w:r>
      <w:proofErr w:type="spellStart"/>
      <w:r w:rsidRPr="00790B80">
        <w:rPr>
          <w:rStyle w:val="spellingerror"/>
          <w:color w:val="000000"/>
          <w:sz w:val="22"/>
          <w:szCs w:val="22"/>
        </w:rPr>
        <w:t>Мерелиз</w:t>
      </w:r>
      <w:proofErr w:type="spellEnd"/>
      <w:r w:rsidRPr="00790B80">
        <w:rPr>
          <w:rStyle w:val="normaltextrun"/>
          <w:color w:val="000000"/>
          <w:sz w:val="22"/>
          <w:szCs w:val="22"/>
        </w:rPr>
        <w:t>» открылись в Москве.</w:t>
      </w:r>
      <w:r w:rsidRPr="00790B80">
        <w:rPr>
          <w:rStyle w:val="eop"/>
          <w:sz w:val="22"/>
          <w:szCs w:val="22"/>
        </w:rPr>
        <w:t> </w:t>
      </w:r>
    </w:p>
    <w:p w:rsidR="00746252" w:rsidRPr="00790B80" w:rsidRDefault="00746252" w:rsidP="00790B80">
      <w:pPr>
        <w:pStyle w:val="paragraph"/>
        <w:ind w:firstLine="601"/>
        <w:textAlignment w:val="baseline"/>
        <w:rPr>
          <w:sz w:val="22"/>
          <w:szCs w:val="22"/>
        </w:rPr>
      </w:pPr>
      <w:r w:rsidRPr="00790B80">
        <w:rPr>
          <w:rStyle w:val="normaltextrun"/>
          <w:color w:val="000000"/>
          <w:sz w:val="22"/>
          <w:szCs w:val="22"/>
        </w:rPr>
        <w:t xml:space="preserve">Ноябрь 1900г. – Пожар </w:t>
      </w:r>
      <w:proofErr w:type="spellStart"/>
      <w:r w:rsidRPr="00790B80">
        <w:rPr>
          <w:rStyle w:val="spellingerror"/>
          <w:color w:val="000000"/>
          <w:sz w:val="22"/>
          <w:szCs w:val="22"/>
        </w:rPr>
        <w:t>полность</w:t>
      </w:r>
      <w:proofErr w:type="spellEnd"/>
      <w:r w:rsidRPr="00790B80">
        <w:rPr>
          <w:rStyle w:val="normaltextrun"/>
          <w:color w:val="000000"/>
          <w:sz w:val="22"/>
          <w:szCs w:val="22"/>
        </w:rPr>
        <w:t>. Уничтожил здание на Петровке.</w:t>
      </w:r>
      <w:r w:rsidRPr="00790B80">
        <w:rPr>
          <w:rStyle w:val="eop"/>
          <w:sz w:val="22"/>
          <w:szCs w:val="22"/>
        </w:rPr>
        <w:t> </w:t>
      </w:r>
    </w:p>
    <w:p w:rsidR="00746252" w:rsidRPr="00790B80" w:rsidRDefault="00746252" w:rsidP="00790B80">
      <w:pPr>
        <w:pStyle w:val="paragraph"/>
        <w:ind w:firstLine="601"/>
        <w:textAlignment w:val="baseline"/>
        <w:rPr>
          <w:sz w:val="22"/>
          <w:szCs w:val="22"/>
        </w:rPr>
      </w:pPr>
      <w:r w:rsidRPr="00790B80">
        <w:rPr>
          <w:rStyle w:val="normaltextrun"/>
          <w:color w:val="000000"/>
          <w:sz w:val="22"/>
          <w:szCs w:val="22"/>
        </w:rPr>
        <w:t>Декабрь 1900г. - «</w:t>
      </w:r>
      <w:proofErr w:type="spellStart"/>
      <w:r w:rsidRPr="00790B80">
        <w:rPr>
          <w:rStyle w:val="spellingerror"/>
          <w:color w:val="000000"/>
          <w:sz w:val="22"/>
          <w:szCs w:val="22"/>
        </w:rPr>
        <w:t>Мюр</w:t>
      </w:r>
      <w:proofErr w:type="spellEnd"/>
      <w:r w:rsidRPr="00790B80">
        <w:rPr>
          <w:rStyle w:val="normaltextrun"/>
          <w:color w:val="000000"/>
          <w:sz w:val="22"/>
          <w:szCs w:val="22"/>
        </w:rPr>
        <w:t xml:space="preserve"> и </w:t>
      </w:r>
      <w:proofErr w:type="spellStart"/>
      <w:r w:rsidRPr="00790B80">
        <w:rPr>
          <w:rStyle w:val="spellingerror"/>
          <w:color w:val="000000"/>
          <w:sz w:val="22"/>
          <w:szCs w:val="22"/>
        </w:rPr>
        <w:t>Мерелиз</w:t>
      </w:r>
      <w:proofErr w:type="spellEnd"/>
      <w:r w:rsidRPr="00790B80">
        <w:rPr>
          <w:rStyle w:val="normaltextrun"/>
          <w:color w:val="000000"/>
          <w:sz w:val="22"/>
          <w:szCs w:val="22"/>
        </w:rPr>
        <w:t>» открылся на новом месте.</w:t>
      </w:r>
      <w:r w:rsidRPr="00790B80">
        <w:rPr>
          <w:rStyle w:val="eop"/>
          <w:sz w:val="22"/>
          <w:szCs w:val="22"/>
        </w:rPr>
        <w:t> </w:t>
      </w:r>
    </w:p>
    <w:p w:rsidR="00746252" w:rsidRPr="00790B80" w:rsidRDefault="00746252" w:rsidP="00790B80">
      <w:pPr>
        <w:pStyle w:val="paragraph"/>
        <w:ind w:firstLine="601"/>
        <w:textAlignment w:val="baseline"/>
        <w:rPr>
          <w:sz w:val="22"/>
          <w:szCs w:val="22"/>
        </w:rPr>
      </w:pPr>
      <w:r w:rsidRPr="00790B80">
        <w:rPr>
          <w:rStyle w:val="normaltextrun"/>
          <w:color w:val="000000"/>
          <w:sz w:val="22"/>
          <w:szCs w:val="22"/>
        </w:rPr>
        <w:t>Декабрь 1918г. - Национализация  «</w:t>
      </w:r>
      <w:proofErr w:type="spellStart"/>
      <w:r w:rsidRPr="00790B80">
        <w:rPr>
          <w:rStyle w:val="spellingerror"/>
          <w:color w:val="000000"/>
          <w:sz w:val="22"/>
          <w:szCs w:val="22"/>
        </w:rPr>
        <w:t>Мюр</w:t>
      </w:r>
      <w:proofErr w:type="spellEnd"/>
      <w:r w:rsidRPr="00790B80">
        <w:rPr>
          <w:rStyle w:val="normaltextrun"/>
          <w:color w:val="000000"/>
          <w:sz w:val="22"/>
          <w:szCs w:val="22"/>
        </w:rPr>
        <w:t xml:space="preserve"> и </w:t>
      </w:r>
      <w:proofErr w:type="spellStart"/>
      <w:r w:rsidRPr="00790B80">
        <w:rPr>
          <w:rStyle w:val="spellingerror"/>
          <w:color w:val="000000"/>
          <w:sz w:val="22"/>
          <w:szCs w:val="22"/>
        </w:rPr>
        <w:t>Мерелиз</w:t>
      </w:r>
      <w:proofErr w:type="spellEnd"/>
      <w:r w:rsidRPr="00790B80">
        <w:rPr>
          <w:rStyle w:val="normaltextrun"/>
          <w:color w:val="000000"/>
          <w:sz w:val="22"/>
          <w:szCs w:val="22"/>
        </w:rPr>
        <w:t>».</w:t>
      </w:r>
      <w:r w:rsidRPr="00790B80">
        <w:rPr>
          <w:rStyle w:val="eop"/>
          <w:sz w:val="22"/>
          <w:szCs w:val="22"/>
        </w:rPr>
        <w:t> </w:t>
      </w:r>
    </w:p>
    <w:p w:rsidR="00746252" w:rsidRPr="00790B80" w:rsidRDefault="00746252" w:rsidP="00790B80">
      <w:pPr>
        <w:pStyle w:val="paragraph"/>
        <w:ind w:firstLine="601"/>
        <w:textAlignment w:val="baseline"/>
        <w:rPr>
          <w:sz w:val="22"/>
          <w:szCs w:val="22"/>
        </w:rPr>
      </w:pPr>
      <w:r w:rsidRPr="00790B80">
        <w:rPr>
          <w:rStyle w:val="normaltextrun"/>
          <w:color w:val="000000"/>
          <w:sz w:val="22"/>
          <w:szCs w:val="22"/>
        </w:rPr>
        <w:t xml:space="preserve">Март 1922г. – Открылся </w:t>
      </w:r>
      <w:proofErr w:type="spellStart"/>
      <w:r w:rsidRPr="00790B80">
        <w:rPr>
          <w:rStyle w:val="spellingerror"/>
          <w:color w:val="000000"/>
          <w:sz w:val="22"/>
          <w:szCs w:val="22"/>
        </w:rPr>
        <w:t>Мосторг</w:t>
      </w:r>
      <w:proofErr w:type="spellEnd"/>
      <w:r w:rsidRPr="00790B80">
        <w:rPr>
          <w:rStyle w:val="normaltextrun"/>
          <w:color w:val="000000"/>
          <w:sz w:val="22"/>
          <w:szCs w:val="22"/>
        </w:rPr>
        <w:t xml:space="preserve"> – крупнейший универмаг страны.</w:t>
      </w:r>
      <w:r w:rsidRPr="00790B80">
        <w:rPr>
          <w:rStyle w:val="eop"/>
          <w:sz w:val="22"/>
          <w:szCs w:val="22"/>
        </w:rPr>
        <w:t> </w:t>
      </w:r>
    </w:p>
    <w:p w:rsidR="00746252" w:rsidRPr="00790B80" w:rsidRDefault="00746252" w:rsidP="00790B80">
      <w:pPr>
        <w:pStyle w:val="paragraph"/>
        <w:ind w:firstLine="601"/>
        <w:textAlignment w:val="baseline"/>
        <w:rPr>
          <w:sz w:val="22"/>
          <w:szCs w:val="22"/>
        </w:rPr>
      </w:pPr>
      <w:r w:rsidRPr="00790B80">
        <w:rPr>
          <w:rStyle w:val="normaltextrun"/>
          <w:color w:val="000000"/>
          <w:sz w:val="22"/>
          <w:szCs w:val="22"/>
        </w:rPr>
        <w:t>1933г. – Универмаг получает новое имя – ЦУМ.</w:t>
      </w:r>
      <w:r w:rsidRPr="00790B80">
        <w:rPr>
          <w:rStyle w:val="eop"/>
          <w:sz w:val="22"/>
          <w:szCs w:val="22"/>
        </w:rPr>
        <w:t> </w:t>
      </w:r>
    </w:p>
    <w:p w:rsidR="00746252" w:rsidRPr="00790B80" w:rsidRDefault="00746252" w:rsidP="00790B80">
      <w:pPr>
        <w:pStyle w:val="paragraph"/>
        <w:ind w:firstLine="601"/>
        <w:textAlignment w:val="baseline"/>
        <w:rPr>
          <w:sz w:val="22"/>
          <w:szCs w:val="22"/>
        </w:rPr>
      </w:pPr>
      <w:r w:rsidRPr="00790B80">
        <w:rPr>
          <w:rStyle w:val="normaltextrun"/>
          <w:color w:val="000000"/>
          <w:sz w:val="22"/>
          <w:szCs w:val="22"/>
        </w:rPr>
        <w:t>1976г. – Новое здание ЦУМа.</w:t>
      </w:r>
      <w:r w:rsidRPr="00790B80">
        <w:rPr>
          <w:rStyle w:val="eop"/>
          <w:sz w:val="22"/>
          <w:szCs w:val="22"/>
        </w:rPr>
        <w:t> </w:t>
      </w:r>
    </w:p>
    <w:p w:rsidR="00746252" w:rsidRPr="00790B80" w:rsidRDefault="00746252" w:rsidP="00790B80">
      <w:pPr>
        <w:rPr>
          <w:rFonts w:ascii="Times New Roman" w:hAnsi="Times New Roman" w:cs="Times New Roman"/>
        </w:rPr>
      </w:pPr>
      <w:r w:rsidRPr="00790B80">
        <w:rPr>
          <w:rFonts w:ascii="Times New Roman" w:hAnsi="Times New Roman" w:cs="Times New Roman"/>
          <w:bCs/>
          <w:highlight w:val="cyan"/>
        </w:rPr>
        <w:lastRenderedPageBreak/>
        <w:t>ГУМ</w:t>
      </w:r>
      <w:r w:rsidRPr="00790B80">
        <w:rPr>
          <w:rFonts w:ascii="Times New Roman" w:hAnsi="Times New Roman" w:cs="Times New Roman"/>
          <w:highlight w:val="cyan"/>
        </w:rPr>
        <w:t xml:space="preserve"> (</w:t>
      </w:r>
      <w:r w:rsidRPr="00790B80">
        <w:rPr>
          <w:rFonts w:ascii="Times New Roman" w:hAnsi="Times New Roman" w:cs="Times New Roman"/>
          <w:bCs/>
          <w:highlight w:val="cyan"/>
        </w:rPr>
        <w:t>«Государственный универсальный магазин»</w:t>
      </w:r>
      <w:r w:rsidRPr="00790B80">
        <w:rPr>
          <w:rFonts w:ascii="Times New Roman" w:hAnsi="Times New Roman" w:cs="Times New Roman"/>
          <w:highlight w:val="cyan"/>
        </w:rPr>
        <w:t xml:space="preserve">, до </w:t>
      </w:r>
      <w:r w:rsidRPr="00790B80">
        <w:rPr>
          <w:rFonts w:ascii="Times New Roman" w:hAnsi="Times New Roman" w:cs="Times New Roman"/>
          <w:highlight w:val="green"/>
        </w:rPr>
        <w:t>1921</w:t>
      </w:r>
      <w:r w:rsidRPr="00790B80">
        <w:rPr>
          <w:rFonts w:ascii="Times New Roman" w:hAnsi="Times New Roman" w:cs="Times New Roman"/>
          <w:highlight w:val="cyan"/>
        </w:rPr>
        <w:t xml:space="preserve"> года</w:t>
      </w:r>
      <w:r w:rsidRPr="00790B80">
        <w:rPr>
          <w:rFonts w:ascii="Times New Roman" w:hAnsi="Times New Roman" w:cs="Times New Roman"/>
          <w:highlight w:val="cyan"/>
          <w:vertAlign w:val="superscript"/>
        </w:rPr>
        <w:t xml:space="preserve"> </w:t>
      </w:r>
      <w:r w:rsidRPr="00790B80">
        <w:rPr>
          <w:rFonts w:ascii="Times New Roman" w:hAnsi="Times New Roman" w:cs="Times New Roman"/>
          <w:highlight w:val="cyan"/>
        </w:rPr>
        <w:t xml:space="preserve">— </w:t>
      </w:r>
      <w:r w:rsidRPr="00790B80">
        <w:rPr>
          <w:rFonts w:ascii="Times New Roman" w:hAnsi="Times New Roman" w:cs="Times New Roman"/>
          <w:bCs/>
          <w:highlight w:val="cyan"/>
        </w:rPr>
        <w:t>Верхние торговые ряды</w:t>
      </w:r>
      <w:r w:rsidRPr="00790B80">
        <w:rPr>
          <w:rFonts w:ascii="Times New Roman" w:hAnsi="Times New Roman" w:cs="Times New Roman"/>
          <w:highlight w:val="cyan"/>
        </w:rPr>
        <w:t>)</w:t>
      </w:r>
      <w:r w:rsidRPr="00790B80">
        <w:rPr>
          <w:rFonts w:ascii="Times New Roman" w:hAnsi="Times New Roman" w:cs="Times New Roman"/>
        </w:rPr>
        <w:t xml:space="preserve"> — крупный торговый комплекс (универсальный магазин) в центре Москвы, </w:t>
      </w:r>
      <w:proofErr w:type="gramStart"/>
      <w:r w:rsidRPr="00790B80">
        <w:rPr>
          <w:rFonts w:ascii="Times New Roman" w:hAnsi="Times New Roman" w:cs="Times New Roman"/>
        </w:rPr>
        <w:t>построенное</w:t>
      </w:r>
      <w:proofErr w:type="gramEnd"/>
      <w:r w:rsidRPr="00790B80">
        <w:rPr>
          <w:rFonts w:ascii="Times New Roman" w:hAnsi="Times New Roman" w:cs="Times New Roman"/>
        </w:rPr>
        <w:t xml:space="preserve"> в псевдорусском стиле, является памятником архитектуры федерального значения. Оно находится в аренде до </w:t>
      </w:r>
      <w:r w:rsidRPr="00790B80">
        <w:rPr>
          <w:rFonts w:ascii="Times New Roman" w:hAnsi="Times New Roman" w:cs="Times New Roman"/>
          <w:highlight w:val="green"/>
        </w:rPr>
        <w:t>2059</w:t>
      </w:r>
      <w:r w:rsidRPr="00790B80">
        <w:rPr>
          <w:rFonts w:ascii="Times New Roman" w:hAnsi="Times New Roman" w:cs="Times New Roman"/>
        </w:rPr>
        <w:t xml:space="preserve"> года у российской компании розничной торговли </w:t>
      </w:r>
      <w:r w:rsidRPr="00790B80">
        <w:rPr>
          <w:rFonts w:ascii="Times New Roman" w:hAnsi="Times New Roman" w:cs="Times New Roman"/>
          <w:lang w:val="it-IT"/>
        </w:rPr>
        <w:t>Bosco di Ciliegi</w:t>
      </w:r>
      <w:r w:rsidRPr="00790B80">
        <w:rPr>
          <w:rFonts w:ascii="Times New Roman" w:hAnsi="Times New Roman" w:cs="Times New Roman"/>
        </w:rPr>
        <w:t xml:space="preserve">. </w:t>
      </w:r>
    </w:p>
    <w:p w:rsidR="00746252" w:rsidRPr="00790B80" w:rsidRDefault="00746252" w:rsidP="00790B80">
      <w:pPr>
        <w:rPr>
          <w:rFonts w:ascii="Times New Roman" w:eastAsia="Times New Roman" w:hAnsi="Times New Roman" w:cs="Times New Roman"/>
          <w:lang w:eastAsia="ru-RU"/>
        </w:rPr>
      </w:pPr>
      <w:r w:rsidRPr="00790B80">
        <w:rPr>
          <w:rFonts w:ascii="Times New Roman" w:eastAsia="Times New Roman" w:hAnsi="Times New Roman" w:cs="Times New Roman"/>
          <w:lang w:eastAsia="ru-RU"/>
        </w:rPr>
        <w:t xml:space="preserve">Верхние торговые Ряды были открыты </w:t>
      </w:r>
      <w:r w:rsidRPr="00790B80">
        <w:rPr>
          <w:rFonts w:ascii="Times New Roman" w:eastAsia="Times New Roman" w:hAnsi="Times New Roman" w:cs="Times New Roman"/>
          <w:highlight w:val="yellow"/>
          <w:lang w:eastAsia="ru-RU"/>
        </w:rPr>
        <w:t>2 декабря</w:t>
      </w:r>
      <w:r w:rsidRPr="00790B80">
        <w:rPr>
          <w:rFonts w:ascii="Times New Roman" w:eastAsia="Times New Roman" w:hAnsi="Times New Roman" w:cs="Times New Roman"/>
          <w:lang w:eastAsia="ru-RU"/>
        </w:rPr>
        <w:t xml:space="preserve"> </w:t>
      </w:r>
      <w:r w:rsidRPr="00790B80">
        <w:rPr>
          <w:rFonts w:ascii="Times New Roman" w:eastAsia="Times New Roman" w:hAnsi="Times New Roman" w:cs="Times New Roman"/>
          <w:highlight w:val="green"/>
          <w:lang w:eastAsia="ru-RU"/>
        </w:rPr>
        <w:t>1893</w:t>
      </w:r>
      <w:r w:rsidRPr="00790B80">
        <w:rPr>
          <w:rFonts w:ascii="Times New Roman" w:eastAsia="Times New Roman" w:hAnsi="Times New Roman" w:cs="Times New Roman"/>
          <w:lang w:eastAsia="ru-RU"/>
        </w:rPr>
        <w:t xml:space="preserve"> года. Это был исключительный для Москвы и для России проект – на тот момент это был самый крупный пассаж Европы. Верхние Торговые Ряды сознательно делались как символ  Новой Москвы. Они строились на традиционном месте московского торга, тут были бесконечные лавки, «</w:t>
      </w:r>
      <w:proofErr w:type="spellStart"/>
      <w:r w:rsidRPr="00790B80">
        <w:rPr>
          <w:rFonts w:ascii="Times New Roman" w:eastAsia="Times New Roman" w:hAnsi="Times New Roman" w:cs="Times New Roman"/>
          <w:lang w:eastAsia="ru-RU"/>
        </w:rPr>
        <w:t>полулавки</w:t>
      </w:r>
      <w:proofErr w:type="spellEnd"/>
      <w:r w:rsidRPr="00790B80">
        <w:rPr>
          <w:rFonts w:ascii="Times New Roman" w:eastAsia="Times New Roman" w:hAnsi="Times New Roman" w:cs="Times New Roman"/>
          <w:lang w:eastAsia="ru-RU"/>
        </w:rPr>
        <w:t>», «</w:t>
      </w:r>
      <w:proofErr w:type="spellStart"/>
      <w:r w:rsidRPr="00790B80">
        <w:rPr>
          <w:rFonts w:ascii="Times New Roman" w:eastAsia="Times New Roman" w:hAnsi="Times New Roman" w:cs="Times New Roman"/>
          <w:lang w:eastAsia="ru-RU"/>
        </w:rPr>
        <w:t>четвертьлавки</w:t>
      </w:r>
      <w:proofErr w:type="spellEnd"/>
      <w:r w:rsidRPr="00790B80">
        <w:rPr>
          <w:rFonts w:ascii="Times New Roman" w:eastAsia="Times New Roman" w:hAnsi="Times New Roman" w:cs="Times New Roman"/>
          <w:lang w:eastAsia="ru-RU"/>
        </w:rPr>
        <w:t xml:space="preserve">», и хотя на Красную площадь ряды выходили гордым классицистическим фасадом Осипа Бове, внутри это живо напоминало Большой базар Стамбула или Дамаска. Новые Ряды и должны были стать самым модным и технически продвинутым европейским универмагом, но в «русском стиле». </w:t>
      </w:r>
    </w:p>
    <w:p w:rsidR="00746252" w:rsidRPr="00790B80" w:rsidRDefault="00746252" w:rsidP="00790B80">
      <w:pPr>
        <w:pStyle w:val="a3"/>
        <w:rPr>
          <w:sz w:val="22"/>
          <w:szCs w:val="22"/>
        </w:rPr>
      </w:pPr>
      <w:r w:rsidRPr="00790B80">
        <w:rPr>
          <w:sz w:val="22"/>
          <w:szCs w:val="22"/>
        </w:rPr>
        <w:t xml:space="preserve">В феврале </w:t>
      </w:r>
      <w:r w:rsidRPr="00790B80">
        <w:rPr>
          <w:sz w:val="22"/>
          <w:szCs w:val="22"/>
          <w:highlight w:val="green"/>
        </w:rPr>
        <w:t>1889</w:t>
      </w:r>
      <w:r w:rsidRPr="00790B80">
        <w:rPr>
          <w:sz w:val="22"/>
          <w:szCs w:val="22"/>
        </w:rPr>
        <w:t xml:space="preserve"> состоялся конкурс на проект Рядов, который выиграл Александр Померанцев, Роман Клейн, занявший второе место, потом построил Средние Торговые ряды. Сейчас это кажется фантастическим, но через 4 года – после сноса старых рядов, после археологических раскопок, находки из которых были переданы в Исторический музей – Ряды были открыты. С полной отделкой, со стеклянными небесами Владимира Шухова, с собственной электростанцией, артезианской скважиной, с оптовой торговлей в подвальных этажах, с отделениями телеграфа, банка, ресторанами, парикмахерскими, выставочными залами, ателье – </w:t>
      </w:r>
      <w:proofErr w:type="gramStart"/>
      <w:r w:rsidRPr="00790B80">
        <w:rPr>
          <w:sz w:val="22"/>
          <w:szCs w:val="22"/>
        </w:rPr>
        <w:t>единственное</w:t>
      </w:r>
      <w:proofErr w:type="gramEnd"/>
      <w:r w:rsidRPr="00790B80">
        <w:rPr>
          <w:sz w:val="22"/>
          <w:szCs w:val="22"/>
        </w:rPr>
        <w:t xml:space="preserve"> что без собственных дверей. </w:t>
      </w:r>
    </w:p>
    <w:p w:rsidR="00746252" w:rsidRPr="00790B80" w:rsidRDefault="00746252" w:rsidP="00790B80">
      <w:pPr>
        <w:pStyle w:val="a3"/>
        <w:rPr>
          <w:sz w:val="22"/>
          <w:szCs w:val="22"/>
        </w:rPr>
      </w:pPr>
      <w:r w:rsidRPr="00790B80">
        <w:rPr>
          <w:sz w:val="22"/>
          <w:szCs w:val="22"/>
        </w:rPr>
        <w:t xml:space="preserve">В </w:t>
      </w:r>
      <w:r w:rsidRPr="00790B80">
        <w:rPr>
          <w:sz w:val="22"/>
          <w:szCs w:val="22"/>
          <w:highlight w:val="green"/>
        </w:rPr>
        <w:t>1917</w:t>
      </w:r>
      <w:r w:rsidRPr="00790B80">
        <w:rPr>
          <w:sz w:val="22"/>
          <w:szCs w:val="22"/>
        </w:rPr>
        <w:t xml:space="preserve"> году торговлю закрыли, товары реквизировали, здесь расположился </w:t>
      </w:r>
      <w:proofErr w:type="spellStart"/>
      <w:r w:rsidRPr="00790B80">
        <w:rPr>
          <w:sz w:val="22"/>
          <w:szCs w:val="22"/>
        </w:rPr>
        <w:t>Наркомпрод</w:t>
      </w:r>
      <w:proofErr w:type="spellEnd"/>
      <w:r w:rsidRPr="00790B80">
        <w:rPr>
          <w:sz w:val="22"/>
          <w:szCs w:val="22"/>
        </w:rPr>
        <w:t xml:space="preserve"> Александра Дмитриевича </w:t>
      </w:r>
      <w:proofErr w:type="spellStart"/>
      <w:r w:rsidRPr="00790B80">
        <w:rPr>
          <w:sz w:val="22"/>
          <w:szCs w:val="22"/>
        </w:rPr>
        <w:t>Цюрупы</w:t>
      </w:r>
      <w:proofErr w:type="spellEnd"/>
      <w:r w:rsidRPr="00790B80">
        <w:rPr>
          <w:sz w:val="22"/>
          <w:szCs w:val="22"/>
        </w:rPr>
        <w:t>, осуществлявшего отсюда политику «продовольственной диктатуры». В Рядах расположился склад и столовая для служащих.</w:t>
      </w:r>
      <w:r w:rsidRPr="00790B80">
        <w:rPr>
          <w:sz w:val="22"/>
          <w:szCs w:val="22"/>
        </w:rPr>
        <w:br/>
      </w:r>
      <w:r w:rsidRPr="00790B80">
        <w:rPr>
          <w:sz w:val="22"/>
          <w:szCs w:val="22"/>
        </w:rPr>
        <w:br/>
        <w:t xml:space="preserve">В </w:t>
      </w:r>
      <w:r w:rsidRPr="00790B80">
        <w:rPr>
          <w:sz w:val="22"/>
          <w:szCs w:val="22"/>
          <w:highlight w:val="green"/>
        </w:rPr>
        <w:t>1922</w:t>
      </w:r>
      <w:r w:rsidRPr="00790B80">
        <w:rPr>
          <w:sz w:val="22"/>
          <w:szCs w:val="22"/>
        </w:rPr>
        <w:t xml:space="preserve"> году Владимир Ленин решил, что политика «военного коммунизма» не даст возможности коммунистам </w:t>
      </w:r>
      <w:proofErr w:type="gramStart"/>
      <w:r w:rsidRPr="00790B80">
        <w:rPr>
          <w:sz w:val="22"/>
          <w:szCs w:val="22"/>
        </w:rPr>
        <w:t>удержатся</w:t>
      </w:r>
      <w:proofErr w:type="gramEnd"/>
      <w:r w:rsidRPr="00790B80">
        <w:rPr>
          <w:sz w:val="22"/>
          <w:szCs w:val="22"/>
        </w:rPr>
        <w:t xml:space="preserve"> у власти, и объявил НЭП – «Новую экономическую политику». Но сначала он решил попробовать это в Верхних Торговых Рядах и </w:t>
      </w:r>
      <w:r w:rsidRPr="00790B80">
        <w:rPr>
          <w:sz w:val="22"/>
          <w:szCs w:val="22"/>
          <w:highlight w:val="yellow"/>
        </w:rPr>
        <w:t>1 декабря</w:t>
      </w:r>
      <w:r w:rsidRPr="00790B80">
        <w:rPr>
          <w:sz w:val="22"/>
          <w:szCs w:val="22"/>
        </w:rPr>
        <w:t xml:space="preserve"> </w:t>
      </w:r>
      <w:r w:rsidRPr="00790B80">
        <w:rPr>
          <w:sz w:val="22"/>
          <w:szCs w:val="22"/>
          <w:highlight w:val="green"/>
        </w:rPr>
        <w:t>1921</w:t>
      </w:r>
      <w:r w:rsidRPr="00790B80">
        <w:rPr>
          <w:sz w:val="22"/>
          <w:szCs w:val="22"/>
        </w:rPr>
        <w:t xml:space="preserve"> года подписал «Положение о Государственном Универсальном Магазине (ГУМ)». Вскоре плакатами Владимира Маяковского и Александра Родченко, была заклеена вся Москва – ГУМ стал символом </w:t>
      </w:r>
      <w:proofErr w:type="spellStart"/>
      <w:r w:rsidRPr="00790B80">
        <w:rPr>
          <w:sz w:val="22"/>
          <w:szCs w:val="22"/>
        </w:rPr>
        <w:t>НЭПа</w:t>
      </w:r>
      <w:proofErr w:type="spellEnd"/>
      <w:r w:rsidRPr="00790B80">
        <w:rPr>
          <w:sz w:val="22"/>
          <w:szCs w:val="22"/>
        </w:rPr>
        <w:t>.</w:t>
      </w:r>
    </w:p>
    <w:p w:rsidR="00746252" w:rsidRPr="00790B80" w:rsidRDefault="00746252" w:rsidP="00790B80">
      <w:pPr>
        <w:pStyle w:val="a3"/>
        <w:rPr>
          <w:sz w:val="22"/>
          <w:szCs w:val="22"/>
        </w:rPr>
      </w:pPr>
      <w:r w:rsidRPr="00790B80">
        <w:rPr>
          <w:sz w:val="22"/>
          <w:szCs w:val="22"/>
        </w:rPr>
        <w:t xml:space="preserve">Сталин закрыл ГУМ в </w:t>
      </w:r>
      <w:r w:rsidRPr="00790B80">
        <w:rPr>
          <w:sz w:val="22"/>
          <w:szCs w:val="22"/>
          <w:highlight w:val="green"/>
        </w:rPr>
        <w:t>1930</w:t>
      </w:r>
      <w:r w:rsidRPr="00790B80">
        <w:rPr>
          <w:sz w:val="22"/>
          <w:szCs w:val="22"/>
        </w:rPr>
        <w:t xml:space="preserve"> году, сюда вселились министерства и ведомства, первая линия была полностью закрыта для входа, здесь находился кабинет Берии. Какая-то торговля продолжалась, у фонтана функционировал Торгсин</w:t>
      </w:r>
      <w:r w:rsidRPr="00790B80">
        <w:rPr>
          <w:rStyle w:val="a3"/>
          <w:sz w:val="22"/>
          <w:szCs w:val="22"/>
        </w:rPr>
        <w:t xml:space="preserve"> </w:t>
      </w:r>
      <w:r w:rsidRPr="00790B80">
        <w:rPr>
          <w:rStyle w:val="st"/>
          <w:sz w:val="22"/>
          <w:szCs w:val="22"/>
        </w:rPr>
        <w:t>(Всесоюзное объединение по торговле с иностранцами)</w:t>
      </w:r>
      <w:r w:rsidRPr="00790B80">
        <w:rPr>
          <w:sz w:val="22"/>
          <w:szCs w:val="22"/>
        </w:rPr>
        <w:t xml:space="preserve"> и комиссионный магазин по продаже имущества врагов народа, на Никольскую выходил продуктовый магазин, но в целом ГУМ прекратил свое существование. </w:t>
      </w:r>
      <w:r w:rsidRPr="00790B80">
        <w:rPr>
          <w:sz w:val="22"/>
          <w:szCs w:val="22"/>
        </w:rPr>
        <w:br/>
      </w:r>
      <w:r w:rsidRPr="00790B80">
        <w:rPr>
          <w:sz w:val="22"/>
          <w:szCs w:val="22"/>
        </w:rPr>
        <w:br/>
        <w:t xml:space="preserve">Сталин дважды – в </w:t>
      </w:r>
      <w:r w:rsidRPr="00790B80">
        <w:rPr>
          <w:sz w:val="22"/>
          <w:szCs w:val="22"/>
          <w:highlight w:val="green"/>
        </w:rPr>
        <w:t>1935</w:t>
      </w:r>
      <w:r w:rsidRPr="00790B80">
        <w:rPr>
          <w:sz w:val="22"/>
          <w:szCs w:val="22"/>
        </w:rPr>
        <w:t xml:space="preserve"> и в </w:t>
      </w:r>
      <w:r w:rsidRPr="00790B80">
        <w:rPr>
          <w:sz w:val="22"/>
          <w:szCs w:val="22"/>
          <w:highlight w:val="green"/>
        </w:rPr>
        <w:t>1947</w:t>
      </w:r>
      <w:r w:rsidRPr="00790B80">
        <w:rPr>
          <w:sz w:val="22"/>
          <w:szCs w:val="22"/>
        </w:rPr>
        <w:t xml:space="preserve"> годах – собирался сносить ГУМ, дважды выпускались правительственные постановления, но не дошли руки. Он умер </w:t>
      </w:r>
      <w:r w:rsidRPr="00790B80">
        <w:rPr>
          <w:sz w:val="22"/>
          <w:szCs w:val="22"/>
          <w:highlight w:val="yellow"/>
        </w:rPr>
        <w:t>5 марта</w:t>
      </w:r>
      <w:r w:rsidRPr="00790B80">
        <w:rPr>
          <w:sz w:val="22"/>
          <w:szCs w:val="22"/>
        </w:rPr>
        <w:t xml:space="preserve"> </w:t>
      </w:r>
      <w:r w:rsidRPr="00790B80">
        <w:rPr>
          <w:sz w:val="22"/>
          <w:szCs w:val="22"/>
          <w:highlight w:val="green"/>
        </w:rPr>
        <w:t>1953</w:t>
      </w:r>
      <w:r w:rsidRPr="00790B80">
        <w:rPr>
          <w:sz w:val="22"/>
          <w:szCs w:val="22"/>
        </w:rPr>
        <w:t xml:space="preserve"> года. Был вдвое уменьшен военный бюджет, началось усиленное развитие сельского хозяйства и легкой промышленности – все, что потом получило название «Нового курса» Никиты Хрущева. Но сначала они решили попробовать в </w:t>
      </w:r>
      <w:proofErr w:type="spellStart"/>
      <w:r w:rsidRPr="00790B80">
        <w:rPr>
          <w:sz w:val="22"/>
          <w:szCs w:val="22"/>
        </w:rPr>
        <w:t>ГУМе</w:t>
      </w:r>
      <w:proofErr w:type="spellEnd"/>
      <w:r w:rsidRPr="00790B80">
        <w:rPr>
          <w:sz w:val="22"/>
          <w:szCs w:val="22"/>
        </w:rPr>
        <w:t xml:space="preserve"> – он был реконструирован и открыт для публики </w:t>
      </w:r>
      <w:r w:rsidRPr="00790B80">
        <w:rPr>
          <w:sz w:val="22"/>
          <w:szCs w:val="22"/>
          <w:highlight w:val="yellow"/>
        </w:rPr>
        <w:t>24 декабря</w:t>
      </w:r>
      <w:r w:rsidRPr="00790B80">
        <w:rPr>
          <w:sz w:val="22"/>
          <w:szCs w:val="22"/>
        </w:rPr>
        <w:t xml:space="preserve"> </w:t>
      </w:r>
      <w:r w:rsidRPr="00790B80">
        <w:rPr>
          <w:sz w:val="22"/>
          <w:szCs w:val="22"/>
          <w:highlight w:val="green"/>
        </w:rPr>
        <w:t>1953</w:t>
      </w:r>
      <w:r w:rsidRPr="00790B80">
        <w:rPr>
          <w:sz w:val="22"/>
          <w:szCs w:val="22"/>
        </w:rPr>
        <w:t xml:space="preserve"> года. </w:t>
      </w:r>
      <w:r w:rsidRPr="00790B80">
        <w:rPr>
          <w:sz w:val="22"/>
          <w:szCs w:val="22"/>
          <w:highlight w:val="yellow"/>
        </w:rPr>
        <w:t>23 декабря</w:t>
      </w:r>
      <w:r w:rsidRPr="00790B80">
        <w:rPr>
          <w:sz w:val="22"/>
          <w:szCs w:val="22"/>
        </w:rPr>
        <w:t xml:space="preserve"> был расстрелян Лаврентий Берия, газеты сообщили об этом в один день. ГУМ стал символом оттепели. </w:t>
      </w:r>
    </w:p>
    <w:p w:rsidR="00746252" w:rsidRPr="00790B80" w:rsidRDefault="00746252" w:rsidP="00790B80">
      <w:pPr>
        <w:pStyle w:val="a3"/>
        <w:rPr>
          <w:rFonts w:eastAsiaTheme="minorHAnsi"/>
          <w:sz w:val="22"/>
          <w:szCs w:val="22"/>
          <w:lang w:eastAsia="en-US"/>
        </w:rPr>
      </w:pPr>
      <w:r w:rsidRPr="00790B80">
        <w:rPr>
          <w:sz w:val="22"/>
          <w:szCs w:val="22"/>
        </w:rPr>
        <w:t xml:space="preserve">Сегодня ГУМ живет так, как он был когда-то задуман, – идеальный торговый город Москвы, будто бы проживший 120 лет своей жизни без потерь и катастроф. С </w:t>
      </w:r>
      <w:r w:rsidRPr="00790B80">
        <w:rPr>
          <w:sz w:val="22"/>
          <w:szCs w:val="22"/>
          <w:highlight w:val="green"/>
        </w:rPr>
        <w:t>2007</w:t>
      </w:r>
      <w:r w:rsidRPr="00790B80">
        <w:rPr>
          <w:sz w:val="22"/>
          <w:szCs w:val="22"/>
        </w:rPr>
        <w:t xml:space="preserve"> года вновь радует посетителей фонтан в центре </w:t>
      </w:r>
      <w:proofErr w:type="spellStart"/>
      <w:r w:rsidRPr="00790B80">
        <w:rPr>
          <w:sz w:val="22"/>
          <w:szCs w:val="22"/>
        </w:rPr>
        <w:t>ГУМа</w:t>
      </w:r>
      <w:proofErr w:type="spellEnd"/>
      <w:r w:rsidRPr="00790B80">
        <w:rPr>
          <w:sz w:val="22"/>
          <w:szCs w:val="22"/>
        </w:rPr>
        <w:t xml:space="preserve"> – легендарное сооружение, запечатленное и в официальных хрониках ХХ века, и в </w:t>
      </w:r>
      <w:proofErr w:type="gramStart"/>
      <w:r w:rsidRPr="00790B80">
        <w:rPr>
          <w:sz w:val="22"/>
          <w:szCs w:val="22"/>
        </w:rPr>
        <w:t>миллионах частных фотографий</w:t>
      </w:r>
      <w:proofErr w:type="gramEnd"/>
      <w:r w:rsidRPr="00790B80">
        <w:rPr>
          <w:sz w:val="22"/>
          <w:szCs w:val="22"/>
        </w:rPr>
        <w:t xml:space="preserve"> (сегодня звук затвора фотоаппарата звучит здесь примерно один раз в три секунды).</w:t>
      </w:r>
    </w:p>
    <w:p w:rsidR="00746252" w:rsidRPr="00790B80" w:rsidRDefault="00746252" w:rsidP="00790B80">
      <w:pPr>
        <w:autoSpaceDE w:val="0"/>
        <w:autoSpaceDN w:val="0"/>
        <w:adjustRightInd w:val="0"/>
        <w:rPr>
          <w:rFonts w:ascii="Times New Roman" w:hAnsi="Times New Roman" w:cs="Times New Roman"/>
        </w:rPr>
      </w:pPr>
      <w:proofErr w:type="gramStart"/>
      <w:r w:rsidRPr="00790B80">
        <w:rPr>
          <w:rFonts w:ascii="Times New Roman" w:hAnsi="Times New Roman" w:cs="Times New Roman"/>
          <w:highlight w:val="cyan"/>
        </w:rPr>
        <w:lastRenderedPageBreak/>
        <w:t xml:space="preserve">«Детский мир» (с </w:t>
      </w:r>
      <w:r w:rsidRPr="00790B80">
        <w:rPr>
          <w:rFonts w:ascii="Times New Roman" w:hAnsi="Times New Roman" w:cs="Times New Roman"/>
          <w:highlight w:val="green"/>
        </w:rPr>
        <w:t xml:space="preserve">2015 </w:t>
      </w:r>
      <w:r w:rsidRPr="00790B80">
        <w:rPr>
          <w:rFonts w:ascii="Times New Roman" w:hAnsi="Times New Roman" w:cs="Times New Roman"/>
          <w:highlight w:val="cyan"/>
        </w:rPr>
        <w:t>года — «ЦДМ - Центральный детский магазин на Лубянке»)</w:t>
      </w:r>
      <w:r w:rsidRPr="00790B80">
        <w:rPr>
          <w:rFonts w:ascii="Times New Roman" w:hAnsi="Times New Roman" w:cs="Times New Roman"/>
        </w:rPr>
        <w:t xml:space="preserve"> — здание универсального магазина для детей и юношества, построенное в </w:t>
      </w:r>
      <w:r w:rsidRPr="00790B80">
        <w:rPr>
          <w:rFonts w:ascii="Times New Roman" w:hAnsi="Times New Roman" w:cs="Times New Roman"/>
          <w:highlight w:val="green"/>
        </w:rPr>
        <w:t>1953—1957</w:t>
      </w:r>
      <w:r w:rsidRPr="00790B80">
        <w:rPr>
          <w:rFonts w:ascii="Times New Roman" w:hAnsi="Times New Roman" w:cs="Times New Roman"/>
        </w:rPr>
        <w:t xml:space="preserve"> годах в центре Москвы, на площади Дзержинского (с </w:t>
      </w:r>
      <w:r w:rsidRPr="00790B80">
        <w:rPr>
          <w:rFonts w:ascii="Times New Roman" w:hAnsi="Times New Roman" w:cs="Times New Roman"/>
          <w:highlight w:val="green"/>
        </w:rPr>
        <w:t>1990</w:t>
      </w:r>
      <w:r w:rsidRPr="00790B80">
        <w:rPr>
          <w:rFonts w:ascii="Times New Roman" w:hAnsi="Times New Roman" w:cs="Times New Roman"/>
        </w:rPr>
        <w:t xml:space="preserve"> года — </w:t>
      </w:r>
      <w:proofErr w:type="spellStart"/>
      <w:r w:rsidRPr="00790B80">
        <w:rPr>
          <w:rFonts w:ascii="Times New Roman" w:hAnsi="Times New Roman" w:cs="Times New Roman"/>
        </w:rPr>
        <w:t>Лубянская</w:t>
      </w:r>
      <w:proofErr w:type="spellEnd"/>
      <w:r w:rsidRPr="00790B80">
        <w:rPr>
          <w:rFonts w:ascii="Times New Roman" w:hAnsi="Times New Roman" w:cs="Times New Roman"/>
        </w:rPr>
        <w:t xml:space="preserve"> площадь) по проекту архитектора Алексея </w:t>
      </w:r>
      <w:proofErr w:type="spellStart"/>
      <w:r w:rsidRPr="00790B80">
        <w:rPr>
          <w:rFonts w:ascii="Times New Roman" w:hAnsi="Times New Roman" w:cs="Times New Roman"/>
        </w:rPr>
        <w:t>Душкина</w:t>
      </w:r>
      <w:proofErr w:type="spellEnd"/>
      <w:r w:rsidRPr="00790B80">
        <w:rPr>
          <w:rFonts w:ascii="Times New Roman" w:hAnsi="Times New Roman" w:cs="Times New Roman"/>
        </w:rPr>
        <w:t xml:space="preserve"> на месте снесённого </w:t>
      </w:r>
      <w:proofErr w:type="spellStart"/>
      <w:r w:rsidRPr="00790B80">
        <w:rPr>
          <w:rFonts w:ascii="Times New Roman" w:hAnsi="Times New Roman" w:cs="Times New Roman"/>
        </w:rPr>
        <w:t>Лубянского</w:t>
      </w:r>
      <w:proofErr w:type="spellEnd"/>
      <w:r w:rsidRPr="00790B80">
        <w:rPr>
          <w:rFonts w:ascii="Times New Roman" w:hAnsi="Times New Roman" w:cs="Times New Roman"/>
        </w:rPr>
        <w:t xml:space="preserve"> пассажа, над станцией метро глубокого заложения «Дзержинская» (с </w:t>
      </w:r>
      <w:r w:rsidRPr="00790B80">
        <w:rPr>
          <w:rFonts w:ascii="Times New Roman" w:hAnsi="Times New Roman" w:cs="Times New Roman"/>
          <w:highlight w:val="green"/>
        </w:rPr>
        <w:t>1990</w:t>
      </w:r>
      <w:r w:rsidRPr="00790B80">
        <w:rPr>
          <w:rFonts w:ascii="Times New Roman" w:hAnsi="Times New Roman" w:cs="Times New Roman"/>
        </w:rPr>
        <w:t xml:space="preserve"> года — «Лубянка»)</w:t>
      </w:r>
      <w:proofErr w:type="gramEnd"/>
    </w:p>
    <w:p w:rsidR="00746252" w:rsidRPr="00790B80" w:rsidRDefault="00746252" w:rsidP="00790B80">
      <w:pPr>
        <w:pStyle w:val="a3"/>
        <w:rPr>
          <w:sz w:val="22"/>
          <w:szCs w:val="22"/>
        </w:rPr>
      </w:pPr>
      <w:r w:rsidRPr="00790B80">
        <w:rPr>
          <w:sz w:val="22"/>
          <w:szCs w:val="22"/>
        </w:rPr>
        <w:t xml:space="preserve">Магазин, открытый </w:t>
      </w:r>
      <w:r w:rsidRPr="00790B80">
        <w:rPr>
          <w:sz w:val="22"/>
          <w:szCs w:val="22"/>
          <w:highlight w:val="yellow"/>
        </w:rPr>
        <w:t>6 июня</w:t>
      </w:r>
      <w:r w:rsidRPr="00790B80">
        <w:rPr>
          <w:sz w:val="22"/>
          <w:szCs w:val="22"/>
        </w:rPr>
        <w:t xml:space="preserve"> </w:t>
      </w:r>
      <w:r w:rsidRPr="00790B80">
        <w:rPr>
          <w:sz w:val="22"/>
          <w:szCs w:val="22"/>
          <w:highlight w:val="green"/>
        </w:rPr>
        <w:t>1957</w:t>
      </w:r>
      <w:r w:rsidRPr="00790B80">
        <w:rPr>
          <w:sz w:val="22"/>
          <w:szCs w:val="22"/>
        </w:rPr>
        <w:t xml:space="preserve"> года, стал самым большим детским магазином в СССР и первым торговым сооружением, сделанным по мировым стандартам. </w:t>
      </w:r>
    </w:p>
    <w:p w:rsidR="00746252" w:rsidRPr="00790B80" w:rsidRDefault="00746252" w:rsidP="00790B80">
      <w:pPr>
        <w:spacing w:before="100" w:beforeAutospacing="1" w:after="100" w:afterAutospacing="1" w:line="240" w:lineRule="auto"/>
        <w:rPr>
          <w:rFonts w:ascii="Times New Roman" w:eastAsia="Times New Roman" w:hAnsi="Times New Roman" w:cs="Times New Roman"/>
          <w:lang w:eastAsia="ru-RU"/>
        </w:rPr>
      </w:pPr>
      <w:r w:rsidRPr="00790B80">
        <w:rPr>
          <w:rFonts w:ascii="Times New Roman" w:hAnsi="Times New Roman" w:cs="Times New Roman"/>
        </w:rPr>
        <w:t xml:space="preserve">Здание выросло на месте целого квартала, состоящего из нескольких зданий, в которые входил также </w:t>
      </w:r>
      <w:proofErr w:type="spellStart"/>
      <w:r w:rsidRPr="00790B80">
        <w:rPr>
          <w:rFonts w:ascii="Times New Roman" w:hAnsi="Times New Roman" w:cs="Times New Roman"/>
        </w:rPr>
        <w:t>Лубянский</w:t>
      </w:r>
      <w:proofErr w:type="spellEnd"/>
      <w:r w:rsidRPr="00790B80">
        <w:rPr>
          <w:rFonts w:ascii="Times New Roman" w:hAnsi="Times New Roman" w:cs="Times New Roman"/>
        </w:rPr>
        <w:t xml:space="preserve"> пассаж. Сложившийся исторический ансамбль торговых рядов в </w:t>
      </w:r>
      <w:r w:rsidRPr="00790B80">
        <w:rPr>
          <w:rFonts w:ascii="Times New Roman" w:hAnsi="Times New Roman" w:cs="Times New Roman"/>
          <w:highlight w:val="green"/>
        </w:rPr>
        <w:t>1953-1954</w:t>
      </w:r>
      <w:r w:rsidRPr="00790B80">
        <w:rPr>
          <w:rFonts w:ascii="Times New Roman" w:hAnsi="Times New Roman" w:cs="Times New Roman"/>
        </w:rPr>
        <w:t xml:space="preserve"> годах был снесен.</w:t>
      </w:r>
      <w:r w:rsidRPr="00790B80">
        <w:rPr>
          <w:rFonts w:ascii="Times New Roman" w:eastAsia="Times New Roman" w:hAnsi="Times New Roman" w:cs="Times New Roman"/>
          <w:lang w:eastAsia="ru-RU"/>
        </w:rPr>
        <w:t xml:space="preserve"> </w:t>
      </w:r>
    </w:p>
    <w:p w:rsidR="00746252" w:rsidRPr="00790B80" w:rsidRDefault="00746252" w:rsidP="00790B80">
      <w:pPr>
        <w:spacing w:before="100" w:beforeAutospacing="1" w:after="100" w:afterAutospacing="1" w:line="240" w:lineRule="auto"/>
        <w:rPr>
          <w:rFonts w:ascii="Times New Roman" w:eastAsia="Times New Roman" w:hAnsi="Times New Roman" w:cs="Times New Roman"/>
          <w:lang w:eastAsia="ru-RU"/>
        </w:rPr>
      </w:pPr>
      <w:r w:rsidRPr="00790B80">
        <w:rPr>
          <w:rFonts w:ascii="Times New Roman" w:eastAsia="Times New Roman" w:hAnsi="Times New Roman" w:cs="Times New Roman"/>
          <w:lang w:eastAsia="ru-RU"/>
        </w:rPr>
        <w:t xml:space="preserve">Город сносился и отстраивался заново, чтобы стать символом победы советской власти </w:t>
      </w:r>
    </w:p>
    <w:p w:rsidR="00746252" w:rsidRPr="00790B80" w:rsidRDefault="00746252" w:rsidP="00790B80">
      <w:pPr>
        <w:spacing w:before="100" w:beforeAutospacing="1" w:after="100" w:afterAutospacing="1" w:line="240" w:lineRule="auto"/>
        <w:rPr>
          <w:rFonts w:ascii="Times New Roman" w:eastAsia="Times New Roman" w:hAnsi="Times New Roman" w:cs="Times New Roman"/>
          <w:lang w:eastAsia="ru-RU"/>
        </w:rPr>
      </w:pPr>
      <w:r w:rsidRPr="00790B80">
        <w:rPr>
          <w:rFonts w:ascii="Times New Roman" w:eastAsia="Times New Roman" w:hAnsi="Times New Roman" w:cs="Times New Roman"/>
          <w:lang w:eastAsia="ru-RU"/>
        </w:rPr>
        <w:t>Центральный детский мир тоже должен был играть роль идеологического символа успешной советской торговли и достатка.</w:t>
      </w:r>
    </w:p>
    <w:p w:rsidR="00746252" w:rsidRPr="00790B80" w:rsidRDefault="00746252" w:rsidP="00790B80">
      <w:pPr>
        <w:spacing w:before="100" w:beforeAutospacing="1" w:after="100" w:afterAutospacing="1" w:line="240" w:lineRule="auto"/>
        <w:rPr>
          <w:rFonts w:ascii="Times New Roman" w:eastAsia="Times New Roman" w:hAnsi="Times New Roman" w:cs="Times New Roman"/>
          <w:lang w:eastAsia="ru-RU"/>
        </w:rPr>
      </w:pPr>
      <w:r w:rsidRPr="00790B80">
        <w:rPr>
          <w:rFonts w:ascii="Times New Roman" w:hAnsi="Times New Roman" w:cs="Times New Roman"/>
        </w:rPr>
        <w:t xml:space="preserve">Изначально правительством было принято решение сохранить </w:t>
      </w:r>
      <w:proofErr w:type="spellStart"/>
      <w:r w:rsidRPr="00790B80">
        <w:rPr>
          <w:rFonts w:ascii="Times New Roman" w:hAnsi="Times New Roman" w:cs="Times New Roman"/>
        </w:rPr>
        <w:t>Лубянский</w:t>
      </w:r>
      <w:proofErr w:type="spellEnd"/>
      <w:r w:rsidRPr="00790B80">
        <w:rPr>
          <w:rFonts w:ascii="Times New Roman" w:hAnsi="Times New Roman" w:cs="Times New Roman"/>
        </w:rPr>
        <w:t xml:space="preserve"> пассаж и, реконструировав, сделать его частью нового здания. Однако, как вспоминает А. </w:t>
      </w:r>
      <w:proofErr w:type="spellStart"/>
      <w:r w:rsidRPr="00790B80">
        <w:rPr>
          <w:rFonts w:ascii="Times New Roman" w:hAnsi="Times New Roman" w:cs="Times New Roman"/>
        </w:rPr>
        <w:t>Душкин</w:t>
      </w:r>
      <w:proofErr w:type="spellEnd"/>
      <w:r w:rsidRPr="00790B80">
        <w:rPr>
          <w:rFonts w:ascii="Times New Roman" w:hAnsi="Times New Roman" w:cs="Times New Roman"/>
        </w:rPr>
        <w:t>, «начал работать, детально обследовал пассаж и пришел к выводу, что в этом нет смысла - надо строить новое здание на новом фундаменте с частичным использованием старых конструкций».</w:t>
      </w:r>
    </w:p>
    <w:p w:rsidR="00746252" w:rsidRPr="00790B80" w:rsidRDefault="00746252" w:rsidP="00790B80">
      <w:pPr>
        <w:spacing w:before="100" w:beforeAutospacing="1" w:after="100" w:afterAutospacing="1" w:line="240" w:lineRule="auto"/>
        <w:rPr>
          <w:rFonts w:ascii="Times New Roman" w:eastAsia="Times New Roman" w:hAnsi="Times New Roman" w:cs="Times New Roman"/>
          <w:lang w:eastAsia="ru-RU"/>
        </w:rPr>
      </w:pPr>
      <w:r w:rsidRPr="00790B80">
        <w:rPr>
          <w:rFonts w:ascii="Times New Roman" w:eastAsia="Times New Roman" w:hAnsi="Times New Roman" w:cs="Times New Roman"/>
          <w:lang w:eastAsia="ru-RU"/>
        </w:rPr>
        <w:t xml:space="preserve">Строительство Детского мира шло в сжатые сроки и при явном дефиците бюджета, качественных строительных материалов и квалифицированных мастеров. Об этом свидетельствуют разносортный кирпич в составе стен, повторное использование кирпича, оставшегося после разборки старых зданий, непрофессиональная кладка стен и ошибки в возведении несущих конструкций и перекрытий здания. Кроме того, по свидетельству родственников архитектора, решение о привлечении А. </w:t>
      </w:r>
      <w:proofErr w:type="spellStart"/>
      <w:r w:rsidRPr="00790B80">
        <w:rPr>
          <w:rFonts w:ascii="Times New Roman" w:eastAsia="Times New Roman" w:hAnsi="Times New Roman" w:cs="Times New Roman"/>
          <w:lang w:eastAsia="ru-RU"/>
        </w:rPr>
        <w:t>Душкина</w:t>
      </w:r>
      <w:proofErr w:type="spellEnd"/>
      <w:r w:rsidRPr="00790B80">
        <w:rPr>
          <w:rFonts w:ascii="Times New Roman" w:eastAsia="Times New Roman" w:hAnsi="Times New Roman" w:cs="Times New Roman"/>
          <w:lang w:eastAsia="ru-RU"/>
        </w:rPr>
        <w:t xml:space="preserve"> к этому проекту вызвало бурю протестов в архитектурной среде, что также не могло не повлиять на качество строительства здания. Однако, несмотря на все сложности, архитектор успел к сроку, и Детский мир появился на </w:t>
      </w:r>
      <w:proofErr w:type="spellStart"/>
      <w:r w:rsidRPr="00790B80">
        <w:rPr>
          <w:rFonts w:ascii="Times New Roman" w:eastAsia="Times New Roman" w:hAnsi="Times New Roman" w:cs="Times New Roman"/>
          <w:lang w:eastAsia="ru-RU"/>
        </w:rPr>
        <w:t>Лубянской</w:t>
      </w:r>
      <w:proofErr w:type="spellEnd"/>
      <w:r w:rsidRPr="00790B80">
        <w:rPr>
          <w:rFonts w:ascii="Times New Roman" w:eastAsia="Times New Roman" w:hAnsi="Times New Roman" w:cs="Times New Roman"/>
          <w:lang w:eastAsia="ru-RU"/>
        </w:rPr>
        <w:t xml:space="preserve"> площади, став символом уже эпохи Хрущева.</w:t>
      </w:r>
    </w:p>
    <w:p w:rsidR="00746252" w:rsidRPr="00790B80" w:rsidRDefault="00746252" w:rsidP="00790B80">
      <w:pPr>
        <w:autoSpaceDE w:val="0"/>
        <w:autoSpaceDN w:val="0"/>
        <w:adjustRightInd w:val="0"/>
        <w:rPr>
          <w:rFonts w:ascii="Times New Roman" w:eastAsia="Times New Roman" w:hAnsi="Times New Roman" w:cs="Times New Roman"/>
          <w:lang w:eastAsia="ru-RU"/>
        </w:rPr>
      </w:pPr>
      <w:r w:rsidRPr="00790B80">
        <w:rPr>
          <w:rFonts w:ascii="Times New Roman" w:eastAsia="Times New Roman" w:hAnsi="Times New Roman" w:cs="Times New Roman"/>
          <w:lang w:eastAsia="ru-RU"/>
        </w:rPr>
        <w:t>О расцвете Детского мира на Лубянке остались воспоминания поколения 60-х, 70-х и немного 80-х годов двадцатого столетия.</w:t>
      </w:r>
    </w:p>
    <w:p w:rsidR="00746252" w:rsidRPr="00790B80" w:rsidRDefault="00746252" w:rsidP="00790B80">
      <w:pPr>
        <w:autoSpaceDE w:val="0"/>
        <w:autoSpaceDN w:val="0"/>
        <w:adjustRightInd w:val="0"/>
        <w:rPr>
          <w:rFonts w:ascii="Times New Roman" w:hAnsi="Times New Roman" w:cs="Times New Roman"/>
        </w:rPr>
      </w:pPr>
      <w:r w:rsidRPr="00790B80">
        <w:rPr>
          <w:rFonts w:ascii="Times New Roman" w:hAnsi="Times New Roman" w:cs="Times New Roman"/>
        </w:rPr>
        <w:t xml:space="preserve"> В </w:t>
      </w:r>
      <w:r w:rsidRPr="00790B80">
        <w:rPr>
          <w:rFonts w:ascii="Times New Roman" w:hAnsi="Times New Roman" w:cs="Times New Roman"/>
          <w:highlight w:val="green"/>
        </w:rPr>
        <w:t>2005</w:t>
      </w:r>
      <w:r w:rsidRPr="00790B80">
        <w:rPr>
          <w:rFonts w:ascii="Times New Roman" w:hAnsi="Times New Roman" w:cs="Times New Roman"/>
        </w:rPr>
        <w:t xml:space="preserve"> году здание получило статус объекта культурного наследия регионального уровня. В </w:t>
      </w:r>
      <w:r w:rsidRPr="00790B80">
        <w:rPr>
          <w:rFonts w:ascii="Times New Roman" w:hAnsi="Times New Roman" w:cs="Times New Roman"/>
          <w:highlight w:val="green"/>
        </w:rPr>
        <w:t>2006</w:t>
      </w:r>
      <w:r w:rsidRPr="00790B80">
        <w:rPr>
          <w:rFonts w:ascii="Times New Roman" w:hAnsi="Times New Roman" w:cs="Times New Roman"/>
        </w:rPr>
        <w:t xml:space="preserve"> году собственник здания «</w:t>
      </w:r>
      <w:proofErr w:type="spellStart"/>
      <w:r w:rsidRPr="00790B80">
        <w:rPr>
          <w:rFonts w:ascii="Times New Roman" w:hAnsi="Times New Roman" w:cs="Times New Roman"/>
        </w:rPr>
        <w:t>Галс-Девелопмент</w:t>
      </w:r>
      <w:proofErr w:type="spellEnd"/>
      <w:r w:rsidRPr="00790B80">
        <w:rPr>
          <w:rFonts w:ascii="Times New Roman" w:hAnsi="Times New Roman" w:cs="Times New Roman"/>
        </w:rPr>
        <w:t xml:space="preserve">» объявил о его реконструкции. Невзирая на охранный статус, дозволяющий лишь реставрационные работы и запрещающий новое строительство в зонах объектов культурного наследия. </w:t>
      </w:r>
    </w:p>
    <w:p w:rsidR="00746252" w:rsidRPr="00790B80" w:rsidRDefault="00746252" w:rsidP="00790B80">
      <w:pPr>
        <w:autoSpaceDE w:val="0"/>
        <w:autoSpaceDN w:val="0"/>
        <w:adjustRightInd w:val="0"/>
        <w:rPr>
          <w:rFonts w:ascii="Times New Roman" w:hAnsi="Times New Roman" w:cs="Times New Roman"/>
        </w:rPr>
      </w:pPr>
      <w:r w:rsidRPr="00790B80">
        <w:rPr>
          <w:rFonts w:ascii="Times New Roman" w:hAnsi="Times New Roman" w:cs="Times New Roman"/>
          <w:highlight w:val="yellow"/>
        </w:rPr>
        <w:t>1 июля</w:t>
      </w:r>
      <w:r w:rsidRPr="00790B80">
        <w:rPr>
          <w:rFonts w:ascii="Times New Roman" w:hAnsi="Times New Roman" w:cs="Times New Roman"/>
        </w:rPr>
        <w:t xml:space="preserve"> </w:t>
      </w:r>
      <w:r w:rsidRPr="00790B80">
        <w:rPr>
          <w:rFonts w:ascii="Times New Roman" w:hAnsi="Times New Roman" w:cs="Times New Roman"/>
          <w:highlight w:val="green"/>
        </w:rPr>
        <w:t>2008</w:t>
      </w:r>
      <w:r w:rsidRPr="00790B80">
        <w:rPr>
          <w:rFonts w:ascii="Times New Roman" w:hAnsi="Times New Roman" w:cs="Times New Roman"/>
        </w:rPr>
        <w:t xml:space="preserve"> года торговый комплекс закрылся на реконструкцию, в результате которой от исторического памятника остался лишь внешний периметр стен, внутреннее </w:t>
      </w:r>
      <w:proofErr w:type="gramStart"/>
      <w:r w:rsidRPr="00790B80">
        <w:rPr>
          <w:rFonts w:ascii="Times New Roman" w:hAnsi="Times New Roman" w:cs="Times New Roman"/>
        </w:rPr>
        <w:t>архитектурное решение</w:t>
      </w:r>
      <w:proofErr w:type="gramEnd"/>
      <w:r w:rsidRPr="00790B80">
        <w:rPr>
          <w:rFonts w:ascii="Times New Roman" w:hAnsi="Times New Roman" w:cs="Times New Roman"/>
        </w:rPr>
        <w:t xml:space="preserve"> и интерьеры были полностью утрачены.</w:t>
      </w:r>
    </w:p>
    <w:p w:rsidR="00746252" w:rsidRPr="00790B80" w:rsidRDefault="00746252" w:rsidP="00790B80">
      <w:pPr>
        <w:autoSpaceDE w:val="0"/>
        <w:autoSpaceDN w:val="0"/>
        <w:adjustRightInd w:val="0"/>
        <w:rPr>
          <w:rFonts w:ascii="Times New Roman" w:hAnsi="Times New Roman" w:cs="Times New Roman"/>
        </w:rPr>
      </w:pPr>
      <w:r w:rsidRPr="00790B80">
        <w:rPr>
          <w:rFonts w:ascii="Times New Roman" w:hAnsi="Times New Roman" w:cs="Times New Roman"/>
        </w:rPr>
        <w:t xml:space="preserve">Открыт вновь </w:t>
      </w:r>
      <w:r w:rsidRPr="00790B80">
        <w:rPr>
          <w:rFonts w:ascii="Times New Roman" w:hAnsi="Times New Roman" w:cs="Times New Roman"/>
          <w:highlight w:val="yellow"/>
        </w:rPr>
        <w:t>31 марта</w:t>
      </w:r>
      <w:r w:rsidRPr="00790B80">
        <w:rPr>
          <w:rFonts w:ascii="Times New Roman" w:hAnsi="Times New Roman" w:cs="Times New Roman"/>
        </w:rPr>
        <w:t xml:space="preserve"> </w:t>
      </w:r>
      <w:r w:rsidRPr="00790B80">
        <w:rPr>
          <w:rFonts w:ascii="Times New Roman" w:hAnsi="Times New Roman" w:cs="Times New Roman"/>
          <w:highlight w:val="green"/>
        </w:rPr>
        <w:t>2015</w:t>
      </w:r>
      <w:r w:rsidRPr="00790B80">
        <w:rPr>
          <w:rFonts w:ascii="Times New Roman" w:hAnsi="Times New Roman" w:cs="Times New Roman"/>
        </w:rPr>
        <w:t xml:space="preserve"> года под вывеской «Центральный детский магазин (ЦДМ) на Лубянке» ввиду того, что историческое название принадлежит прежнему собственнику здания, торговой сети «Детский мир».</w:t>
      </w:r>
    </w:p>
    <w:p w:rsidR="00746252" w:rsidRPr="00790B80" w:rsidRDefault="00746252" w:rsidP="00790B80">
      <w:pPr>
        <w:spacing w:before="100" w:beforeAutospacing="1" w:after="100" w:afterAutospacing="1" w:line="240" w:lineRule="auto"/>
        <w:rPr>
          <w:rFonts w:ascii="Times New Roman" w:eastAsia="Times New Roman" w:hAnsi="Times New Roman" w:cs="Times New Roman"/>
          <w:lang w:eastAsia="ru-RU"/>
        </w:rPr>
      </w:pPr>
    </w:p>
    <w:p w:rsidR="00502377" w:rsidRPr="00790B80" w:rsidRDefault="00746252" w:rsidP="00790B80">
      <w:pPr>
        <w:rPr>
          <w:rFonts w:ascii="Times New Roman" w:hAnsi="Times New Roman" w:cs="Times New Roman"/>
          <w:lang w:val="en-US"/>
        </w:rPr>
      </w:pPr>
      <w:r w:rsidRPr="00790B80">
        <w:rPr>
          <w:rFonts w:ascii="Times New Roman" w:hAnsi="Times New Roman" w:cs="Times New Roman"/>
          <w:highlight w:val="cyan"/>
        </w:rPr>
        <w:lastRenderedPageBreak/>
        <w:t>Петровский пассаж</w:t>
      </w:r>
      <w:r w:rsidRPr="00790B80">
        <w:rPr>
          <w:rFonts w:ascii="Times New Roman" w:hAnsi="Times New Roman" w:cs="Times New Roman"/>
        </w:rPr>
        <w:t xml:space="preserve"> — торговый комплекс в виде пассажа, расположенный на улице Петровке в центре Москвы, имеет сквозной проход на улицу </w:t>
      </w:r>
      <w:proofErr w:type="spellStart"/>
      <w:r w:rsidRPr="00790B80">
        <w:rPr>
          <w:rFonts w:ascii="Times New Roman" w:hAnsi="Times New Roman" w:cs="Times New Roman"/>
        </w:rPr>
        <w:t>Неглинную</w:t>
      </w:r>
      <w:proofErr w:type="spellEnd"/>
      <w:r w:rsidRPr="00790B80">
        <w:rPr>
          <w:rFonts w:ascii="Times New Roman" w:hAnsi="Times New Roman" w:cs="Times New Roman"/>
        </w:rPr>
        <w:t xml:space="preserve">, является памятником архитектуры федерального значения. С </w:t>
      </w:r>
      <w:r w:rsidRPr="00790B80">
        <w:rPr>
          <w:rFonts w:ascii="Times New Roman" w:hAnsi="Times New Roman" w:cs="Times New Roman"/>
          <w:highlight w:val="green"/>
        </w:rPr>
        <w:t>2016</w:t>
      </w:r>
      <w:r w:rsidRPr="00790B80">
        <w:rPr>
          <w:rFonts w:ascii="Times New Roman" w:hAnsi="Times New Roman" w:cs="Times New Roman"/>
        </w:rPr>
        <w:t xml:space="preserve"> года находится полностью под управлением </w:t>
      </w:r>
      <w:proofErr w:type="spellStart"/>
      <w:r w:rsidRPr="00790B80">
        <w:rPr>
          <w:rFonts w:ascii="Times New Roman" w:hAnsi="Times New Roman" w:cs="Times New Roman"/>
        </w:rPr>
        <w:t>Bosco</w:t>
      </w:r>
      <w:proofErr w:type="spellEnd"/>
      <w:r w:rsidRPr="00790B80">
        <w:rPr>
          <w:rFonts w:ascii="Times New Roman" w:hAnsi="Times New Roman" w:cs="Times New Roman"/>
        </w:rPr>
        <w:t xml:space="preserve"> </w:t>
      </w:r>
      <w:proofErr w:type="spellStart"/>
      <w:r w:rsidRPr="00790B80">
        <w:rPr>
          <w:rFonts w:ascii="Times New Roman" w:hAnsi="Times New Roman" w:cs="Times New Roman"/>
        </w:rPr>
        <w:t>di</w:t>
      </w:r>
      <w:proofErr w:type="spellEnd"/>
      <w:r w:rsidRPr="00790B80">
        <w:rPr>
          <w:rFonts w:ascii="Times New Roman" w:hAnsi="Times New Roman" w:cs="Times New Roman"/>
        </w:rPr>
        <w:t xml:space="preserve"> </w:t>
      </w:r>
      <w:proofErr w:type="spellStart"/>
      <w:r w:rsidRPr="00790B80">
        <w:rPr>
          <w:rFonts w:ascii="Times New Roman" w:hAnsi="Times New Roman" w:cs="Times New Roman"/>
        </w:rPr>
        <w:t>Ciliegi</w:t>
      </w:r>
      <w:proofErr w:type="spellEnd"/>
      <w:r w:rsidRPr="00790B80">
        <w:rPr>
          <w:rFonts w:ascii="Times New Roman" w:hAnsi="Times New Roman" w:cs="Times New Roman"/>
        </w:rPr>
        <w:t>.</w:t>
      </w:r>
    </w:p>
    <w:p w:rsidR="00746252" w:rsidRPr="00790B80" w:rsidRDefault="00746252" w:rsidP="00790B80">
      <w:pPr>
        <w:rPr>
          <w:rFonts w:ascii="Times New Roman" w:hAnsi="Times New Roman" w:cs="Times New Roman"/>
          <w:lang w:val="en-US"/>
        </w:rPr>
      </w:pPr>
      <w:r w:rsidRPr="00790B80">
        <w:rPr>
          <w:rFonts w:ascii="Times New Roman" w:hAnsi="Times New Roman" w:cs="Times New Roman"/>
        </w:rPr>
        <w:t xml:space="preserve">Идея строительства пассажа на Петровке принадлежала Вере Ивановне Фирсановой, продолжательнице знаменитой московской купеческой династии Фирсановых. С </w:t>
      </w:r>
      <w:r w:rsidRPr="00790B80">
        <w:rPr>
          <w:rFonts w:ascii="Times New Roman" w:hAnsi="Times New Roman" w:cs="Times New Roman"/>
          <w:highlight w:val="green"/>
        </w:rPr>
        <w:t>1872</w:t>
      </w:r>
      <w:r w:rsidRPr="00790B80">
        <w:rPr>
          <w:rFonts w:ascii="Times New Roman" w:hAnsi="Times New Roman" w:cs="Times New Roman"/>
        </w:rPr>
        <w:t xml:space="preserve"> года владение в квартале между Петровкой и </w:t>
      </w:r>
      <w:proofErr w:type="spellStart"/>
      <w:r w:rsidRPr="00790B80">
        <w:rPr>
          <w:rFonts w:ascii="Times New Roman" w:hAnsi="Times New Roman" w:cs="Times New Roman"/>
        </w:rPr>
        <w:t>Неглинной</w:t>
      </w:r>
      <w:proofErr w:type="spellEnd"/>
      <w:r w:rsidRPr="00790B80">
        <w:rPr>
          <w:rFonts w:ascii="Times New Roman" w:hAnsi="Times New Roman" w:cs="Times New Roman"/>
        </w:rPr>
        <w:t xml:space="preserve"> числилось за её отцом, Иваном Григорьевичем.</w:t>
      </w:r>
    </w:p>
    <w:p w:rsidR="00746252" w:rsidRPr="00790B80" w:rsidRDefault="00746252" w:rsidP="00790B80">
      <w:pPr>
        <w:rPr>
          <w:rFonts w:ascii="Times New Roman" w:hAnsi="Times New Roman" w:cs="Times New Roman"/>
        </w:rPr>
      </w:pPr>
      <w:r w:rsidRPr="00790B80">
        <w:rPr>
          <w:rFonts w:ascii="Times New Roman" w:hAnsi="Times New Roman" w:cs="Times New Roman"/>
        </w:rPr>
        <w:t xml:space="preserve">Для строительства Пассажа В. И. Фирсанова продала два солидных участка земли в столице с принадлежащими ей домами и получила крупную сумму, на которую и началось строительство нового магазина-пассажа. Строительство пассажа было поручено в </w:t>
      </w:r>
      <w:r w:rsidRPr="00790B80">
        <w:rPr>
          <w:rFonts w:ascii="Times New Roman" w:hAnsi="Times New Roman" w:cs="Times New Roman"/>
          <w:highlight w:val="green"/>
        </w:rPr>
        <w:t>1903</w:t>
      </w:r>
      <w:r w:rsidRPr="00790B80">
        <w:rPr>
          <w:rFonts w:ascii="Times New Roman" w:hAnsi="Times New Roman" w:cs="Times New Roman"/>
        </w:rPr>
        <w:t xml:space="preserve"> году архитекторам С. М. Калугину и Б. В. </w:t>
      </w:r>
      <w:proofErr w:type="spellStart"/>
      <w:r w:rsidRPr="00790B80">
        <w:rPr>
          <w:rFonts w:ascii="Times New Roman" w:hAnsi="Times New Roman" w:cs="Times New Roman"/>
        </w:rPr>
        <w:t>Фрейденбергу</w:t>
      </w:r>
      <w:proofErr w:type="spellEnd"/>
      <w:r w:rsidR="0035383E" w:rsidRPr="00790B80">
        <w:rPr>
          <w:rFonts w:ascii="Times New Roman" w:hAnsi="Times New Roman" w:cs="Times New Roman"/>
        </w:rPr>
        <w:t xml:space="preserve">. </w:t>
      </w:r>
      <w:r w:rsidRPr="00790B80">
        <w:rPr>
          <w:rFonts w:ascii="Times New Roman" w:hAnsi="Times New Roman" w:cs="Times New Roman"/>
        </w:rPr>
        <w:t>Пассаж был спланирован таким образом, чтобы торговые залы не изолировались друг от друга, а внутреннее пространство было единым. Сооружение перекрытий над торговыми рядами было осуществлено по проекту и при техническом руководстве знаменитого русского инженера В. Г. Шухова, который применил при перекрытии магазина широкие полуцилиндрические стеклянные своды. Общие затраты на строительство Пассажа соста</w:t>
      </w:r>
      <w:r w:rsidR="0035383E" w:rsidRPr="00790B80">
        <w:rPr>
          <w:rFonts w:ascii="Times New Roman" w:hAnsi="Times New Roman" w:cs="Times New Roman"/>
        </w:rPr>
        <w:t>вили более 1,5 миллиона рублей.</w:t>
      </w:r>
    </w:p>
    <w:p w:rsidR="00746252" w:rsidRPr="00790B80" w:rsidRDefault="00746252" w:rsidP="00790B80">
      <w:pPr>
        <w:rPr>
          <w:rFonts w:ascii="Times New Roman" w:hAnsi="Times New Roman" w:cs="Times New Roman"/>
        </w:rPr>
      </w:pPr>
      <w:r w:rsidRPr="00790B80">
        <w:rPr>
          <w:rFonts w:ascii="Times New Roman" w:hAnsi="Times New Roman" w:cs="Times New Roman"/>
        </w:rPr>
        <w:t xml:space="preserve">Строительство Пассажа длилось три года, и его открытие состоялось </w:t>
      </w:r>
      <w:r w:rsidRPr="00790B80">
        <w:rPr>
          <w:rFonts w:ascii="Times New Roman" w:hAnsi="Times New Roman" w:cs="Times New Roman"/>
          <w:highlight w:val="yellow"/>
        </w:rPr>
        <w:t>20 февраля</w:t>
      </w:r>
      <w:r w:rsidRPr="00790B80">
        <w:rPr>
          <w:rFonts w:ascii="Times New Roman" w:hAnsi="Times New Roman" w:cs="Times New Roman"/>
        </w:rPr>
        <w:t xml:space="preserve"> (</w:t>
      </w:r>
      <w:r w:rsidRPr="00790B80">
        <w:rPr>
          <w:rFonts w:ascii="Times New Roman" w:hAnsi="Times New Roman" w:cs="Times New Roman"/>
          <w:highlight w:val="yellow"/>
        </w:rPr>
        <w:t>7 февраля</w:t>
      </w:r>
      <w:r w:rsidRPr="00790B80">
        <w:rPr>
          <w:rFonts w:ascii="Times New Roman" w:hAnsi="Times New Roman" w:cs="Times New Roman"/>
        </w:rPr>
        <w:t xml:space="preserve"> по ст. стилю) </w:t>
      </w:r>
      <w:r w:rsidRPr="00790B80">
        <w:rPr>
          <w:rFonts w:ascii="Times New Roman" w:hAnsi="Times New Roman" w:cs="Times New Roman"/>
          <w:highlight w:val="green"/>
        </w:rPr>
        <w:t>1906</w:t>
      </w:r>
      <w:r w:rsidRPr="00790B80">
        <w:rPr>
          <w:rFonts w:ascii="Times New Roman" w:hAnsi="Times New Roman" w:cs="Times New Roman"/>
        </w:rPr>
        <w:t xml:space="preserve"> года. </w:t>
      </w:r>
      <w:proofErr w:type="spellStart"/>
      <w:r w:rsidRPr="00790B80">
        <w:rPr>
          <w:rFonts w:ascii="Times New Roman" w:hAnsi="Times New Roman" w:cs="Times New Roman"/>
        </w:rPr>
        <w:t>Фирсановский</w:t>
      </w:r>
      <w:proofErr w:type="spellEnd"/>
      <w:r w:rsidRPr="00790B80">
        <w:rPr>
          <w:rFonts w:ascii="Times New Roman" w:hAnsi="Times New Roman" w:cs="Times New Roman"/>
        </w:rPr>
        <w:t xml:space="preserve"> пассаж собрал под своими сводами более пятидесяти различных торговых павильонов, включая магазины известных торговых домов</w:t>
      </w:r>
      <w:r w:rsidR="0035383E" w:rsidRPr="00790B80">
        <w:rPr>
          <w:rFonts w:ascii="Times New Roman" w:hAnsi="Times New Roman" w:cs="Times New Roman"/>
        </w:rPr>
        <w:t>.</w:t>
      </w:r>
    </w:p>
    <w:p w:rsidR="0035383E" w:rsidRPr="00790B80" w:rsidRDefault="0035383E" w:rsidP="00790B80">
      <w:pPr>
        <w:rPr>
          <w:rFonts w:ascii="Times New Roman" w:hAnsi="Times New Roman" w:cs="Times New Roman"/>
        </w:rPr>
      </w:pPr>
      <w:proofErr w:type="gramStart"/>
      <w:r w:rsidRPr="00790B80">
        <w:rPr>
          <w:rFonts w:ascii="Times New Roman" w:hAnsi="Times New Roman" w:cs="Times New Roman"/>
        </w:rPr>
        <w:t xml:space="preserve">В </w:t>
      </w:r>
      <w:r w:rsidRPr="00790B80">
        <w:rPr>
          <w:rFonts w:ascii="Times New Roman" w:hAnsi="Times New Roman" w:cs="Times New Roman"/>
          <w:highlight w:val="green"/>
        </w:rPr>
        <w:t>1918</w:t>
      </w:r>
      <w:r w:rsidRPr="00790B80">
        <w:rPr>
          <w:rFonts w:ascii="Times New Roman" w:hAnsi="Times New Roman" w:cs="Times New Roman"/>
        </w:rPr>
        <w:t xml:space="preserve"> году </w:t>
      </w:r>
      <w:proofErr w:type="spellStart"/>
      <w:r w:rsidRPr="00790B80">
        <w:rPr>
          <w:rFonts w:ascii="Times New Roman" w:hAnsi="Times New Roman" w:cs="Times New Roman"/>
        </w:rPr>
        <w:t>Фирсановский</w:t>
      </w:r>
      <w:proofErr w:type="spellEnd"/>
      <w:r w:rsidRPr="00790B80">
        <w:rPr>
          <w:rFonts w:ascii="Times New Roman" w:hAnsi="Times New Roman" w:cs="Times New Roman"/>
        </w:rPr>
        <w:t xml:space="preserve"> пассаж был национализирован, и в скором времени из здания были выселены все магазины, многие помещения перегорожены фанерой, а на бывших торговых площадях была развёрнута постоянно действующая промышленная выставка ВСНХ (Верховный совет народного хозяйства), кинотеатр, а также размещена фабрика по пошиву белья для Красной армии.</w:t>
      </w:r>
      <w:proofErr w:type="gramEnd"/>
      <w:r w:rsidRPr="00790B80">
        <w:rPr>
          <w:rFonts w:ascii="Times New Roman" w:hAnsi="Times New Roman" w:cs="Times New Roman"/>
        </w:rPr>
        <w:t xml:space="preserve"> </w:t>
      </w:r>
      <w:proofErr w:type="gramStart"/>
      <w:r w:rsidRPr="00790B80">
        <w:rPr>
          <w:rFonts w:ascii="Times New Roman" w:hAnsi="Times New Roman" w:cs="Times New Roman"/>
        </w:rPr>
        <w:t xml:space="preserve">Пассаж из </w:t>
      </w:r>
      <w:proofErr w:type="spellStart"/>
      <w:r w:rsidRPr="00790B80">
        <w:rPr>
          <w:rFonts w:ascii="Times New Roman" w:hAnsi="Times New Roman" w:cs="Times New Roman"/>
        </w:rPr>
        <w:t>Фирсановского</w:t>
      </w:r>
      <w:proofErr w:type="spellEnd"/>
      <w:r w:rsidRPr="00790B80">
        <w:rPr>
          <w:rFonts w:ascii="Times New Roman" w:hAnsi="Times New Roman" w:cs="Times New Roman"/>
        </w:rPr>
        <w:t xml:space="preserve"> переименовали в Петровский (по названию  улицы, на которой он расположен). </w:t>
      </w:r>
      <w:proofErr w:type="gramEnd"/>
    </w:p>
    <w:p w:rsidR="0035383E" w:rsidRPr="00790B80" w:rsidRDefault="0035383E" w:rsidP="00790B80">
      <w:pPr>
        <w:rPr>
          <w:rFonts w:ascii="Times New Roman" w:hAnsi="Times New Roman" w:cs="Times New Roman"/>
        </w:rPr>
      </w:pPr>
      <w:r w:rsidRPr="00790B80">
        <w:rPr>
          <w:rFonts w:ascii="Times New Roman" w:hAnsi="Times New Roman" w:cs="Times New Roman"/>
        </w:rPr>
        <w:t xml:space="preserve">Торговля вернулась в Пассаж лишь в </w:t>
      </w:r>
      <w:r w:rsidRPr="00790B80">
        <w:rPr>
          <w:rFonts w:ascii="Times New Roman" w:hAnsi="Times New Roman" w:cs="Times New Roman"/>
          <w:highlight w:val="green"/>
        </w:rPr>
        <w:t>1928</w:t>
      </w:r>
      <w:r w:rsidRPr="00790B80">
        <w:rPr>
          <w:rFonts w:ascii="Times New Roman" w:hAnsi="Times New Roman" w:cs="Times New Roman"/>
        </w:rPr>
        <w:t xml:space="preserve"> году, но не </w:t>
      </w:r>
      <w:proofErr w:type="gramStart"/>
      <w:r w:rsidRPr="00790B80">
        <w:rPr>
          <w:rFonts w:ascii="Times New Roman" w:hAnsi="Times New Roman" w:cs="Times New Roman"/>
        </w:rPr>
        <w:t>в</w:t>
      </w:r>
      <w:proofErr w:type="gramEnd"/>
      <w:r w:rsidRPr="00790B80">
        <w:rPr>
          <w:rFonts w:ascii="Times New Roman" w:hAnsi="Times New Roman" w:cs="Times New Roman"/>
        </w:rPr>
        <w:t xml:space="preserve"> весь, а только в первый этаж. На второй линии пассажа расположился Научно-исследовательский комбинат по опытному строительству и эксплуатации дирижаблей — </w:t>
      </w:r>
      <w:proofErr w:type="spellStart"/>
      <w:r w:rsidRPr="00790B80">
        <w:rPr>
          <w:rFonts w:ascii="Times New Roman" w:hAnsi="Times New Roman" w:cs="Times New Roman"/>
        </w:rPr>
        <w:t>Дирижаблестрой</w:t>
      </w:r>
      <w:proofErr w:type="spellEnd"/>
      <w:r w:rsidRPr="00790B80">
        <w:rPr>
          <w:rFonts w:ascii="Times New Roman" w:hAnsi="Times New Roman" w:cs="Times New Roman"/>
        </w:rPr>
        <w:t>, где проектировались первые советские дирижабли, и в котором</w:t>
      </w:r>
      <w:proofErr w:type="gramStart"/>
      <w:r w:rsidRPr="00790B80">
        <w:rPr>
          <w:rFonts w:ascii="Times New Roman" w:hAnsi="Times New Roman" w:cs="Times New Roman"/>
        </w:rPr>
        <w:t xml:space="preserve"> С</w:t>
      </w:r>
      <w:proofErr w:type="gramEnd"/>
      <w:r w:rsidRPr="00790B80">
        <w:rPr>
          <w:rFonts w:ascii="Times New Roman" w:hAnsi="Times New Roman" w:cs="Times New Roman"/>
        </w:rPr>
        <w:t xml:space="preserve"> </w:t>
      </w:r>
      <w:r w:rsidRPr="00790B80">
        <w:rPr>
          <w:rFonts w:ascii="Times New Roman" w:hAnsi="Times New Roman" w:cs="Times New Roman"/>
          <w:highlight w:val="green"/>
        </w:rPr>
        <w:t>1931 по 1936</w:t>
      </w:r>
      <w:r w:rsidRPr="00790B80">
        <w:rPr>
          <w:rFonts w:ascii="Times New Roman" w:hAnsi="Times New Roman" w:cs="Times New Roman"/>
        </w:rPr>
        <w:t xml:space="preserve"> годы работал по контракту знаменитый итальянский конструктор Умберто Нобиле. В Петровском пассаже размещался также аукционный зал, описанный в произведении Ильи Ильфа и Евгения Петрова «Двенадцать стульев»</w:t>
      </w:r>
    </w:p>
    <w:p w:rsidR="0035383E" w:rsidRPr="00790B80" w:rsidRDefault="0035383E" w:rsidP="00790B80">
      <w:pPr>
        <w:rPr>
          <w:rFonts w:ascii="Times New Roman" w:hAnsi="Times New Roman" w:cs="Times New Roman"/>
        </w:rPr>
      </w:pPr>
      <w:r w:rsidRPr="00790B80">
        <w:rPr>
          <w:rFonts w:ascii="Times New Roman" w:hAnsi="Times New Roman" w:cs="Times New Roman"/>
        </w:rPr>
        <w:t>В годы Великой Отечественной войны на третий этаж Петровского пассажа поселили москвичей из разрушенных бомбёжками домов. Так в здании возникла огромная коммуналка.</w:t>
      </w:r>
    </w:p>
    <w:p w:rsidR="0035383E" w:rsidRPr="00790B80" w:rsidRDefault="0035383E" w:rsidP="00790B80">
      <w:pPr>
        <w:rPr>
          <w:rFonts w:ascii="Times New Roman" w:hAnsi="Times New Roman" w:cs="Times New Roman"/>
        </w:rPr>
      </w:pPr>
      <w:r w:rsidRPr="00790B80">
        <w:rPr>
          <w:rFonts w:ascii="Times New Roman" w:hAnsi="Times New Roman" w:cs="Times New Roman"/>
        </w:rPr>
        <w:t xml:space="preserve">В таком виде Петровский пассаж простоял вплоть до начала </w:t>
      </w:r>
      <w:r w:rsidRPr="00790B80">
        <w:rPr>
          <w:rFonts w:ascii="Times New Roman" w:hAnsi="Times New Roman" w:cs="Times New Roman"/>
          <w:highlight w:val="green"/>
        </w:rPr>
        <w:t>1960-х</w:t>
      </w:r>
      <w:r w:rsidRPr="00790B80">
        <w:rPr>
          <w:rFonts w:ascii="Times New Roman" w:hAnsi="Times New Roman" w:cs="Times New Roman"/>
        </w:rPr>
        <w:t xml:space="preserve"> годов, когда он </w:t>
      </w:r>
      <w:proofErr w:type="gramStart"/>
      <w:r w:rsidRPr="00790B80">
        <w:rPr>
          <w:rFonts w:ascii="Times New Roman" w:hAnsi="Times New Roman" w:cs="Times New Roman"/>
        </w:rPr>
        <w:t>стал филиалом Московского ЦУМа и в магазине снова закипела</w:t>
      </w:r>
      <w:proofErr w:type="gramEnd"/>
      <w:r w:rsidRPr="00790B80">
        <w:rPr>
          <w:rFonts w:ascii="Times New Roman" w:hAnsi="Times New Roman" w:cs="Times New Roman"/>
        </w:rPr>
        <w:t xml:space="preserve"> торговля. </w:t>
      </w:r>
    </w:p>
    <w:p w:rsidR="0035383E" w:rsidRPr="00790B80" w:rsidRDefault="0035383E" w:rsidP="00790B80">
      <w:pPr>
        <w:rPr>
          <w:rFonts w:ascii="Times New Roman" w:hAnsi="Times New Roman" w:cs="Times New Roman"/>
        </w:rPr>
      </w:pPr>
      <w:r w:rsidRPr="00790B80">
        <w:rPr>
          <w:rFonts w:ascii="Times New Roman" w:hAnsi="Times New Roman" w:cs="Times New Roman"/>
        </w:rPr>
        <w:t xml:space="preserve">Петровский пассаж стал одним из первых московских универмагов, реконструированных по мировым стандартам. Реконструкцию здания в </w:t>
      </w:r>
      <w:r w:rsidRPr="00790B80">
        <w:rPr>
          <w:rFonts w:ascii="Times New Roman" w:hAnsi="Times New Roman" w:cs="Times New Roman"/>
          <w:highlight w:val="green"/>
        </w:rPr>
        <w:t>1988—1990</w:t>
      </w:r>
      <w:r w:rsidRPr="00790B80">
        <w:rPr>
          <w:rFonts w:ascii="Times New Roman" w:hAnsi="Times New Roman" w:cs="Times New Roman"/>
        </w:rPr>
        <w:t xml:space="preserve"> годах провела известная турецкая строительная компания «</w:t>
      </w:r>
      <w:proofErr w:type="spellStart"/>
      <w:r w:rsidRPr="00790B80">
        <w:rPr>
          <w:rFonts w:ascii="Times New Roman" w:hAnsi="Times New Roman" w:cs="Times New Roman"/>
        </w:rPr>
        <w:t>Enka</w:t>
      </w:r>
      <w:proofErr w:type="spellEnd"/>
      <w:r w:rsidRPr="00790B80">
        <w:rPr>
          <w:rFonts w:ascii="Times New Roman" w:hAnsi="Times New Roman" w:cs="Times New Roman"/>
        </w:rPr>
        <w:t>». Церемонию открытия реконструированного Петровского пассажа освятил Патриарх Московский и</w:t>
      </w:r>
      <w:proofErr w:type="gramStart"/>
      <w:r w:rsidRPr="00790B80">
        <w:rPr>
          <w:rFonts w:ascii="Times New Roman" w:hAnsi="Times New Roman" w:cs="Times New Roman"/>
        </w:rPr>
        <w:t xml:space="preserve"> В</w:t>
      </w:r>
      <w:proofErr w:type="gramEnd"/>
      <w:r w:rsidRPr="00790B80">
        <w:rPr>
          <w:rFonts w:ascii="Times New Roman" w:hAnsi="Times New Roman" w:cs="Times New Roman"/>
        </w:rPr>
        <w:t>сея Руси Алексий II.</w:t>
      </w:r>
    </w:p>
    <w:p w:rsidR="0035383E" w:rsidRPr="00790B80" w:rsidRDefault="0035383E" w:rsidP="00790B80">
      <w:pPr>
        <w:rPr>
          <w:rFonts w:ascii="Times New Roman" w:hAnsi="Times New Roman" w:cs="Times New Roman"/>
        </w:rPr>
      </w:pPr>
    </w:p>
    <w:p w:rsidR="0035383E" w:rsidRPr="00790B80" w:rsidRDefault="0035383E" w:rsidP="00790B80">
      <w:pPr>
        <w:pStyle w:val="paragraph"/>
        <w:textAlignment w:val="baseline"/>
        <w:rPr>
          <w:sz w:val="22"/>
          <w:szCs w:val="22"/>
          <w:lang w:val="en-US"/>
        </w:rPr>
      </w:pPr>
      <w:r w:rsidRPr="00790B80">
        <w:rPr>
          <w:rStyle w:val="normaltextrun"/>
          <w:sz w:val="22"/>
          <w:szCs w:val="22"/>
          <w:highlight w:val="cyan"/>
        </w:rPr>
        <w:lastRenderedPageBreak/>
        <w:t>ВОЕНТОРГ</w:t>
      </w:r>
      <w:r w:rsidRPr="00790B80">
        <w:rPr>
          <w:rStyle w:val="eop"/>
          <w:sz w:val="22"/>
          <w:szCs w:val="22"/>
          <w:lang w:val="en-US"/>
        </w:rPr>
        <w:t> </w:t>
      </w:r>
    </w:p>
    <w:p w:rsidR="0035383E" w:rsidRPr="00790B80" w:rsidRDefault="0035383E" w:rsidP="00790B80">
      <w:pPr>
        <w:pStyle w:val="paragraph"/>
        <w:textAlignment w:val="baseline"/>
        <w:rPr>
          <w:sz w:val="22"/>
          <w:szCs w:val="22"/>
          <w:lang w:val="en-US"/>
        </w:rPr>
      </w:pPr>
      <w:r w:rsidRPr="00790B80">
        <w:rPr>
          <w:rStyle w:val="normaltextrun"/>
          <w:sz w:val="22"/>
          <w:szCs w:val="22"/>
          <w:highlight w:val="magenta"/>
        </w:rPr>
        <w:t>История</w:t>
      </w:r>
      <w:r w:rsidRPr="00790B80">
        <w:rPr>
          <w:rStyle w:val="eop"/>
          <w:sz w:val="22"/>
          <w:szCs w:val="22"/>
          <w:lang w:val="en-US"/>
        </w:rPr>
        <w:t> </w:t>
      </w:r>
    </w:p>
    <w:p w:rsidR="0035383E" w:rsidRPr="00790B80" w:rsidRDefault="0035383E" w:rsidP="00790B80">
      <w:pPr>
        <w:pStyle w:val="paragraph"/>
        <w:textAlignment w:val="baseline"/>
        <w:rPr>
          <w:sz w:val="22"/>
          <w:szCs w:val="22"/>
        </w:rPr>
      </w:pPr>
      <w:r w:rsidRPr="00790B80">
        <w:rPr>
          <w:rStyle w:val="normaltextrun"/>
          <w:sz w:val="22"/>
          <w:szCs w:val="22"/>
        </w:rPr>
        <w:t xml:space="preserve">На этом месте в середине XVIII века находилась дворянская усадьба. Строения усадьбы перестраивались в </w:t>
      </w:r>
      <w:r w:rsidRPr="00790B80">
        <w:rPr>
          <w:rStyle w:val="normaltextrun"/>
          <w:sz w:val="22"/>
          <w:szCs w:val="22"/>
          <w:highlight w:val="green"/>
        </w:rPr>
        <w:t>1828</w:t>
      </w:r>
      <w:r w:rsidRPr="00790B80">
        <w:rPr>
          <w:rStyle w:val="normaltextrun"/>
          <w:sz w:val="22"/>
          <w:szCs w:val="22"/>
        </w:rPr>
        <w:t xml:space="preserve"> и </w:t>
      </w:r>
      <w:r w:rsidRPr="00790B80">
        <w:rPr>
          <w:rStyle w:val="normaltextrun"/>
          <w:sz w:val="22"/>
          <w:szCs w:val="22"/>
          <w:highlight w:val="green"/>
        </w:rPr>
        <w:t>1849</w:t>
      </w:r>
      <w:r w:rsidRPr="00790B80">
        <w:rPr>
          <w:rStyle w:val="normaltextrun"/>
          <w:sz w:val="22"/>
          <w:szCs w:val="22"/>
        </w:rPr>
        <w:t xml:space="preserve"> годах.</w:t>
      </w:r>
      <w:r w:rsidRPr="00790B80">
        <w:rPr>
          <w:rStyle w:val="eop"/>
          <w:sz w:val="22"/>
          <w:szCs w:val="22"/>
          <w:lang w:val="en-US"/>
        </w:rPr>
        <w:t> </w:t>
      </w:r>
    </w:p>
    <w:p w:rsidR="0035383E" w:rsidRPr="00790B80" w:rsidRDefault="0035383E" w:rsidP="00790B80">
      <w:pPr>
        <w:pStyle w:val="paragraph"/>
        <w:textAlignment w:val="baseline"/>
        <w:rPr>
          <w:sz w:val="22"/>
          <w:szCs w:val="22"/>
        </w:rPr>
      </w:pPr>
      <w:r w:rsidRPr="00790B80">
        <w:rPr>
          <w:rStyle w:val="normaltextrun"/>
          <w:sz w:val="22"/>
          <w:szCs w:val="22"/>
        </w:rPr>
        <w:t xml:space="preserve">В </w:t>
      </w:r>
      <w:r w:rsidRPr="00790B80">
        <w:rPr>
          <w:rStyle w:val="normaltextrun"/>
          <w:sz w:val="22"/>
          <w:szCs w:val="22"/>
          <w:highlight w:val="green"/>
        </w:rPr>
        <w:t>1910</w:t>
      </w:r>
      <w:r w:rsidRPr="00790B80">
        <w:rPr>
          <w:rStyle w:val="normaltextrun"/>
          <w:sz w:val="22"/>
          <w:szCs w:val="22"/>
        </w:rPr>
        <w:t xml:space="preserve"> году Экономическое общество офицеров Московского военного округа объявило конкурс на проект застройки. Здание было возведено в </w:t>
      </w:r>
      <w:r w:rsidRPr="00790B80">
        <w:rPr>
          <w:rStyle w:val="normaltextrun"/>
          <w:sz w:val="22"/>
          <w:szCs w:val="22"/>
          <w:highlight w:val="green"/>
        </w:rPr>
        <w:t>1912—1913</w:t>
      </w:r>
      <w:r w:rsidRPr="00790B80">
        <w:rPr>
          <w:rStyle w:val="normaltextrun"/>
          <w:sz w:val="22"/>
          <w:szCs w:val="22"/>
        </w:rPr>
        <w:t xml:space="preserve"> годах.</w:t>
      </w:r>
      <w:r w:rsidRPr="00790B80">
        <w:rPr>
          <w:rStyle w:val="eop"/>
          <w:sz w:val="22"/>
          <w:szCs w:val="22"/>
          <w:lang w:val="en-US"/>
        </w:rPr>
        <w:t> </w:t>
      </w:r>
    </w:p>
    <w:p w:rsidR="0035383E" w:rsidRPr="00790B80" w:rsidRDefault="0035383E" w:rsidP="00790B80">
      <w:pPr>
        <w:pStyle w:val="paragraph"/>
        <w:textAlignment w:val="baseline"/>
        <w:rPr>
          <w:sz w:val="22"/>
          <w:szCs w:val="22"/>
        </w:rPr>
      </w:pPr>
      <w:r w:rsidRPr="00790B80">
        <w:rPr>
          <w:rStyle w:val="normaltextrun"/>
          <w:sz w:val="22"/>
          <w:szCs w:val="22"/>
        </w:rPr>
        <w:t xml:space="preserve">На нижних трёх этажах построенного здания разместились лавки и магазины, на четвёртом этаже — конторские помещения, на пятом — швейные, портняжные и обувные мастерские, подвал и мансарды были отданы под склады товаров. Проект также предусматривал столовые для рабочих и служащих торгового здания. </w:t>
      </w:r>
      <w:r w:rsidRPr="00790B80">
        <w:rPr>
          <w:rStyle w:val="eop"/>
          <w:sz w:val="22"/>
          <w:szCs w:val="22"/>
          <w:lang w:val="en-US"/>
        </w:rPr>
        <w:t> </w:t>
      </w:r>
    </w:p>
    <w:p w:rsidR="0035383E" w:rsidRPr="00790B80" w:rsidRDefault="0035383E" w:rsidP="00790B80">
      <w:pPr>
        <w:pStyle w:val="paragraph"/>
        <w:textAlignment w:val="baseline"/>
        <w:rPr>
          <w:sz w:val="22"/>
          <w:szCs w:val="22"/>
        </w:rPr>
      </w:pPr>
      <w:r w:rsidRPr="00790B80">
        <w:rPr>
          <w:rStyle w:val="normaltextrun"/>
          <w:sz w:val="22"/>
          <w:szCs w:val="22"/>
        </w:rPr>
        <w:t xml:space="preserve">Часть здания являлась жилой. В квартире № 4 </w:t>
      </w:r>
      <w:proofErr w:type="gramStart"/>
      <w:r w:rsidRPr="00790B80">
        <w:rPr>
          <w:rStyle w:val="normaltextrun"/>
          <w:sz w:val="22"/>
          <w:szCs w:val="22"/>
        </w:rPr>
        <w:t>около пятнадцати лет жил</w:t>
      </w:r>
      <w:proofErr w:type="gramEnd"/>
      <w:r w:rsidRPr="00790B80">
        <w:rPr>
          <w:rStyle w:val="normaltextrun"/>
          <w:sz w:val="22"/>
          <w:szCs w:val="22"/>
        </w:rPr>
        <w:t xml:space="preserve"> венгерский и советский деятель коммунистического движения Бела Кун.</w:t>
      </w:r>
      <w:r w:rsidRPr="00790B80">
        <w:rPr>
          <w:rStyle w:val="eop"/>
          <w:sz w:val="22"/>
          <w:szCs w:val="22"/>
          <w:lang w:val="en-US"/>
        </w:rPr>
        <w:t> </w:t>
      </w:r>
    </w:p>
    <w:p w:rsidR="0035383E" w:rsidRPr="00790B80" w:rsidRDefault="0035383E" w:rsidP="00790B80">
      <w:pPr>
        <w:pStyle w:val="paragraph"/>
        <w:textAlignment w:val="baseline"/>
        <w:rPr>
          <w:sz w:val="22"/>
          <w:szCs w:val="22"/>
        </w:rPr>
      </w:pPr>
      <w:r w:rsidRPr="00790B80">
        <w:rPr>
          <w:rStyle w:val="normaltextrun"/>
          <w:sz w:val="22"/>
          <w:szCs w:val="22"/>
        </w:rPr>
        <w:t xml:space="preserve">За свою историю Центральный военный универсальный магазин (ЦВУМ) не менял своего назначения, всегда оставаясь главным военным универмагом страны. В </w:t>
      </w:r>
      <w:r w:rsidRPr="00790B80">
        <w:rPr>
          <w:rStyle w:val="normaltextrun"/>
          <w:sz w:val="22"/>
          <w:szCs w:val="22"/>
          <w:highlight w:val="green"/>
        </w:rPr>
        <w:t>1994</w:t>
      </w:r>
      <w:r w:rsidRPr="00790B80">
        <w:rPr>
          <w:rStyle w:val="normaltextrun"/>
          <w:sz w:val="22"/>
          <w:szCs w:val="22"/>
        </w:rPr>
        <w:t xml:space="preserve"> году оптово-розничное торговое предприятие «Центральный военный универсальный магазин» было приватизировано.</w:t>
      </w:r>
      <w:r w:rsidRPr="00790B80">
        <w:rPr>
          <w:rStyle w:val="eop"/>
          <w:sz w:val="22"/>
          <w:szCs w:val="22"/>
          <w:lang w:val="en-US"/>
        </w:rPr>
        <w:t> </w:t>
      </w:r>
    </w:p>
    <w:p w:rsidR="0035383E" w:rsidRPr="00790B80" w:rsidRDefault="0035383E" w:rsidP="00790B80">
      <w:pPr>
        <w:pStyle w:val="paragraph"/>
        <w:textAlignment w:val="baseline"/>
        <w:rPr>
          <w:sz w:val="22"/>
          <w:szCs w:val="22"/>
        </w:rPr>
      </w:pPr>
      <w:r w:rsidRPr="00790B80">
        <w:rPr>
          <w:rStyle w:val="normaltextrun"/>
          <w:sz w:val="22"/>
          <w:szCs w:val="22"/>
        </w:rPr>
        <w:t xml:space="preserve">В </w:t>
      </w:r>
      <w:r w:rsidRPr="00790B80">
        <w:rPr>
          <w:rStyle w:val="normaltextrun"/>
          <w:sz w:val="22"/>
          <w:szCs w:val="22"/>
          <w:highlight w:val="green"/>
        </w:rPr>
        <w:t>1992</w:t>
      </w:r>
      <w:r w:rsidRPr="00790B80">
        <w:rPr>
          <w:rStyle w:val="normaltextrun"/>
          <w:sz w:val="22"/>
          <w:szCs w:val="22"/>
        </w:rPr>
        <w:t xml:space="preserve"> году из-за деформации несущего каркаса в здании произошла авария — обрушилась мраморная плита, отколовшаяся от облицовки колонн на уровне 4 этажа. В результате одна сотрудница </w:t>
      </w:r>
      <w:proofErr w:type="spellStart"/>
      <w:r w:rsidRPr="00790B80">
        <w:rPr>
          <w:rStyle w:val="normaltextrun"/>
          <w:sz w:val="22"/>
          <w:szCs w:val="22"/>
        </w:rPr>
        <w:t>Военторга</w:t>
      </w:r>
      <w:proofErr w:type="spellEnd"/>
      <w:r w:rsidRPr="00790B80">
        <w:rPr>
          <w:rStyle w:val="normaltextrun"/>
          <w:sz w:val="22"/>
          <w:szCs w:val="22"/>
        </w:rPr>
        <w:t xml:space="preserve"> — продавец отдела сувениров — погибла, ещё одна получила серьезную черепно-мозговую травму и стала инвалидом. В связи с аварийным состоянием универмаг был закрыт. В </w:t>
      </w:r>
      <w:r w:rsidRPr="00790B80">
        <w:rPr>
          <w:rStyle w:val="normaltextrun"/>
          <w:sz w:val="22"/>
          <w:szCs w:val="22"/>
          <w:highlight w:val="green"/>
        </w:rPr>
        <w:t>1994</w:t>
      </w:r>
      <w:r w:rsidRPr="00790B80">
        <w:rPr>
          <w:rStyle w:val="normaltextrun"/>
          <w:sz w:val="22"/>
          <w:szCs w:val="22"/>
        </w:rPr>
        <w:t xml:space="preserve"> году универсальный магазин был закрыт в связи с нерентабельностью работы.</w:t>
      </w:r>
      <w:r w:rsidRPr="00790B80">
        <w:rPr>
          <w:rStyle w:val="eop"/>
          <w:sz w:val="22"/>
          <w:szCs w:val="22"/>
          <w:lang w:val="en-US"/>
        </w:rPr>
        <w:t> </w:t>
      </w:r>
    </w:p>
    <w:p w:rsidR="0035383E" w:rsidRPr="00790B80" w:rsidRDefault="0035383E" w:rsidP="00790B80">
      <w:pPr>
        <w:pStyle w:val="paragraph"/>
        <w:textAlignment w:val="baseline"/>
        <w:rPr>
          <w:sz w:val="22"/>
          <w:szCs w:val="22"/>
        </w:rPr>
      </w:pPr>
      <w:r w:rsidRPr="00790B80">
        <w:rPr>
          <w:rStyle w:val="normaltextrun"/>
          <w:sz w:val="22"/>
          <w:szCs w:val="22"/>
          <w:highlight w:val="magenta"/>
        </w:rPr>
        <w:t>Архитектура</w:t>
      </w:r>
    </w:p>
    <w:p w:rsidR="0035383E" w:rsidRPr="00790B80" w:rsidRDefault="0035383E" w:rsidP="00790B80">
      <w:pPr>
        <w:pStyle w:val="paragraph"/>
        <w:textAlignment w:val="baseline"/>
        <w:rPr>
          <w:sz w:val="22"/>
          <w:szCs w:val="22"/>
        </w:rPr>
      </w:pPr>
      <w:r w:rsidRPr="00790B80">
        <w:rPr>
          <w:rStyle w:val="normaltextrun"/>
          <w:sz w:val="22"/>
          <w:szCs w:val="22"/>
        </w:rPr>
        <w:t xml:space="preserve">Среди достоинств </w:t>
      </w:r>
      <w:proofErr w:type="gramStart"/>
      <w:r w:rsidRPr="00790B80">
        <w:rPr>
          <w:rStyle w:val="normaltextrun"/>
          <w:sz w:val="22"/>
          <w:szCs w:val="22"/>
        </w:rPr>
        <w:t>архитектурного проекта</w:t>
      </w:r>
      <w:proofErr w:type="gramEnd"/>
      <w:r w:rsidRPr="00790B80">
        <w:rPr>
          <w:rStyle w:val="normaltextrun"/>
          <w:sz w:val="22"/>
          <w:szCs w:val="22"/>
        </w:rPr>
        <w:t xml:space="preserve">, позволивших ему выиграть конкурс, — чёткая вертикальная структура здания, поддерживаемая чередой узких окон. Фасад здания был выдержан в стиле модерн, оформлен скульптурами витязей и барельефами на фольклорную тематику, что было связано со 100-летием Бородинской битвы, праздновавшимся во время строительства. </w:t>
      </w:r>
      <w:r w:rsidRPr="00790B80">
        <w:rPr>
          <w:rStyle w:val="eop"/>
          <w:sz w:val="22"/>
          <w:szCs w:val="22"/>
          <w:lang w:val="en-US"/>
        </w:rPr>
        <w:t> </w:t>
      </w:r>
    </w:p>
    <w:p w:rsidR="0035383E" w:rsidRPr="00790B80" w:rsidRDefault="0035383E" w:rsidP="00790B80">
      <w:pPr>
        <w:pStyle w:val="paragraph"/>
        <w:textAlignment w:val="baseline"/>
        <w:rPr>
          <w:sz w:val="22"/>
          <w:szCs w:val="22"/>
        </w:rPr>
      </w:pPr>
      <w:r w:rsidRPr="00790B80">
        <w:rPr>
          <w:rStyle w:val="normaltextrun"/>
          <w:sz w:val="22"/>
          <w:szCs w:val="22"/>
        </w:rPr>
        <w:t>Внутренняя планировка, заимствованная из проекта универсального магазина «</w:t>
      </w:r>
      <w:proofErr w:type="spellStart"/>
      <w:r w:rsidRPr="00790B80">
        <w:rPr>
          <w:rStyle w:val="spellingerror"/>
          <w:sz w:val="22"/>
          <w:szCs w:val="22"/>
        </w:rPr>
        <w:t>Тиц</w:t>
      </w:r>
      <w:proofErr w:type="spellEnd"/>
      <w:r w:rsidRPr="00790B80">
        <w:rPr>
          <w:rStyle w:val="normaltextrun"/>
          <w:sz w:val="22"/>
          <w:szCs w:val="22"/>
        </w:rPr>
        <w:t xml:space="preserve">» в Дюссельдорфе, поражала простором и изысканностью: главная лестница, освещённая большим окном со двора, была облицована итальянским мрамором, </w:t>
      </w:r>
      <w:proofErr w:type="gramStart"/>
      <w:r w:rsidRPr="00790B80">
        <w:rPr>
          <w:rStyle w:val="normaltextrun"/>
          <w:sz w:val="22"/>
          <w:szCs w:val="22"/>
        </w:rPr>
        <w:t>стены</w:t>
      </w:r>
      <w:proofErr w:type="gramEnd"/>
      <w:r w:rsidRPr="00790B80">
        <w:rPr>
          <w:rStyle w:val="normaltextrun"/>
          <w:sz w:val="22"/>
          <w:szCs w:val="22"/>
        </w:rPr>
        <w:t xml:space="preserve"> и колонны атриума были украшены живописью, стены буфета на третьем этаже были отделаны панелями из полированного американского ореха. На всю высоту здания был устроен центральный холл со световым фонарём, поддерживаемый железобетонными конструкциями. </w:t>
      </w:r>
      <w:r w:rsidRPr="00790B80">
        <w:rPr>
          <w:rStyle w:val="eop"/>
          <w:sz w:val="22"/>
          <w:szCs w:val="22"/>
          <w:lang w:val="en-US"/>
        </w:rPr>
        <w:t> </w:t>
      </w:r>
    </w:p>
    <w:p w:rsidR="0035383E" w:rsidRPr="00790B80" w:rsidRDefault="0035383E" w:rsidP="00790B80">
      <w:pPr>
        <w:pStyle w:val="paragraph"/>
        <w:textAlignment w:val="baseline"/>
        <w:rPr>
          <w:sz w:val="22"/>
          <w:szCs w:val="22"/>
        </w:rPr>
      </w:pPr>
      <w:r w:rsidRPr="00790B80">
        <w:rPr>
          <w:rStyle w:val="normaltextrun"/>
          <w:sz w:val="22"/>
          <w:szCs w:val="22"/>
          <w:highlight w:val="magenta"/>
        </w:rPr>
        <w:t>Разрушение</w:t>
      </w:r>
      <w:r w:rsidRPr="00790B80">
        <w:rPr>
          <w:rStyle w:val="eop"/>
          <w:sz w:val="22"/>
          <w:szCs w:val="22"/>
          <w:lang w:val="en-US"/>
        </w:rPr>
        <w:t> </w:t>
      </w:r>
    </w:p>
    <w:p w:rsidR="0035383E" w:rsidRPr="00790B80" w:rsidRDefault="0035383E" w:rsidP="00790B80">
      <w:pPr>
        <w:pStyle w:val="paragraph"/>
        <w:textAlignment w:val="baseline"/>
        <w:rPr>
          <w:sz w:val="22"/>
          <w:szCs w:val="22"/>
        </w:rPr>
      </w:pPr>
      <w:r w:rsidRPr="00790B80">
        <w:rPr>
          <w:rStyle w:val="normaltextrun"/>
          <w:sz w:val="22"/>
          <w:szCs w:val="22"/>
        </w:rPr>
        <w:t xml:space="preserve">Разборка </w:t>
      </w:r>
      <w:proofErr w:type="spellStart"/>
      <w:r w:rsidRPr="00790B80">
        <w:rPr>
          <w:rStyle w:val="normaltextrun"/>
          <w:sz w:val="22"/>
          <w:szCs w:val="22"/>
        </w:rPr>
        <w:t>Военторга</w:t>
      </w:r>
      <w:proofErr w:type="spellEnd"/>
      <w:r w:rsidRPr="00790B80">
        <w:rPr>
          <w:rStyle w:val="normaltextrun"/>
          <w:sz w:val="22"/>
          <w:szCs w:val="22"/>
        </w:rPr>
        <w:t xml:space="preserve"> и окружающих его зданий была начата в августе и завершена к началу октября </w:t>
      </w:r>
      <w:r w:rsidRPr="00790B80">
        <w:rPr>
          <w:rStyle w:val="normaltextrun"/>
          <w:sz w:val="22"/>
          <w:szCs w:val="22"/>
          <w:highlight w:val="green"/>
        </w:rPr>
        <w:t>2003</w:t>
      </w:r>
      <w:r w:rsidRPr="00790B80">
        <w:rPr>
          <w:rStyle w:val="normaltextrun"/>
          <w:sz w:val="22"/>
          <w:szCs w:val="22"/>
        </w:rPr>
        <w:t xml:space="preserve"> года. При сносе были разрушены сводчатые палаты начала XVIII века, а также ампирный флигель </w:t>
      </w:r>
      <w:r w:rsidRPr="00790B80">
        <w:rPr>
          <w:rStyle w:val="normaltextrun"/>
          <w:sz w:val="22"/>
          <w:szCs w:val="22"/>
          <w:highlight w:val="green"/>
        </w:rPr>
        <w:t>1828</w:t>
      </w:r>
      <w:r w:rsidRPr="00790B80">
        <w:rPr>
          <w:rStyle w:val="normaltextrun"/>
          <w:sz w:val="22"/>
          <w:szCs w:val="22"/>
        </w:rPr>
        <w:t xml:space="preserve"> года.</w:t>
      </w:r>
      <w:r w:rsidRPr="00790B80">
        <w:rPr>
          <w:rStyle w:val="eop"/>
          <w:sz w:val="22"/>
          <w:szCs w:val="22"/>
          <w:lang w:val="en-US"/>
        </w:rPr>
        <w:t> </w:t>
      </w:r>
    </w:p>
    <w:p w:rsidR="00746252" w:rsidRPr="00790B80" w:rsidRDefault="00746252" w:rsidP="00790B80">
      <w:pPr>
        <w:rPr>
          <w:rFonts w:ascii="Times New Roman" w:hAnsi="Times New Roman" w:cs="Times New Roman"/>
        </w:rPr>
      </w:pPr>
    </w:p>
    <w:p w:rsidR="0035383E" w:rsidRPr="00790B80" w:rsidRDefault="0035383E" w:rsidP="00790B80">
      <w:pPr>
        <w:rPr>
          <w:rFonts w:ascii="Times New Roman" w:hAnsi="Times New Roman" w:cs="Times New Roman"/>
        </w:rPr>
      </w:pPr>
    </w:p>
    <w:p w:rsidR="0035383E" w:rsidRPr="00790B80" w:rsidRDefault="0035383E" w:rsidP="00790B80">
      <w:pPr>
        <w:rPr>
          <w:rFonts w:ascii="Times New Roman" w:hAnsi="Times New Roman" w:cs="Times New Roman"/>
        </w:rPr>
      </w:pPr>
      <w:proofErr w:type="spellStart"/>
      <w:r w:rsidRPr="00790B80">
        <w:rPr>
          <w:rFonts w:ascii="Times New Roman" w:hAnsi="Times New Roman" w:cs="Times New Roman"/>
          <w:highlight w:val="cyan"/>
        </w:rPr>
        <w:lastRenderedPageBreak/>
        <w:t>Елисеевский</w:t>
      </w:r>
      <w:proofErr w:type="spellEnd"/>
      <w:r w:rsidRPr="00790B80">
        <w:rPr>
          <w:rFonts w:ascii="Times New Roman" w:hAnsi="Times New Roman" w:cs="Times New Roman"/>
          <w:highlight w:val="cyan"/>
        </w:rPr>
        <w:t xml:space="preserve"> универмаг</w:t>
      </w:r>
      <w:r w:rsidRPr="00790B80">
        <w:rPr>
          <w:rFonts w:ascii="Times New Roman" w:hAnsi="Times New Roman" w:cs="Times New Roman"/>
        </w:rPr>
        <w:t xml:space="preserve"> - магазин-гастроном в Москве в историческом здании на углу Тверской улицы и Козицкого переулка.</w:t>
      </w:r>
    </w:p>
    <w:p w:rsidR="0035383E" w:rsidRPr="00790B80" w:rsidRDefault="0035383E" w:rsidP="00790B80">
      <w:pPr>
        <w:pStyle w:val="text"/>
        <w:rPr>
          <w:sz w:val="22"/>
          <w:szCs w:val="22"/>
        </w:rPr>
      </w:pPr>
      <w:r w:rsidRPr="00790B80">
        <w:rPr>
          <w:sz w:val="22"/>
          <w:szCs w:val="22"/>
        </w:rPr>
        <w:t xml:space="preserve">Знаменитый </w:t>
      </w:r>
      <w:proofErr w:type="spellStart"/>
      <w:r w:rsidRPr="00790B80">
        <w:rPr>
          <w:sz w:val="22"/>
          <w:szCs w:val="22"/>
        </w:rPr>
        <w:t>Елисеевский</w:t>
      </w:r>
      <w:proofErr w:type="spellEnd"/>
      <w:r w:rsidRPr="00790B80">
        <w:rPr>
          <w:sz w:val="22"/>
          <w:szCs w:val="22"/>
        </w:rPr>
        <w:t xml:space="preserve"> гастроном, открытый в далеком </w:t>
      </w:r>
      <w:r w:rsidRPr="00790B80">
        <w:rPr>
          <w:sz w:val="22"/>
          <w:szCs w:val="22"/>
          <w:highlight w:val="green"/>
        </w:rPr>
        <w:t>1901</w:t>
      </w:r>
      <w:r w:rsidRPr="00790B80">
        <w:rPr>
          <w:sz w:val="22"/>
          <w:szCs w:val="22"/>
        </w:rPr>
        <w:t xml:space="preserve"> году, до сих пор считается первым в Москве. Названный в честь его бывшего владельца и миллионера Григория Елисеева магазин прославился не только своим богатейшим ассортиментом продуктов, но и роскошным убранством торговых залов в стиле </w:t>
      </w:r>
      <w:proofErr w:type="spellStart"/>
      <w:r w:rsidRPr="00790B80">
        <w:rPr>
          <w:sz w:val="22"/>
          <w:szCs w:val="22"/>
        </w:rPr>
        <w:t>необарокко</w:t>
      </w:r>
      <w:proofErr w:type="spellEnd"/>
      <w:r w:rsidRPr="00790B80">
        <w:rPr>
          <w:sz w:val="22"/>
          <w:szCs w:val="22"/>
        </w:rPr>
        <w:t xml:space="preserve">. Огромные хрустальные люстры, напоминающие гроздья винограда, украшают высокие своды торгового зала. </w:t>
      </w:r>
    </w:p>
    <w:p w:rsidR="0035383E" w:rsidRPr="00790B80" w:rsidRDefault="0035383E" w:rsidP="00790B80">
      <w:pPr>
        <w:pStyle w:val="text"/>
        <w:rPr>
          <w:sz w:val="22"/>
          <w:szCs w:val="22"/>
        </w:rPr>
      </w:pPr>
      <w:r w:rsidRPr="00790B80">
        <w:rPr>
          <w:sz w:val="22"/>
          <w:szCs w:val="22"/>
        </w:rPr>
        <w:t xml:space="preserve">Этот дом, расположенный в историческом центре Москвы по Тверской улице, 14, имеет интересную биографию. В конце XVIII века статс-секретарь Екатерины Великой пригласил архитектора Матвея Казакова строить дворец для своей красавицы-жены Козицкой. После ее смерти дворец перешел к дочери – княгине А.Г. Белосельской–Белозерской. </w:t>
      </w:r>
    </w:p>
    <w:p w:rsidR="0035383E" w:rsidRPr="00790B80" w:rsidRDefault="0035383E" w:rsidP="00790B80">
      <w:pPr>
        <w:pStyle w:val="text"/>
        <w:rPr>
          <w:sz w:val="22"/>
          <w:szCs w:val="22"/>
        </w:rPr>
      </w:pPr>
      <w:r w:rsidRPr="00790B80">
        <w:rPr>
          <w:sz w:val="22"/>
          <w:szCs w:val="22"/>
        </w:rPr>
        <w:t xml:space="preserve">В </w:t>
      </w:r>
      <w:r w:rsidRPr="00790B80">
        <w:rPr>
          <w:sz w:val="22"/>
          <w:szCs w:val="22"/>
          <w:highlight w:val="green"/>
        </w:rPr>
        <w:t>1824</w:t>
      </w:r>
      <w:r w:rsidRPr="00790B80">
        <w:rPr>
          <w:sz w:val="22"/>
          <w:szCs w:val="22"/>
        </w:rPr>
        <w:t xml:space="preserve"> году княгиня Зинаида Волконская, внучка Козицкой, открыла здесь литературный салон, в котором любили собираться известные художники, поэты и публицисты. Здесь не раз читали свои стихи А.С.Пушкин, Е.А.Баратынский, Д.В.Веневитинов, П.А.Вяземский, А.Мицкевич. </w:t>
      </w:r>
    </w:p>
    <w:p w:rsidR="0035383E" w:rsidRPr="00790B80" w:rsidRDefault="0035383E" w:rsidP="00790B80">
      <w:pPr>
        <w:pStyle w:val="text"/>
        <w:rPr>
          <w:sz w:val="22"/>
          <w:szCs w:val="22"/>
        </w:rPr>
      </w:pPr>
      <w:r w:rsidRPr="00790B80">
        <w:rPr>
          <w:sz w:val="22"/>
          <w:szCs w:val="22"/>
        </w:rPr>
        <w:t xml:space="preserve">В конце девяностых годов XIX века дом </w:t>
      </w:r>
      <w:proofErr w:type="gramStart"/>
      <w:r w:rsidRPr="00790B80">
        <w:rPr>
          <w:sz w:val="22"/>
          <w:szCs w:val="22"/>
        </w:rPr>
        <w:t>на</w:t>
      </w:r>
      <w:proofErr w:type="gramEnd"/>
      <w:r w:rsidRPr="00790B80">
        <w:rPr>
          <w:sz w:val="22"/>
          <w:szCs w:val="22"/>
        </w:rPr>
        <w:t xml:space="preserve"> </w:t>
      </w:r>
      <w:proofErr w:type="gramStart"/>
      <w:r w:rsidRPr="00790B80">
        <w:rPr>
          <w:sz w:val="22"/>
          <w:szCs w:val="22"/>
        </w:rPr>
        <w:t>Тверской</w:t>
      </w:r>
      <w:proofErr w:type="gramEnd"/>
      <w:r w:rsidRPr="00790B80">
        <w:rPr>
          <w:sz w:val="22"/>
          <w:szCs w:val="22"/>
        </w:rPr>
        <w:t xml:space="preserve"> купил петербургский купец, миллионер Григорий Елисеев, торговец вином и колониальными товарами, владелец крупнейшего в России гастронома на Невском проспекте в Санкт-Петербурге. Здесь открылся «Магазин Елисеева и погреба русских и иностранных вин». Открывали «</w:t>
      </w:r>
      <w:proofErr w:type="spellStart"/>
      <w:r w:rsidRPr="00790B80">
        <w:rPr>
          <w:sz w:val="22"/>
          <w:szCs w:val="22"/>
        </w:rPr>
        <w:t>Елисеевский</w:t>
      </w:r>
      <w:proofErr w:type="spellEnd"/>
      <w:r w:rsidRPr="00790B80">
        <w:rPr>
          <w:sz w:val="22"/>
          <w:szCs w:val="22"/>
        </w:rPr>
        <w:t xml:space="preserve">» торжественно, с молебном, который служили специально приглашенные священник </w:t>
      </w:r>
      <w:proofErr w:type="gramStart"/>
      <w:r w:rsidRPr="00790B80">
        <w:rPr>
          <w:sz w:val="22"/>
          <w:szCs w:val="22"/>
        </w:rPr>
        <w:t>со</w:t>
      </w:r>
      <w:proofErr w:type="gramEnd"/>
      <w:r w:rsidRPr="00790B80">
        <w:rPr>
          <w:sz w:val="22"/>
          <w:szCs w:val="22"/>
        </w:rPr>
        <w:t xml:space="preserve"> диаконом. Прилавки в магазине, буквально, ломились от изобилия всяческой </w:t>
      </w:r>
      <w:proofErr w:type="gramStart"/>
      <w:r w:rsidRPr="00790B80">
        <w:rPr>
          <w:sz w:val="22"/>
          <w:szCs w:val="22"/>
        </w:rPr>
        <w:t>снеди</w:t>
      </w:r>
      <w:proofErr w:type="gramEnd"/>
      <w:r w:rsidRPr="00790B80">
        <w:rPr>
          <w:sz w:val="22"/>
          <w:szCs w:val="22"/>
        </w:rPr>
        <w:t xml:space="preserve">. Елисеев, у которого были налажены прямые торговые связи с европейскими странами, торговал всевозможными сортами чая и кофе, разнообразными крупами, маслом, сырами, колбасами, ромом, фруктами, трюфелями и анчоусами. </w:t>
      </w:r>
    </w:p>
    <w:p w:rsidR="0035383E" w:rsidRPr="00790B80" w:rsidRDefault="0035383E" w:rsidP="00790B80">
      <w:pPr>
        <w:pStyle w:val="text"/>
        <w:rPr>
          <w:sz w:val="22"/>
          <w:szCs w:val="22"/>
        </w:rPr>
      </w:pPr>
      <w:r w:rsidRPr="00790B80">
        <w:rPr>
          <w:sz w:val="22"/>
          <w:szCs w:val="22"/>
        </w:rPr>
        <w:t>После революции семнадцатого года магазин продолжал работать, оставаясь, как и раньше, не менее популярным. Казенное «Гастроном № 1» не прижилось, и москвичи по-прежнему называли его «</w:t>
      </w:r>
      <w:proofErr w:type="spellStart"/>
      <w:r w:rsidRPr="00790B80">
        <w:rPr>
          <w:sz w:val="22"/>
          <w:szCs w:val="22"/>
        </w:rPr>
        <w:t>Елисеевским</w:t>
      </w:r>
      <w:proofErr w:type="spellEnd"/>
      <w:r w:rsidRPr="00790B80">
        <w:rPr>
          <w:sz w:val="22"/>
          <w:szCs w:val="22"/>
        </w:rPr>
        <w:t xml:space="preserve">». А портрет самого Григория Елисеева, выполненный художником-любителем Александром Романовым, </w:t>
      </w:r>
      <w:proofErr w:type="gramStart"/>
      <w:r w:rsidRPr="00790B80">
        <w:rPr>
          <w:sz w:val="22"/>
          <w:szCs w:val="22"/>
        </w:rPr>
        <w:t>украшает стену главного торгового зала гастронома и по сей</w:t>
      </w:r>
      <w:proofErr w:type="gramEnd"/>
      <w:r w:rsidRPr="00790B80">
        <w:rPr>
          <w:sz w:val="22"/>
          <w:szCs w:val="22"/>
        </w:rPr>
        <w:t xml:space="preserve"> день. </w:t>
      </w:r>
    </w:p>
    <w:p w:rsidR="0035383E" w:rsidRPr="00790B80" w:rsidRDefault="0035383E" w:rsidP="00790B80">
      <w:pPr>
        <w:pStyle w:val="text"/>
        <w:rPr>
          <w:sz w:val="22"/>
          <w:szCs w:val="22"/>
        </w:rPr>
      </w:pPr>
      <w:r w:rsidRPr="00790B80">
        <w:rPr>
          <w:sz w:val="22"/>
          <w:szCs w:val="22"/>
        </w:rPr>
        <w:t xml:space="preserve">В </w:t>
      </w:r>
      <w:r w:rsidRPr="00790B80">
        <w:rPr>
          <w:sz w:val="22"/>
          <w:szCs w:val="22"/>
          <w:highlight w:val="green"/>
        </w:rPr>
        <w:t>2004</w:t>
      </w:r>
      <w:r w:rsidRPr="00790B80">
        <w:rPr>
          <w:sz w:val="22"/>
          <w:szCs w:val="22"/>
        </w:rPr>
        <w:t xml:space="preserve"> году в магазине была проведена серьезная реставрация внутренних помещений. Изменилась ассортиментная политика, производственная база, были введены новые корпоративные стандарты обслуживания покупателей. </w:t>
      </w:r>
    </w:p>
    <w:p w:rsidR="0035383E" w:rsidRPr="00790B80" w:rsidRDefault="0035383E" w:rsidP="00790B80">
      <w:pPr>
        <w:pStyle w:val="text"/>
        <w:rPr>
          <w:sz w:val="22"/>
          <w:szCs w:val="22"/>
        </w:rPr>
      </w:pPr>
      <w:r w:rsidRPr="00790B80">
        <w:rPr>
          <w:sz w:val="22"/>
          <w:szCs w:val="22"/>
        </w:rPr>
        <w:t>Но при этом «</w:t>
      </w:r>
      <w:proofErr w:type="spellStart"/>
      <w:r w:rsidRPr="00790B80">
        <w:rPr>
          <w:sz w:val="22"/>
          <w:szCs w:val="22"/>
        </w:rPr>
        <w:t>Елисеевский</w:t>
      </w:r>
      <w:proofErr w:type="spellEnd"/>
      <w:r w:rsidRPr="00790B80">
        <w:rPr>
          <w:sz w:val="22"/>
          <w:szCs w:val="22"/>
        </w:rPr>
        <w:t>» оставался бескомпромиссно традиционным, старинным магазином, каким он был при своем владельце. Торговой сети «Алые Паруса» удалось гармонично совместить здесь прилавочную форму торговли и современный супермаркет. </w:t>
      </w:r>
    </w:p>
    <w:p w:rsidR="0035383E" w:rsidRPr="00790B80" w:rsidRDefault="0035383E" w:rsidP="00790B80">
      <w:pPr>
        <w:spacing w:before="100" w:beforeAutospacing="1" w:after="100" w:afterAutospacing="1" w:line="240" w:lineRule="auto"/>
        <w:outlineLvl w:val="0"/>
        <w:rPr>
          <w:rFonts w:ascii="Times New Roman" w:eastAsia="Times New Roman" w:hAnsi="Times New Roman" w:cs="Times New Roman"/>
          <w:bCs/>
          <w:kern w:val="36"/>
          <w:lang w:eastAsia="ru-RU"/>
        </w:rPr>
      </w:pPr>
      <w:r w:rsidRPr="0035383E">
        <w:rPr>
          <w:rFonts w:ascii="Times New Roman" w:eastAsia="Times New Roman" w:hAnsi="Times New Roman" w:cs="Times New Roman"/>
          <w:bCs/>
          <w:kern w:val="36"/>
          <w:lang w:eastAsia="ru-RU"/>
        </w:rPr>
        <w:t>Директора «</w:t>
      </w:r>
      <w:proofErr w:type="spellStart"/>
      <w:r w:rsidRPr="0035383E">
        <w:rPr>
          <w:rFonts w:ascii="Times New Roman" w:eastAsia="Times New Roman" w:hAnsi="Times New Roman" w:cs="Times New Roman"/>
          <w:bCs/>
          <w:kern w:val="36"/>
          <w:lang w:eastAsia="ru-RU"/>
        </w:rPr>
        <w:t>Елисеевского</w:t>
      </w:r>
      <w:proofErr w:type="spellEnd"/>
      <w:r w:rsidRPr="0035383E">
        <w:rPr>
          <w:rFonts w:ascii="Times New Roman" w:eastAsia="Times New Roman" w:hAnsi="Times New Roman" w:cs="Times New Roman"/>
          <w:bCs/>
          <w:kern w:val="36"/>
          <w:lang w:eastAsia="ru-RU"/>
        </w:rPr>
        <w:t>» расстреляли за то, что создал лучший магазин в Союзе</w:t>
      </w:r>
      <w:r w:rsidRPr="00790B80">
        <w:rPr>
          <w:rFonts w:ascii="Times New Roman" w:eastAsia="Times New Roman" w:hAnsi="Times New Roman" w:cs="Times New Roman"/>
          <w:bCs/>
          <w:kern w:val="36"/>
          <w:lang w:eastAsia="ru-RU"/>
        </w:rPr>
        <w:t>.</w:t>
      </w:r>
    </w:p>
    <w:p w:rsidR="0035383E" w:rsidRPr="0035383E" w:rsidRDefault="0035383E" w:rsidP="00790B80">
      <w:pPr>
        <w:spacing w:before="100" w:beforeAutospacing="1" w:after="100" w:afterAutospacing="1" w:line="240" w:lineRule="auto"/>
        <w:outlineLvl w:val="0"/>
        <w:rPr>
          <w:rFonts w:ascii="Times New Roman" w:eastAsia="Times New Roman" w:hAnsi="Times New Roman" w:cs="Times New Roman"/>
          <w:bCs/>
          <w:kern w:val="36"/>
          <w:lang w:eastAsia="ru-RU"/>
        </w:rPr>
      </w:pPr>
      <w:r w:rsidRPr="0035383E">
        <w:rPr>
          <w:rFonts w:ascii="Times New Roman" w:eastAsia="Times New Roman" w:hAnsi="Times New Roman" w:cs="Times New Roman"/>
          <w:lang w:eastAsia="ru-RU"/>
        </w:rPr>
        <w:t xml:space="preserve">Это история о трагической судьбе директора знаменитого московского магазина Юрия </w:t>
      </w:r>
      <w:r w:rsidRPr="00790B80">
        <w:rPr>
          <w:rFonts w:ascii="Times New Roman" w:eastAsia="Times New Roman" w:hAnsi="Times New Roman" w:cs="Times New Roman"/>
          <w:lang w:eastAsia="ru-RU"/>
        </w:rPr>
        <w:t>Соколова</w:t>
      </w:r>
      <w:r w:rsidRPr="0035383E">
        <w:rPr>
          <w:rFonts w:ascii="Times New Roman" w:eastAsia="Times New Roman" w:hAnsi="Times New Roman" w:cs="Times New Roman"/>
          <w:lang w:eastAsia="ru-RU"/>
        </w:rPr>
        <w:t xml:space="preserve">. Его расстреляли незадолго до перестройки, в декабре </w:t>
      </w:r>
      <w:r w:rsidRPr="0035383E">
        <w:rPr>
          <w:rFonts w:ascii="Times New Roman" w:eastAsia="Times New Roman" w:hAnsi="Times New Roman" w:cs="Times New Roman"/>
          <w:highlight w:val="green"/>
          <w:lang w:eastAsia="ru-RU"/>
        </w:rPr>
        <w:softHyphen/>
        <w:t>1984</w:t>
      </w:r>
      <w:r w:rsidRPr="0035383E">
        <w:rPr>
          <w:rFonts w:ascii="Times New Roman" w:eastAsia="Times New Roman" w:hAnsi="Times New Roman" w:cs="Times New Roman"/>
          <w:lang w:eastAsia="ru-RU"/>
        </w:rPr>
        <w:t>-го. По версии суда - за взятки.</w:t>
      </w:r>
    </w:p>
    <w:p w:rsidR="0035383E" w:rsidRPr="0035383E" w:rsidRDefault="0035383E" w:rsidP="00790B80">
      <w:pPr>
        <w:spacing w:before="100" w:beforeAutospacing="1" w:after="100" w:afterAutospacing="1" w:line="240" w:lineRule="auto"/>
        <w:rPr>
          <w:rFonts w:ascii="Times New Roman" w:eastAsia="Times New Roman" w:hAnsi="Times New Roman" w:cs="Times New Roman"/>
          <w:lang w:eastAsia="ru-RU"/>
        </w:rPr>
      </w:pPr>
      <w:r w:rsidRPr="0035383E">
        <w:rPr>
          <w:rFonts w:ascii="Times New Roman" w:eastAsia="Times New Roman" w:hAnsi="Times New Roman" w:cs="Times New Roman"/>
          <w:lang w:eastAsia="ru-RU"/>
        </w:rPr>
        <w:t xml:space="preserve">Приговор потряс </w:t>
      </w:r>
      <w:r w:rsidRPr="00790B80">
        <w:rPr>
          <w:rFonts w:ascii="Times New Roman" w:eastAsia="Times New Roman" w:hAnsi="Times New Roman" w:cs="Times New Roman"/>
          <w:lang w:eastAsia="ru-RU"/>
        </w:rPr>
        <w:t>Москву</w:t>
      </w:r>
      <w:r w:rsidRPr="0035383E">
        <w:rPr>
          <w:rFonts w:ascii="Times New Roman" w:eastAsia="Times New Roman" w:hAnsi="Times New Roman" w:cs="Times New Roman"/>
          <w:lang w:eastAsia="ru-RU"/>
        </w:rPr>
        <w:t xml:space="preserve">: наказание было несоизмеримым </w:t>
      </w:r>
      <w:proofErr w:type="gramStart"/>
      <w:r w:rsidRPr="0035383E">
        <w:rPr>
          <w:rFonts w:ascii="Times New Roman" w:eastAsia="Times New Roman" w:hAnsi="Times New Roman" w:cs="Times New Roman"/>
          <w:lang w:eastAsia="ru-RU"/>
        </w:rPr>
        <w:t>содеянному</w:t>
      </w:r>
      <w:proofErr w:type="gramEnd"/>
      <w:r w:rsidRPr="0035383E">
        <w:rPr>
          <w:rFonts w:ascii="Times New Roman" w:eastAsia="Times New Roman" w:hAnsi="Times New Roman" w:cs="Times New Roman"/>
          <w:lang w:eastAsia="ru-RU"/>
        </w:rPr>
        <w:t>. Кем был Соколов - коррупционером, как писали газеты, или одаренным предпринимателем? Об этом рассказывает фильм, главную роль в котором сыграл Сергей Маковецкий (в фильме у его героя переиначенная фамилия - Беркутов).</w:t>
      </w:r>
    </w:p>
    <w:p w:rsidR="0035383E" w:rsidRPr="00790B80" w:rsidRDefault="0035383E" w:rsidP="00790B80">
      <w:pPr>
        <w:pStyle w:val="text"/>
        <w:rPr>
          <w:sz w:val="22"/>
          <w:szCs w:val="22"/>
        </w:rPr>
      </w:pPr>
    </w:p>
    <w:p w:rsidR="0035383E" w:rsidRPr="00790B80" w:rsidRDefault="0035383E" w:rsidP="00790B80">
      <w:pPr>
        <w:rPr>
          <w:rFonts w:ascii="Times New Roman" w:hAnsi="Times New Roman" w:cs="Times New Roman"/>
        </w:rPr>
      </w:pPr>
      <w:r w:rsidRPr="00790B80">
        <w:rPr>
          <w:rFonts w:ascii="Times New Roman" w:hAnsi="Times New Roman" w:cs="Times New Roman"/>
          <w:highlight w:val="cyan"/>
        </w:rPr>
        <w:lastRenderedPageBreak/>
        <w:t xml:space="preserve">Чайный дом на </w:t>
      </w:r>
      <w:proofErr w:type="spellStart"/>
      <w:r w:rsidRPr="00790B80">
        <w:rPr>
          <w:rFonts w:ascii="Times New Roman" w:hAnsi="Times New Roman" w:cs="Times New Roman"/>
          <w:highlight w:val="cyan"/>
        </w:rPr>
        <w:t>Мясникой</w:t>
      </w:r>
      <w:proofErr w:type="spellEnd"/>
      <w:r w:rsidRPr="00790B80">
        <w:rPr>
          <w:rFonts w:ascii="Times New Roman" w:hAnsi="Times New Roman" w:cs="Times New Roman"/>
          <w:highlight w:val="cyan"/>
        </w:rPr>
        <w:t xml:space="preserve"> (Дом </w:t>
      </w:r>
      <w:proofErr w:type="spellStart"/>
      <w:r w:rsidRPr="00790B80">
        <w:rPr>
          <w:rFonts w:ascii="Times New Roman" w:hAnsi="Times New Roman" w:cs="Times New Roman"/>
          <w:highlight w:val="cyan"/>
        </w:rPr>
        <w:t>Перлова</w:t>
      </w:r>
      <w:proofErr w:type="spellEnd"/>
      <w:r w:rsidRPr="00790B80">
        <w:rPr>
          <w:rFonts w:ascii="Times New Roman" w:hAnsi="Times New Roman" w:cs="Times New Roman"/>
          <w:highlight w:val="cyan"/>
        </w:rPr>
        <w:t xml:space="preserve"> на Мясницкой)</w:t>
      </w:r>
      <w:r w:rsidRPr="00790B80">
        <w:rPr>
          <w:rFonts w:ascii="Times New Roman" w:hAnsi="Times New Roman" w:cs="Times New Roman"/>
        </w:rPr>
        <w:t xml:space="preserve"> — жилой дом и чайный магазин в Москве, </w:t>
      </w:r>
      <w:proofErr w:type="spellStart"/>
      <w:r w:rsidRPr="00790B80">
        <w:rPr>
          <w:rFonts w:ascii="Times New Roman" w:hAnsi="Times New Roman" w:cs="Times New Roman"/>
        </w:rPr>
        <w:t>расположенный</w:t>
      </w:r>
      <w:r w:rsidR="009A3469" w:rsidRPr="00790B80">
        <w:rPr>
          <w:rFonts w:ascii="Times New Roman" w:hAnsi="Times New Roman" w:cs="Times New Roman"/>
        </w:rPr>
        <w:t>на</w:t>
      </w:r>
      <w:proofErr w:type="spellEnd"/>
      <w:r w:rsidR="009A3469" w:rsidRPr="00790B80">
        <w:rPr>
          <w:rFonts w:ascii="Times New Roman" w:hAnsi="Times New Roman" w:cs="Times New Roman"/>
        </w:rPr>
        <w:t xml:space="preserve"> улице Мясницкая</w:t>
      </w:r>
      <w:r w:rsidRPr="00790B80">
        <w:rPr>
          <w:rFonts w:ascii="Times New Roman" w:hAnsi="Times New Roman" w:cs="Times New Roman"/>
        </w:rPr>
        <w:t xml:space="preserve">. </w:t>
      </w:r>
      <w:proofErr w:type="gramStart"/>
      <w:r w:rsidRPr="00790B80">
        <w:rPr>
          <w:rFonts w:ascii="Times New Roman" w:hAnsi="Times New Roman" w:cs="Times New Roman"/>
        </w:rPr>
        <w:t>Построен</w:t>
      </w:r>
      <w:proofErr w:type="gramEnd"/>
      <w:r w:rsidRPr="00790B80">
        <w:rPr>
          <w:rFonts w:ascii="Times New Roman" w:hAnsi="Times New Roman" w:cs="Times New Roman"/>
        </w:rPr>
        <w:t xml:space="preserve"> в </w:t>
      </w:r>
      <w:r w:rsidRPr="00790B80">
        <w:rPr>
          <w:rFonts w:ascii="Times New Roman" w:hAnsi="Times New Roman" w:cs="Times New Roman"/>
          <w:highlight w:val="green"/>
        </w:rPr>
        <w:t>1890—1893</w:t>
      </w:r>
      <w:r w:rsidRPr="00790B80">
        <w:rPr>
          <w:rFonts w:ascii="Times New Roman" w:hAnsi="Times New Roman" w:cs="Times New Roman"/>
        </w:rPr>
        <w:t xml:space="preserve"> годах Р. И. Клейном для чаеторговца Сергея Васильевича </w:t>
      </w:r>
      <w:proofErr w:type="spellStart"/>
      <w:r w:rsidRPr="00790B80">
        <w:rPr>
          <w:rFonts w:ascii="Times New Roman" w:hAnsi="Times New Roman" w:cs="Times New Roman"/>
        </w:rPr>
        <w:t>Перлова</w:t>
      </w:r>
      <w:proofErr w:type="spellEnd"/>
      <w:r w:rsidRPr="00790B80">
        <w:rPr>
          <w:rFonts w:ascii="Times New Roman" w:hAnsi="Times New Roman" w:cs="Times New Roman"/>
        </w:rPr>
        <w:t xml:space="preserve">. В </w:t>
      </w:r>
      <w:r w:rsidRPr="00790B80">
        <w:rPr>
          <w:rFonts w:ascii="Times New Roman" w:hAnsi="Times New Roman" w:cs="Times New Roman"/>
          <w:highlight w:val="green"/>
        </w:rPr>
        <w:t>1896</w:t>
      </w:r>
      <w:r w:rsidRPr="00790B80">
        <w:rPr>
          <w:rFonts w:ascii="Times New Roman" w:hAnsi="Times New Roman" w:cs="Times New Roman"/>
        </w:rPr>
        <w:t xml:space="preserve"> году фасад здания переоформлен К. К. </w:t>
      </w:r>
      <w:proofErr w:type="spellStart"/>
      <w:r w:rsidRPr="00790B80">
        <w:rPr>
          <w:rFonts w:ascii="Times New Roman" w:hAnsi="Times New Roman" w:cs="Times New Roman"/>
        </w:rPr>
        <w:t>Гиппиусом</w:t>
      </w:r>
      <w:proofErr w:type="spellEnd"/>
      <w:r w:rsidRPr="00790B80">
        <w:rPr>
          <w:rFonts w:ascii="Times New Roman" w:hAnsi="Times New Roman" w:cs="Times New Roman"/>
        </w:rPr>
        <w:t xml:space="preserve"> в китайском стиле. В </w:t>
      </w:r>
      <w:r w:rsidRPr="00790B80">
        <w:rPr>
          <w:rFonts w:ascii="Times New Roman" w:hAnsi="Times New Roman" w:cs="Times New Roman"/>
          <w:highlight w:val="green"/>
        </w:rPr>
        <w:t>2012</w:t>
      </w:r>
      <w:r w:rsidRPr="00790B80">
        <w:rPr>
          <w:rFonts w:ascii="Times New Roman" w:hAnsi="Times New Roman" w:cs="Times New Roman"/>
        </w:rPr>
        <w:t xml:space="preserve"> году </w:t>
      </w:r>
      <w:proofErr w:type="gramStart"/>
      <w:r w:rsidRPr="00790B80">
        <w:rPr>
          <w:rFonts w:ascii="Times New Roman" w:hAnsi="Times New Roman" w:cs="Times New Roman"/>
        </w:rPr>
        <w:t>отреставрирован</w:t>
      </w:r>
      <w:proofErr w:type="gramEnd"/>
      <w:r w:rsidRPr="00790B80">
        <w:rPr>
          <w:rFonts w:ascii="Times New Roman" w:hAnsi="Times New Roman" w:cs="Times New Roman"/>
        </w:rPr>
        <w:t>.</w:t>
      </w:r>
    </w:p>
    <w:p w:rsidR="0035383E" w:rsidRPr="00790B80" w:rsidRDefault="0035383E" w:rsidP="00790B80">
      <w:pPr>
        <w:rPr>
          <w:rFonts w:ascii="Times New Roman" w:hAnsi="Times New Roman" w:cs="Times New Roman"/>
        </w:rPr>
      </w:pPr>
      <w:r w:rsidRPr="00790B80">
        <w:rPr>
          <w:rFonts w:ascii="Times New Roman" w:hAnsi="Times New Roman" w:cs="Times New Roman"/>
        </w:rPr>
        <w:t xml:space="preserve">В 1875 году купец Сергей Васильевич Перлов, один из владельцев Товарищества чайной торговли «Василий Перлов с сыновьями Семёном и Сергеем», приобрёл часть бывшей усадьбы Измайлова на Мясницкой улице и оформил его на имя своей жены Анны Яковлевны. В </w:t>
      </w:r>
      <w:r w:rsidRPr="00790B80">
        <w:rPr>
          <w:rFonts w:ascii="Times New Roman" w:hAnsi="Times New Roman" w:cs="Times New Roman"/>
          <w:highlight w:val="green"/>
        </w:rPr>
        <w:t>1891</w:t>
      </w:r>
      <w:r w:rsidRPr="00790B80">
        <w:rPr>
          <w:rFonts w:ascii="Times New Roman" w:hAnsi="Times New Roman" w:cs="Times New Roman"/>
        </w:rPr>
        <w:t xml:space="preserve"> году С. В. Перлов вышел из состава товарищества и основал собственную фирму — Товарищество чайной торговли «Сергей Васильевич Перлов и </w:t>
      </w:r>
      <w:proofErr w:type="gramStart"/>
      <w:r w:rsidRPr="00790B80">
        <w:rPr>
          <w:rFonts w:ascii="Times New Roman" w:hAnsi="Times New Roman" w:cs="Times New Roman"/>
        </w:rPr>
        <w:t>К</w:t>
      </w:r>
      <w:proofErr w:type="gramEnd"/>
      <w:r w:rsidRPr="00790B80">
        <w:rPr>
          <w:rFonts w:ascii="Times New Roman" w:hAnsi="Times New Roman" w:cs="Times New Roman"/>
        </w:rPr>
        <w:t xml:space="preserve">°». В том же году по проекту архитектора Р. И. Клейна на участке начали строительство трёхэтажного каменного дома в стиле позднего ренессанса. Строительство было окончено в </w:t>
      </w:r>
      <w:r w:rsidRPr="00790B80">
        <w:rPr>
          <w:rFonts w:ascii="Times New Roman" w:hAnsi="Times New Roman" w:cs="Times New Roman"/>
          <w:highlight w:val="green"/>
        </w:rPr>
        <w:t>1893</w:t>
      </w:r>
      <w:r w:rsidRPr="00790B80">
        <w:rPr>
          <w:rFonts w:ascii="Times New Roman" w:hAnsi="Times New Roman" w:cs="Times New Roman"/>
        </w:rPr>
        <w:t xml:space="preserve"> году. Первый этаж дома занял чайный магазин </w:t>
      </w:r>
      <w:proofErr w:type="spellStart"/>
      <w:r w:rsidRPr="00790B80">
        <w:rPr>
          <w:rFonts w:ascii="Times New Roman" w:hAnsi="Times New Roman" w:cs="Times New Roman"/>
        </w:rPr>
        <w:t>Перлова</w:t>
      </w:r>
      <w:proofErr w:type="spellEnd"/>
      <w:r w:rsidRPr="00790B80">
        <w:rPr>
          <w:rFonts w:ascii="Times New Roman" w:hAnsi="Times New Roman" w:cs="Times New Roman"/>
        </w:rPr>
        <w:t>, второй и третий — сдававшиеся внаём квартиры и апартаменты хозяина.</w:t>
      </w:r>
    </w:p>
    <w:p w:rsidR="0035383E" w:rsidRPr="00790B80" w:rsidRDefault="0035383E" w:rsidP="00790B80">
      <w:pPr>
        <w:rPr>
          <w:rFonts w:ascii="Times New Roman" w:hAnsi="Times New Roman" w:cs="Times New Roman"/>
          <w:lang w:val="en-US"/>
        </w:rPr>
      </w:pPr>
      <w:r w:rsidRPr="00790B80">
        <w:rPr>
          <w:rFonts w:ascii="Times New Roman" w:hAnsi="Times New Roman" w:cs="Times New Roman"/>
        </w:rPr>
        <w:t>Вскоре после постройки Перлов решил переделать фасад здания в китайском стиле, что было связано с планируемым приездом в Москву на коронацию Николая II чрезвычайного посла и Канцлера Китайской империи</w:t>
      </w:r>
      <w:proofErr w:type="gramStart"/>
      <w:r w:rsidRPr="00790B80">
        <w:rPr>
          <w:rFonts w:ascii="Times New Roman" w:hAnsi="Times New Roman" w:cs="Times New Roman"/>
        </w:rPr>
        <w:t xml:space="preserve"> Л</w:t>
      </w:r>
      <w:proofErr w:type="gramEnd"/>
      <w:r w:rsidRPr="00790B80">
        <w:rPr>
          <w:rFonts w:ascii="Times New Roman" w:hAnsi="Times New Roman" w:cs="Times New Roman"/>
        </w:rPr>
        <w:t xml:space="preserve">и </w:t>
      </w:r>
      <w:proofErr w:type="spellStart"/>
      <w:r w:rsidRPr="00790B80">
        <w:rPr>
          <w:rFonts w:ascii="Times New Roman" w:hAnsi="Times New Roman" w:cs="Times New Roman"/>
        </w:rPr>
        <w:t>Хунчжана</w:t>
      </w:r>
      <w:proofErr w:type="spellEnd"/>
      <w:r w:rsidRPr="00790B80">
        <w:rPr>
          <w:rFonts w:ascii="Times New Roman" w:hAnsi="Times New Roman" w:cs="Times New Roman"/>
        </w:rPr>
        <w:t xml:space="preserve">: Сергей Васильевич рассчитывал, что сановник по прибытию остановится в его доме на Мясницкой. Для чаеторговца этот визит сулил возможность заключения новых выгодных контрактов. Переделку фасада и интерьера чайного магазина осуществил в 1895—1896 годах архитектор К. К. Гиппиус под руководством Р. И. Клейна. Крышу дома украсили башенкой в виде двухъярусной китайской пагоды, фасад покрыли лепными изображениями драконов, змей, китайских зонтиков и фонариков, украсили черепицей. Надписи на фасаде выполнили стилизованным под китайские иероглифы шрифтом. Многие отделочные материалы были доставлены из Китая. В жилых помещениях Сергей Перлов </w:t>
      </w:r>
      <w:proofErr w:type="gramStart"/>
      <w:r w:rsidRPr="00790B80">
        <w:rPr>
          <w:rFonts w:ascii="Times New Roman" w:hAnsi="Times New Roman" w:cs="Times New Roman"/>
        </w:rPr>
        <w:t>разместил</w:t>
      </w:r>
      <w:proofErr w:type="gramEnd"/>
      <w:r w:rsidRPr="00790B80">
        <w:rPr>
          <w:rFonts w:ascii="Times New Roman" w:hAnsi="Times New Roman" w:cs="Times New Roman"/>
        </w:rPr>
        <w:t xml:space="preserve"> свою богатую коллекцию китайской живописи и фарфора. Помимо магазина в доме также разместились главная контора Товарищества </w:t>
      </w:r>
      <w:proofErr w:type="spellStart"/>
      <w:r w:rsidRPr="00790B80">
        <w:rPr>
          <w:rFonts w:ascii="Times New Roman" w:hAnsi="Times New Roman" w:cs="Times New Roman"/>
        </w:rPr>
        <w:t>Перлова</w:t>
      </w:r>
      <w:proofErr w:type="spellEnd"/>
      <w:r w:rsidRPr="00790B80">
        <w:rPr>
          <w:rFonts w:ascii="Times New Roman" w:hAnsi="Times New Roman" w:cs="Times New Roman"/>
        </w:rPr>
        <w:t xml:space="preserve"> и чаеразвесочная фабрика.</w:t>
      </w:r>
    </w:p>
    <w:p w:rsidR="0035383E" w:rsidRPr="00790B80" w:rsidRDefault="0035383E" w:rsidP="00790B80">
      <w:pPr>
        <w:pStyle w:val="a3"/>
        <w:rPr>
          <w:sz w:val="22"/>
          <w:szCs w:val="22"/>
        </w:rPr>
      </w:pPr>
      <w:r w:rsidRPr="00790B80">
        <w:rPr>
          <w:sz w:val="22"/>
          <w:szCs w:val="22"/>
        </w:rPr>
        <w:t xml:space="preserve">После октябрьской революции дом национализировали, жилые помещения стали коммунальными квартирами, однако традиции сохранились — в советские годы в доме всегда работал магазин чая и кофе (в </w:t>
      </w:r>
      <w:r w:rsidRPr="00790B80">
        <w:rPr>
          <w:sz w:val="22"/>
          <w:szCs w:val="22"/>
          <w:highlight w:val="green"/>
        </w:rPr>
        <w:t>1920-х — 1930-х</w:t>
      </w:r>
      <w:r w:rsidRPr="00790B80">
        <w:rPr>
          <w:sz w:val="22"/>
          <w:szCs w:val="22"/>
        </w:rPr>
        <w:t xml:space="preserve"> годах он назывался «Чаеуправление»). В </w:t>
      </w:r>
      <w:r w:rsidRPr="00790B80">
        <w:rPr>
          <w:sz w:val="22"/>
          <w:szCs w:val="22"/>
          <w:highlight w:val="green"/>
        </w:rPr>
        <w:t>1960</w:t>
      </w:r>
      <w:r w:rsidRPr="00790B80">
        <w:rPr>
          <w:sz w:val="22"/>
          <w:szCs w:val="22"/>
        </w:rPr>
        <w:t xml:space="preserve"> году дом стал героем </w:t>
      </w:r>
      <w:proofErr w:type="spellStart"/>
      <w:r w:rsidRPr="00790B80">
        <w:rPr>
          <w:sz w:val="22"/>
          <w:szCs w:val="22"/>
        </w:rPr>
        <w:t>кинолетописи</w:t>
      </w:r>
      <w:proofErr w:type="spellEnd"/>
      <w:r w:rsidRPr="00790B80">
        <w:rPr>
          <w:sz w:val="22"/>
          <w:szCs w:val="22"/>
        </w:rPr>
        <w:t xml:space="preserve"> «Архитектурные памятники Москвы». Вспоминая в конце </w:t>
      </w:r>
      <w:r w:rsidRPr="00790B80">
        <w:rPr>
          <w:sz w:val="22"/>
          <w:szCs w:val="22"/>
          <w:highlight w:val="green"/>
        </w:rPr>
        <w:t>1970</w:t>
      </w:r>
      <w:r w:rsidRPr="00790B80">
        <w:rPr>
          <w:sz w:val="22"/>
          <w:szCs w:val="22"/>
        </w:rPr>
        <w:t xml:space="preserve">-х о первых годах советской власти, Валентин Катаев описывал «рядом с </w:t>
      </w:r>
      <w:proofErr w:type="spellStart"/>
      <w:r w:rsidRPr="00790B80">
        <w:rPr>
          <w:sz w:val="22"/>
          <w:szCs w:val="22"/>
        </w:rPr>
        <w:t>Вхутемасом</w:t>
      </w:r>
      <w:proofErr w:type="spellEnd"/>
      <w:r w:rsidRPr="00790B80">
        <w:rPr>
          <w:sz w:val="22"/>
          <w:szCs w:val="22"/>
        </w:rPr>
        <w:t>, против Почтамта, чайный магазин в китайском стиле, выкрашенный зеленой масляной краской, с фигурами двух китайцев у входа. Он существует и до сих пор, и до сих пор, проходя мимо, вы ощущаете колониальный запах молотого кофе и чая».</w:t>
      </w:r>
    </w:p>
    <w:p w:rsidR="0035383E" w:rsidRPr="00790B80" w:rsidRDefault="0035383E" w:rsidP="00790B80">
      <w:pPr>
        <w:pStyle w:val="a3"/>
        <w:rPr>
          <w:sz w:val="22"/>
          <w:szCs w:val="22"/>
        </w:rPr>
      </w:pPr>
      <w:r w:rsidRPr="00790B80">
        <w:rPr>
          <w:sz w:val="22"/>
          <w:szCs w:val="22"/>
        </w:rPr>
        <w:t xml:space="preserve">Несмотря на то, что здание находилось под государственной охраной как исторический памятник, за всё советское время оно ни разу не ремонтировалось капитально. К началу </w:t>
      </w:r>
      <w:r w:rsidRPr="00790B80">
        <w:rPr>
          <w:sz w:val="22"/>
          <w:szCs w:val="22"/>
          <w:highlight w:val="green"/>
        </w:rPr>
        <w:t>1990-х</w:t>
      </w:r>
      <w:r w:rsidRPr="00790B80">
        <w:rPr>
          <w:sz w:val="22"/>
          <w:szCs w:val="22"/>
        </w:rPr>
        <w:t xml:space="preserve"> годов дом пришёл в аварийное состояние: деревянные конструкции были поражены грибком, коммуникации разрушились, подвалы для хранения чая были затоплены водой, многие декоративные элементы фасада осыпались. В 1998 году правнучка С. В. </w:t>
      </w:r>
      <w:proofErr w:type="spellStart"/>
      <w:r w:rsidRPr="00790B80">
        <w:rPr>
          <w:sz w:val="22"/>
          <w:szCs w:val="22"/>
        </w:rPr>
        <w:t>Перлова</w:t>
      </w:r>
      <w:proofErr w:type="spellEnd"/>
      <w:r w:rsidRPr="00790B80">
        <w:rPr>
          <w:sz w:val="22"/>
          <w:szCs w:val="22"/>
        </w:rPr>
        <w:t xml:space="preserve"> Жанна </w:t>
      </w:r>
      <w:proofErr w:type="spellStart"/>
      <w:r w:rsidRPr="00790B80">
        <w:rPr>
          <w:sz w:val="22"/>
          <w:szCs w:val="22"/>
        </w:rPr>
        <w:t>Киртбая</w:t>
      </w:r>
      <w:proofErr w:type="spellEnd"/>
      <w:r w:rsidRPr="00790B80">
        <w:rPr>
          <w:sz w:val="22"/>
          <w:szCs w:val="22"/>
        </w:rPr>
        <w:t xml:space="preserve"> заключила о контракт на восстановление здания.</w:t>
      </w:r>
    </w:p>
    <w:p w:rsidR="0035383E" w:rsidRPr="00790B80" w:rsidRDefault="0035383E" w:rsidP="00790B80">
      <w:pPr>
        <w:pStyle w:val="a3"/>
        <w:rPr>
          <w:sz w:val="22"/>
          <w:szCs w:val="22"/>
        </w:rPr>
      </w:pPr>
      <w:r w:rsidRPr="00790B80">
        <w:rPr>
          <w:sz w:val="22"/>
          <w:szCs w:val="22"/>
        </w:rPr>
        <w:t xml:space="preserve">В ходе проведённых в </w:t>
      </w:r>
      <w:r w:rsidRPr="00790B80">
        <w:rPr>
          <w:sz w:val="22"/>
          <w:szCs w:val="22"/>
          <w:highlight w:val="green"/>
        </w:rPr>
        <w:t>2000—2011</w:t>
      </w:r>
      <w:r w:rsidRPr="00790B80">
        <w:rPr>
          <w:sz w:val="22"/>
          <w:szCs w:val="22"/>
        </w:rPr>
        <w:t xml:space="preserve"> годах реставрационных работ была восстановлена утраченная отделка фасада, торговому залу вернули позолоту, росписи на потолке и филёнках, отреставрировали предметы интерьера — витрины-шкафы, китайские фарфоровые вазы и фонари, а фасаду здания возвратили первоначальную полихромную окраску. Часть декоративной лепнины и фаянсовых изразцов изготовили в Китае.</w:t>
      </w:r>
    </w:p>
    <w:p w:rsidR="0035383E" w:rsidRPr="00790B80" w:rsidRDefault="0035383E" w:rsidP="00790B80">
      <w:pPr>
        <w:rPr>
          <w:rFonts w:ascii="Times New Roman" w:hAnsi="Times New Roman" w:cs="Times New Roman"/>
        </w:rPr>
      </w:pPr>
    </w:p>
    <w:p w:rsidR="009A3469" w:rsidRPr="00790B80" w:rsidRDefault="009A3469" w:rsidP="00790B80">
      <w:pPr>
        <w:pStyle w:val="paragraph"/>
        <w:textAlignment w:val="baseline"/>
        <w:rPr>
          <w:sz w:val="22"/>
          <w:szCs w:val="22"/>
        </w:rPr>
      </w:pPr>
      <w:r w:rsidRPr="00790B80">
        <w:rPr>
          <w:rStyle w:val="normaltextrun"/>
          <w:sz w:val="22"/>
          <w:szCs w:val="22"/>
          <w:highlight w:val="cyan"/>
        </w:rPr>
        <w:lastRenderedPageBreak/>
        <w:t>Магазин "АРМЕНИЯ"</w:t>
      </w:r>
      <w:r w:rsidRPr="00790B80">
        <w:rPr>
          <w:rStyle w:val="eop"/>
          <w:sz w:val="22"/>
          <w:szCs w:val="22"/>
          <w:lang w:val="en-US"/>
        </w:rPr>
        <w:t> </w:t>
      </w:r>
    </w:p>
    <w:p w:rsidR="009A3469" w:rsidRPr="00790B80" w:rsidRDefault="009A3469" w:rsidP="00790B80">
      <w:pPr>
        <w:pStyle w:val="paragraph"/>
        <w:textAlignment w:val="baseline"/>
        <w:rPr>
          <w:rStyle w:val="normaltextrun"/>
          <w:sz w:val="22"/>
          <w:szCs w:val="22"/>
        </w:rPr>
      </w:pPr>
      <w:proofErr w:type="gramStart"/>
      <w:r w:rsidRPr="00790B80">
        <w:rPr>
          <w:rStyle w:val="normaltextrun"/>
          <w:sz w:val="22"/>
          <w:szCs w:val="22"/>
        </w:rPr>
        <w:t xml:space="preserve">Магазин «Армения» открылся в </w:t>
      </w:r>
      <w:r w:rsidRPr="00790B80">
        <w:rPr>
          <w:rStyle w:val="normaltextrun"/>
          <w:sz w:val="22"/>
          <w:szCs w:val="22"/>
          <w:highlight w:val="green"/>
        </w:rPr>
        <w:t>1952</w:t>
      </w:r>
      <w:r w:rsidRPr="00790B80">
        <w:rPr>
          <w:rStyle w:val="normaltextrun"/>
          <w:sz w:val="22"/>
          <w:szCs w:val="22"/>
        </w:rPr>
        <w:t xml:space="preserve"> году в здании на Тверской, построенном в сороковых годах архитектором Аркадием </w:t>
      </w:r>
      <w:proofErr w:type="spellStart"/>
      <w:r w:rsidRPr="00790B80">
        <w:rPr>
          <w:rStyle w:val="spellingerror"/>
          <w:sz w:val="22"/>
          <w:szCs w:val="22"/>
        </w:rPr>
        <w:t>Мордвиновым</w:t>
      </w:r>
      <w:proofErr w:type="spellEnd"/>
      <w:r w:rsidRPr="00790B80">
        <w:rPr>
          <w:rStyle w:val="normaltextrun"/>
          <w:sz w:val="22"/>
          <w:szCs w:val="22"/>
        </w:rPr>
        <w:t xml:space="preserve">. </w:t>
      </w:r>
      <w:proofErr w:type="gramEnd"/>
    </w:p>
    <w:p w:rsidR="009A3469" w:rsidRPr="00790B80" w:rsidRDefault="009A3469" w:rsidP="00790B80">
      <w:pPr>
        <w:pStyle w:val="paragraph"/>
        <w:textAlignment w:val="baseline"/>
        <w:rPr>
          <w:rStyle w:val="normaltextrun"/>
          <w:sz w:val="22"/>
          <w:szCs w:val="22"/>
        </w:rPr>
      </w:pPr>
      <w:r w:rsidRPr="00790B80">
        <w:rPr>
          <w:rStyle w:val="normaltextrun"/>
          <w:sz w:val="22"/>
          <w:szCs w:val="22"/>
        </w:rPr>
        <w:t xml:space="preserve">Приступая к проектированию </w:t>
      </w:r>
      <w:proofErr w:type="gramStart"/>
      <w:r w:rsidRPr="00790B80">
        <w:rPr>
          <w:rStyle w:val="normaltextrun"/>
          <w:sz w:val="22"/>
          <w:szCs w:val="22"/>
        </w:rPr>
        <w:t>архитектуры</w:t>
      </w:r>
      <w:proofErr w:type="gramEnd"/>
      <w:r w:rsidRPr="00790B80">
        <w:rPr>
          <w:rStyle w:val="normaltextrun"/>
          <w:sz w:val="22"/>
          <w:szCs w:val="22"/>
        </w:rPr>
        <w:t xml:space="preserve"> выезжали в Армению, где на месте изучали, как её древние памятники, так и лучшие образцы бурно расцветающей Советской архитектуры. Работая над эскизным </w:t>
      </w:r>
      <w:proofErr w:type="gramStart"/>
      <w:r w:rsidRPr="00790B80">
        <w:rPr>
          <w:rStyle w:val="normaltextrun"/>
          <w:sz w:val="22"/>
          <w:szCs w:val="22"/>
        </w:rPr>
        <w:t>проектом</w:t>
      </w:r>
      <w:proofErr w:type="gramEnd"/>
      <w:r w:rsidRPr="00790B80">
        <w:rPr>
          <w:rStyle w:val="normaltextrun"/>
          <w:sz w:val="22"/>
          <w:szCs w:val="22"/>
        </w:rPr>
        <w:t xml:space="preserve"> авторы пользовались консультацией Действительного Члена Академии Архитектуры СССР </w:t>
      </w:r>
      <w:proofErr w:type="spellStart"/>
      <w:r w:rsidRPr="00790B80">
        <w:rPr>
          <w:rStyle w:val="spellingerror"/>
          <w:sz w:val="22"/>
          <w:szCs w:val="22"/>
        </w:rPr>
        <w:t>К.С.Алабяна</w:t>
      </w:r>
      <w:proofErr w:type="spellEnd"/>
      <w:r w:rsidRPr="00790B80">
        <w:rPr>
          <w:rStyle w:val="normaltextrun"/>
          <w:sz w:val="22"/>
          <w:szCs w:val="22"/>
        </w:rPr>
        <w:t xml:space="preserve">. </w:t>
      </w:r>
    </w:p>
    <w:p w:rsidR="009A3469" w:rsidRPr="00790B80" w:rsidRDefault="009A3469" w:rsidP="00790B80">
      <w:pPr>
        <w:pStyle w:val="paragraph"/>
        <w:textAlignment w:val="baseline"/>
        <w:rPr>
          <w:rStyle w:val="normaltextrun"/>
          <w:sz w:val="22"/>
          <w:szCs w:val="22"/>
        </w:rPr>
      </w:pPr>
      <w:r w:rsidRPr="00790B80">
        <w:rPr>
          <w:rStyle w:val="normaltextrun"/>
          <w:sz w:val="22"/>
          <w:szCs w:val="22"/>
        </w:rPr>
        <w:t xml:space="preserve">Проектанты были </w:t>
      </w:r>
      <w:proofErr w:type="spellStart"/>
      <w:r w:rsidRPr="00790B80">
        <w:rPr>
          <w:rStyle w:val="spellingerror"/>
          <w:sz w:val="22"/>
          <w:szCs w:val="22"/>
        </w:rPr>
        <w:t>стиснены</w:t>
      </w:r>
      <w:proofErr w:type="spellEnd"/>
      <w:r w:rsidRPr="00790B80">
        <w:rPr>
          <w:rStyle w:val="normaltextrun"/>
          <w:sz w:val="22"/>
          <w:szCs w:val="22"/>
        </w:rPr>
        <w:t xml:space="preserve"> неудачной формой обоих зал, из которых первый имел неправильную форму усеченной трапеции, посредине которой стояли два квадратных железобетонных столба и второй узкий длинный зал со срезанными углами стен. Первый зал авторы решили круглой формой в плане, с восьмигранными столбами и пилястрами, перекрытыми </w:t>
      </w:r>
      <w:proofErr w:type="spellStart"/>
      <w:r w:rsidRPr="00790B80">
        <w:rPr>
          <w:rStyle w:val="normaltextrun"/>
          <w:sz w:val="22"/>
          <w:szCs w:val="22"/>
        </w:rPr>
        <w:t>полу-купольным</w:t>
      </w:r>
      <w:proofErr w:type="spellEnd"/>
      <w:r w:rsidRPr="00790B80">
        <w:rPr>
          <w:rStyle w:val="normaltextrun"/>
          <w:sz w:val="22"/>
          <w:szCs w:val="22"/>
        </w:rPr>
        <w:t xml:space="preserve"> сводом. Круглая форма этого зала позволила удачно расположить служебные лестницы и подъемники товаров, удобно связывающие помещение магазина по вертикали. Архитектура магазина решена в спокойных, простых формах армянского зодчества. Так как круглый зал имел небольшой объем, то архитекторы разместили за столбами - колоннами тресковое панно изображающее вид на г. Ереван и долину Арарата, написанную в мягких, спокойных тонах, иллюзорно расширяющих пространство зала. Основной зал архитекторы стремились так же </w:t>
      </w:r>
      <w:proofErr w:type="gramStart"/>
      <w:r w:rsidRPr="00790B80">
        <w:rPr>
          <w:rStyle w:val="normaltextrun"/>
          <w:sz w:val="22"/>
          <w:szCs w:val="22"/>
        </w:rPr>
        <w:t>расширить</w:t>
      </w:r>
      <w:proofErr w:type="gramEnd"/>
      <w:r w:rsidRPr="00790B80">
        <w:rPr>
          <w:rStyle w:val="normaltextrun"/>
          <w:sz w:val="22"/>
          <w:szCs w:val="22"/>
        </w:rPr>
        <w:t xml:space="preserve"> углубляя в толщу стен обрабатывающие их аркады, давая на глухой стене ниши, в которых организован показ товаров. Архивольты арок опираются на массивные столбы – пилястры характерные для архитектуры Армении. Все орнаменты архивольтов различны, так же как и капители пилястр, что так </w:t>
      </w:r>
      <w:proofErr w:type="gramStart"/>
      <w:r w:rsidRPr="00790B80">
        <w:rPr>
          <w:rStyle w:val="normaltextrun"/>
          <w:sz w:val="22"/>
          <w:szCs w:val="22"/>
        </w:rPr>
        <w:t>свойственно для</w:t>
      </w:r>
      <w:proofErr w:type="gramEnd"/>
      <w:r w:rsidRPr="00790B80">
        <w:rPr>
          <w:rStyle w:val="normaltextrun"/>
          <w:sz w:val="22"/>
          <w:szCs w:val="22"/>
        </w:rPr>
        <w:t xml:space="preserve"> армянской архитектуры. </w:t>
      </w:r>
    </w:p>
    <w:p w:rsidR="009A3469" w:rsidRPr="00790B80" w:rsidRDefault="009A3469" w:rsidP="00790B80">
      <w:pPr>
        <w:pStyle w:val="paragraph"/>
        <w:textAlignment w:val="baseline"/>
        <w:rPr>
          <w:sz w:val="22"/>
          <w:szCs w:val="22"/>
        </w:rPr>
      </w:pPr>
      <w:r w:rsidRPr="00790B80">
        <w:rPr>
          <w:rStyle w:val="normaltextrun"/>
          <w:sz w:val="22"/>
          <w:szCs w:val="22"/>
        </w:rPr>
        <w:t xml:space="preserve">В торце Главного зала авторы размещают яркое мозаичное панно, изображающее в образе девушки с корзиной фруктов на плече – изобилие плодов солнечной Армении. Такая постановка мозаики, объединяет оба зала и привлекает внимание, еще при входе в первый зал. Оба зала, равные по уровню, объединены между собой переходным объемом с мраморными ступенями и вазой </w:t>
      </w:r>
      <w:proofErr w:type="spellStart"/>
      <w:r w:rsidRPr="00790B80">
        <w:rPr>
          <w:rStyle w:val="spellingerror"/>
          <w:sz w:val="22"/>
          <w:szCs w:val="22"/>
        </w:rPr>
        <w:t>карасой</w:t>
      </w:r>
      <w:proofErr w:type="spellEnd"/>
      <w:r w:rsidRPr="00790B80">
        <w:rPr>
          <w:rStyle w:val="normaltextrun"/>
          <w:sz w:val="22"/>
          <w:szCs w:val="22"/>
        </w:rPr>
        <w:t xml:space="preserve">, поставленной перед окном витрины. По новому архитекторы </w:t>
      </w:r>
      <w:proofErr w:type="gramStart"/>
      <w:r w:rsidRPr="00790B80">
        <w:rPr>
          <w:rStyle w:val="normaltextrun"/>
          <w:sz w:val="22"/>
          <w:szCs w:val="22"/>
        </w:rPr>
        <w:t>подошли к решению витрин обрабатывая</w:t>
      </w:r>
      <w:proofErr w:type="gramEnd"/>
      <w:r w:rsidRPr="00790B80">
        <w:rPr>
          <w:rStyle w:val="normaltextrun"/>
          <w:sz w:val="22"/>
          <w:szCs w:val="22"/>
        </w:rPr>
        <w:t xml:space="preserve"> их мотивами армянской орнаментики, отводя определенное место для товаров. Витрины не загораживают с улицы интерьер зала и в тоже время показывают изобилие товаров. Круглый зал имеет мягкое освещение скрытых за карнизами ламп, позволяющих иллюзорно осветить панно с видом Еревана. Основной зал освещается тремя люстрами, решенными с использованием армянских орнаментов с открытыми матовыми лампами. Такое решение освещения позволило обогатить прямым светом мозаичное панно и хорошо осветить весь зал. Решение обоих задач дает образец синтеза в армянской архитектуре, где живопись и архитектура дополняют друг друга и вместе говорят выразительным полнозвучным голосом. Стены обоих зал окрашены под цвет светлых туфов, камня армянских гор, насыщены тщательно проработанными и выполненными лепными капителями, архивольтами, карнизами, розетками. Краснодеревные прилавки, кассы, столики для покупателей, люстры, чеканные украшения в витринах и на дверях насыщены мотивами национальной резьбы. Все это передает аромат всей прелести армянской архитектуры. В тоже время, архитектура эта вполне современна, где творчески переработанное наследие создало интерьер советского магазина решенного в национальных чертах.</w:t>
      </w:r>
      <w:r w:rsidRPr="00790B80">
        <w:rPr>
          <w:rStyle w:val="eop"/>
          <w:sz w:val="22"/>
          <w:szCs w:val="22"/>
          <w:lang w:val="en-US"/>
        </w:rPr>
        <w:t> </w:t>
      </w:r>
    </w:p>
    <w:p w:rsidR="009A3469" w:rsidRPr="00790B80" w:rsidRDefault="009A3469" w:rsidP="00790B80">
      <w:pPr>
        <w:rPr>
          <w:rFonts w:ascii="Times New Roman" w:hAnsi="Times New Roman" w:cs="Times New Roman"/>
        </w:rPr>
      </w:pPr>
    </w:p>
    <w:p w:rsidR="009A3469" w:rsidRPr="00790B80" w:rsidRDefault="009A3469" w:rsidP="00790B80">
      <w:pPr>
        <w:rPr>
          <w:rFonts w:ascii="Times New Roman" w:hAnsi="Times New Roman" w:cs="Times New Roman"/>
        </w:rPr>
      </w:pPr>
    </w:p>
    <w:p w:rsidR="009A3469" w:rsidRPr="00790B80" w:rsidRDefault="009A3469" w:rsidP="00790B80">
      <w:pPr>
        <w:rPr>
          <w:rFonts w:ascii="Times New Roman" w:hAnsi="Times New Roman" w:cs="Times New Roman"/>
        </w:rPr>
      </w:pPr>
    </w:p>
    <w:p w:rsidR="009A3469" w:rsidRPr="00790B80" w:rsidRDefault="009A3469" w:rsidP="00790B80">
      <w:pPr>
        <w:rPr>
          <w:rFonts w:ascii="Times New Roman" w:hAnsi="Times New Roman" w:cs="Times New Roman"/>
        </w:rPr>
      </w:pPr>
    </w:p>
    <w:p w:rsidR="00790B80" w:rsidRPr="00790B80" w:rsidRDefault="00790B80" w:rsidP="00790B80">
      <w:pPr>
        <w:pStyle w:val="paragraph"/>
        <w:textAlignment w:val="baseline"/>
        <w:rPr>
          <w:color w:val="FF0000"/>
          <w:sz w:val="22"/>
          <w:szCs w:val="22"/>
        </w:rPr>
      </w:pPr>
      <w:r w:rsidRPr="00790B80">
        <w:rPr>
          <w:rStyle w:val="normaltextrun"/>
          <w:color w:val="FF0000"/>
          <w:sz w:val="22"/>
          <w:szCs w:val="22"/>
          <w:highlight w:val="cyan"/>
        </w:rPr>
        <w:lastRenderedPageBreak/>
        <w:t>Магазин "МОСКВА"</w:t>
      </w:r>
      <w:r w:rsidRPr="00790B80">
        <w:rPr>
          <w:rStyle w:val="eop"/>
          <w:color w:val="FF0000"/>
          <w:sz w:val="22"/>
          <w:szCs w:val="22"/>
          <w:lang w:val="en-US"/>
        </w:rPr>
        <w:t> </w:t>
      </w:r>
    </w:p>
    <w:p w:rsidR="00790B80" w:rsidRPr="00790B80" w:rsidRDefault="00790B80" w:rsidP="00790B80">
      <w:pPr>
        <w:pStyle w:val="paragraph"/>
        <w:textAlignment w:val="baseline"/>
        <w:rPr>
          <w:sz w:val="22"/>
          <w:szCs w:val="22"/>
        </w:rPr>
      </w:pPr>
      <w:r w:rsidRPr="00790B80">
        <w:rPr>
          <w:rStyle w:val="normaltextrun"/>
          <w:sz w:val="22"/>
          <w:szCs w:val="22"/>
        </w:rPr>
        <w:t xml:space="preserve">Универмаг «Москва» — первая универсальная торговая точка в СССР, спроектированная по западному образу торгового центра и работавшая по новому принципу сферы услуг. Семиэтажный универмаг площадью 23 тыс. м² построили в </w:t>
      </w:r>
      <w:r w:rsidRPr="00790B80">
        <w:rPr>
          <w:rStyle w:val="normaltextrun"/>
          <w:sz w:val="22"/>
          <w:szCs w:val="22"/>
          <w:highlight w:val="green"/>
        </w:rPr>
        <w:t>1963</w:t>
      </w:r>
      <w:r w:rsidRPr="00790B80">
        <w:rPr>
          <w:rStyle w:val="normaltextrun"/>
          <w:sz w:val="22"/>
          <w:szCs w:val="22"/>
        </w:rPr>
        <w:t xml:space="preserve"> году. В «Москве» впервые появилась внутренняя реклама по радио и с помощью телевизионной справки: в универмаге установлены специальные телевизоры, вещавшие о товарах, услугах и расположении отделов на этажах. Кроме того, в универмаге располагались кафетерий, парикмахерский салон, мастерская по ремонту и переделке одежды.</w:t>
      </w:r>
      <w:r w:rsidRPr="00790B80">
        <w:rPr>
          <w:rStyle w:val="eop"/>
          <w:sz w:val="22"/>
          <w:szCs w:val="22"/>
          <w:lang w:val="en-US"/>
        </w:rPr>
        <w:t> </w:t>
      </w:r>
    </w:p>
    <w:p w:rsidR="00790B80" w:rsidRPr="00790B80" w:rsidRDefault="00790B80" w:rsidP="00790B80">
      <w:pPr>
        <w:pStyle w:val="paragraph"/>
        <w:textAlignment w:val="baseline"/>
        <w:rPr>
          <w:sz w:val="22"/>
          <w:szCs w:val="22"/>
        </w:rPr>
      </w:pPr>
      <w:r w:rsidRPr="00790B80">
        <w:rPr>
          <w:rStyle w:val="normaltextrun"/>
          <w:sz w:val="22"/>
          <w:szCs w:val="22"/>
        </w:rPr>
        <w:t>Универмаг «Москва» (в отличие от столичных универмагов, сосредоточенных в центре Москвы) находится в респектабельном районе, являющемся одновременно жилой и деловой частью города, недалеко от его центра.</w:t>
      </w:r>
      <w:r w:rsidRPr="00790B80">
        <w:rPr>
          <w:rStyle w:val="eop"/>
          <w:sz w:val="22"/>
          <w:szCs w:val="22"/>
          <w:lang w:val="en-US"/>
        </w:rPr>
        <w:t> </w:t>
      </w:r>
    </w:p>
    <w:p w:rsidR="00790B80" w:rsidRPr="00790B80" w:rsidRDefault="00790B80" w:rsidP="00790B80">
      <w:pPr>
        <w:pStyle w:val="paragraph"/>
        <w:textAlignment w:val="baseline"/>
        <w:rPr>
          <w:sz w:val="22"/>
          <w:szCs w:val="22"/>
        </w:rPr>
      </w:pPr>
      <w:r w:rsidRPr="00790B80">
        <w:rPr>
          <w:rStyle w:val="normaltextrun"/>
          <w:sz w:val="22"/>
          <w:szCs w:val="22"/>
          <w:highlight w:val="magenta"/>
        </w:rPr>
        <w:t>История</w:t>
      </w:r>
      <w:r w:rsidRPr="00790B80">
        <w:rPr>
          <w:rStyle w:val="eop"/>
          <w:sz w:val="22"/>
          <w:szCs w:val="22"/>
          <w:lang w:val="en-US"/>
        </w:rPr>
        <w:t> </w:t>
      </w:r>
    </w:p>
    <w:p w:rsidR="00790B80" w:rsidRPr="00790B80" w:rsidRDefault="00790B80" w:rsidP="00790B80">
      <w:pPr>
        <w:pStyle w:val="paragraph"/>
        <w:textAlignment w:val="baseline"/>
        <w:rPr>
          <w:sz w:val="22"/>
          <w:szCs w:val="22"/>
        </w:rPr>
      </w:pPr>
      <w:r w:rsidRPr="00790B80">
        <w:rPr>
          <w:rStyle w:val="normaltextrun"/>
          <w:sz w:val="22"/>
          <w:szCs w:val="22"/>
        </w:rPr>
        <w:t>История универмага начинается с «</w:t>
      </w:r>
      <w:proofErr w:type="spellStart"/>
      <w:r w:rsidRPr="00790B80">
        <w:rPr>
          <w:rStyle w:val="spellingerror"/>
          <w:sz w:val="22"/>
          <w:szCs w:val="22"/>
        </w:rPr>
        <w:t>приоткрытия</w:t>
      </w:r>
      <w:proofErr w:type="spellEnd"/>
      <w:r w:rsidRPr="00790B80">
        <w:rPr>
          <w:rStyle w:val="normaltextrun"/>
          <w:sz w:val="22"/>
          <w:szCs w:val="22"/>
        </w:rPr>
        <w:t xml:space="preserve">» т. н. «железного занавеса» в </w:t>
      </w:r>
      <w:r w:rsidRPr="00790B80">
        <w:rPr>
          <w:rStyle w:val="normaltextrun"/>
          <w:sz w:val="22"/>
          <w:szCs w:val="22"/>
          <w:highlight w:val="green"/>
        </w:rPr>
        <w:t>1950—1960-х</w:t>
      </w:r>
      <w:r w:rsidRPr="00790B80">
        <w:rPr>
          <w:rStyle w:val="normaltextrun"/>
          <w:sz w:val="22"/>
          <w:szCs w:val="22"/>
        </w:rPr>
        <w:t>, когда частично наладились политические и экономические связи между СССР и другими странами. Возникла потребность реформирования производства, торговли и сферы услуг. Тогда же правительство СССР приняло решение вывести торговую отрасль страны на уровень европейских стран. Универмаг «Москва» открыт в качестве экспериментального торгового центра для внедрения новых технологий торговли и развития новой системы обслуживания покупателей.</w:t>
      </w:r>
      <w:r w:rsidRPr="00790B80">
        <w:rPr>
          <w:rStyle w:val="eop"/>
          <w:sz w:val="22"/>
          <w:szCs w:val="22"/>
          <w:lang w:val="en-US"/>
        </w:rPr>
        <w:t> </w:t>
      </w:r>
    </w:p>
    <w:p w:rsidR="00790B80" w:rsidRPr="00790B80" w:rsidRDefault="00790B80" w:rsidP="00790B80">
      <w:pPr>
        <w:pStyle w:val="paragraph"/>
        <w:textAlignment w:val="baseline"/>
        <w:rPr>
          <w:sz w:val="22"/>
          <w:szCs w:val="22"/>
        </w:rPr>
      </w:pPr>
      <w:r w:rsidRPr="00790B80">
        <w:rPr>
          <w:rStyle w:val="normaltextrun"/>
          <w:sz w:val="22"/>
          <w:szCs w:val="22"/>
        </w:rPr>
        <w:t>Здесь апробировали торговые «новинки» и в случае успеха внедряли их в уже существовавшие тогда крупнейшие в стране столичные универмаги — ГУМ, ЦУМ, «Пассаж» и «Детский мир».</w:t>
      </w:r>
      <w:r w:rsidRPr="00790B80">
        <w:rPr>
          <w:rStyle w:val="eop"/>
          <w:sz w:val="22"/>
          <w:szCs w:val="22"/>
          <w:lang w:val="en-US"/>
        </w:rPr>
        <w:t> </w:t>
      </w:r>
    </w:p>
    <w:p w:rsidR="00790B80" w:rsidRPr="00790B80" w:rsidRDefault="00790B80" w:rsidP="00790B80">
      <w:pPr>
        <w:pStyle w:val="paragraph"/>
        <w:textAlignment w:val="baseline"/>
        <w:rPr>
          <w:sz w:val="22"/>
          <w:szCs w:val="22"/>
        </w:rPr>
      </w:pPr>
      <w:r w:rsidRPr="00790B80">
        <w:rPr>
          <w:rStyle w:val="normaltextrun"/>
          <w:sz w:val="22"/>
          <w:szCs w:val="22"/>
        </w:rPr>
        <w:t>Здесь функционировал информационно-учебный центр подготовки нового поколения специалистов (экономистов, товароведов, продавцов и пр.), где преподавали теорию обслуживания, этикет, товароведение и другие дисциплины.</w:t>
      </w:r>
      <w:r w:rsidRPr="00790B80">
        <w:rPr>
          <w:rStyle w:val="eop"/>
          <w:sz w:val="22"/>
          <w:szCs w:val="22"/>
          <w:lang w:val="en-US"/>
        </w:rPr>
        <w:t> </w:t>
      </w:r>
    </w:p>
    <w:p w:rsidR="00790B80" w:rsidRPr="00790B80" w:rsidRDefault="00790B80" w:rsidP="00790B80">
      <w:pPr>
        <w:pStyle w:val="paragraph"/>
        <w:textAlignment w:val="baseline"/>
        <w:rPr>
          <w:sz w:val="22"/>
          <w:szCs w:val="22"/>
        </w:rPr>
      </w:pPr>
      <w:r w:rsidRPr="00790B80">
        <w:rPr>
          <w:rStyle w:val="normaltextrun"/>
          <w:sz w:val="22"/>
          <w:szCs w:val="22"/>
        </w:rPr>
        <w:t>Здесь располагались некоторые факультеты вечерних курсов известных торговых вузов страны — Института народного хозяйства им. Г. В. Плеханова и Заочного института советской торговли.</w:t>
      </w:r>
      <w:r w:rsidRPr="00790B80">
        <w:rPr>
          <w:rStyle w:val="eop"/>
          <w:sz w:val="22"/>
          <w:szCs w:val="22"/>
          <w:lang w:val="en-US"/>
        </w:rPr>
        <w:t> </w:t>
      </w:r>
    </w:p>
    <w:p w:rsidR="00790B80" w:rsidRPr="00790B80" w:rsidRDefault="00790B80" w:rsidP="00790B80">
      <w:pPr>
        <w:pStyle w:val="paragraph"/>
        <w:textAlignment w:val="baseline"/>
        <w:rPr>
          <w:sz w:val="22"/>
          <w:szCs w:val="22"/>
        </w:rPr>
      </w:pPr>
      <w:r w:rsidRPr="00790B80">
        <w:rPr>
          <w:rStyle w:val="normaltextrun"/>
          <w:sz w:val="22"/>
          <w:szCs w:val="22"/>
        </w:rPr>
        <w:t>Здесь был демонстрационный зал для показа новых коллекций одежды.</w:t>
      </w:r>
      <w:r w:rsidRPr="00790B80">
        <w:rPr>
          <w:rStyle w:val="eop"/>
          <w:sz w:val="22"/>
          <w:szCs w:val="22"/>
          <w:lang w:val="en-US"/>
        </w:rPr>
        <w:t> </w:t>
      </w:r>
    </w:p>
    <w:p w:rsidR="00790B80" w:rsidRPr="00790B80" w:rsidRDefault="00790B80" w:rsidP="00790B80">
      <w:pPr>
        <w:pStyle w:val="paragraph"/>
        <w:textAlignment w:val="baseline"/>
        <w:rPr>
          <w:sz w:val="22"/>
          <w:szCs w:val="22"/>
        </w:rPr>
      </w:pPr>
      <w:r w:rsidRPr="00790B80">
        <w:rPr>
          <w:rStyle w:val="normaltextrun"/>
          <w:sz w:val="22"/>
          <w:szCs w:val="22"/>
          <w:highlight w:val="magenta"/>
        </w:rPr>
        <w:t>Здание</w:t>
      </w:r>
      <w:r w:rsidRPr="00790B80">
        <w:rPr>
          <w:rStyle w:val="eop"/>
          <w:sz w:val="22"/>
          <w:szCs w:val="22"/>
          <w:lang w:val="en-US"/>
        </w:rPr>
        <w:t> </w:t>
      </w:r>
    </w:p>
    <w:p w:rsidR="00790B80" w:rsidRPr="00790B80" w:rsidRDefault="00790B80" w:rsidP="00790B80">
      <w:pPr>
        <w:pStyle w:val="paragraph"/>
        <w:textAlignment w:val="baseline"/>
        <w:rPr>
          <w:sz w:val="22"/>
          <w:szCs w:val="22"/>
        </w:rPr>
      </w:pPr>
      <w:r w:rsidRPr="00790B80">
        <w:rPr>
          <w:rStyle w:val="normaltextrun"/>
          <w:sz w:val="22"/>
          <w:szCs w:val="22"/>
        </w:rPr>
        <w:t>Просторные торговые залы, открытые прилавки, аккуратные доброжелательные продавцы, современные импортные кассовые аппараты отличали универмаг от других крупных магазинов тех лет. В универмаге появилась первая реклама по внутреннему радио о поступлении новых товаров в продажу, где рассказывали о фирме-производителе и местонахождении товара в секции. Особой популярностью пользовалась система телевизионной справки: на этажах универмага стояли специальные телевизоры, нажав кнопку на которых, можно было узнать о товарах, услугах и расположении отделов на этажах универмага.</w:t>
      </w:r>
      <w:r w:rsidRPr="00790B80">
        <w:rPr>
          <w:rStyle w:val="eop"/>
          <w:sz w:val="22"/>
          <w:szCs w:val="22"/>
          <w:lang w:val="en-US"/>
        </w:rPr>
        <w:t> </w:t>
      </w:r>
    </w:p>
    <w:p w:rsidR="00790B80" w:rsidRPr="00790B80" w:rsidRDefault="00790B80" w:rsidP="00790B80">
      <w:pPr>
        <w:pStyle w:val="paragraph"/>
        <w:textAlignment w:val="baseline"/>
        <w:rPr>
          <w:sz w:val="22"/>
          <w:szCs w:val="22"/>
        </w:rPr>
      </w:pPr>
      <w:r w:rsidRPr="00790B80">
        <w:rPr>
          <w:rStyle w:val="normaltextrun"/>
          <w:sz w:val="22"/>
          <w:szCs w:val="22"/>
        </w:rPr>
        <w:t>В инфраструктуру универмага входили также кафетерий, парикмахерский салон, мастерская по ремонту и переделке одежды.</w:t>
      </w:r>
      <w:r w:rsidRPr="00790B80">
        <w:rPr>
          <w:rStyle w:val="eop"/>
          <w:sz w:val="22"/>
          <w:szCs w:val="22"/>
          <w:lang w:val="en-US"/>
        </w:rPr>
        <w:t> </w:t>
      </w:r>
    </w:p>
    <w:p w:rsidR="00790B80" w:rsidRPr="00790B80" w:rsidRDefault="00790B80" w:rsidP="00790B80">
      <w:pPr>
        <w:pStyle w:val="paragraph"/>
        <w:textAlignment w:val="baseline"/>
        <w:rPr>
          <w:sz w:val="22"/>
          <w:szCs w:val="22"/>
        </w:rPr>
      </w:pPr>
      <w:r w:rsidRPr="00790B80">
        <w:rPr>
          <w:rStyle w:val="normaltextrun"/>
          <w:sz w:val="22"/>
          <w:szCs w:val="22"/>
        </w:rPr>
        <w:t xml:space="preserve">В </w:t>
      </w:r>
      <w:r w:rsidRPr="00790B80">
        <w:rPr>
          <w:rStyle w:val="normaltextrun"/>
          <w:sz w:val="22"/>
          <w:szCs w:val="22"/>
          <w:highlight w:val="green"/>
        </w:rPr>
        <w:t>2003</w:t>
      </w:r>
      <w:r w:rsidRPr="00790B80">
        <w:rPr>
          <w:rStyle w:val="normaltextrun"/>
          <w:sz w:val="22"/>
          <w:szCs w:val="22"/>
        </w:rPr>
        <w:t xml:space="preserve"> году в универмаге проведена реконструкция торговых площадей, включая замену торгового оборудования, систем освещения, кондиционирования и пожарной безопасности.</w:t>
      </w:r>
      <w:r w:rsidRPr="00790B80">
        <w:rPr>
          <w:rStyle w:val="eop"/>
          <w:sz w:val="22"/>
          <w:szCs w:val="22"/>
          <w:lang w:val="en-US"/>
        </w:rPr>
        <w:t> </w:t>
      </w:r>
    </w:p>
    <w:p w:rsidR="00790B80" w:rsidRPr="00790B80" w:rsidRDefault="00790B80" w:rsidP="00790B80">
      <w:pPr>
        <w:pStyle w:val="paragraph"/>
        <w:textAlignment w:val="baseline"/>
        <w:rPr>
          <w:sz w:val="22"/>
          <w:szCs w:val="22"/>
        </w:rPr>
      </w:pPr>
      <w:r w:rsidRPr="00790B80">
        <w:rPr>
          <w:rStyle w:val="normaltextrun"/>
          <w:sz w:val="22"/>
          <w:szCs w:val="22"/>
        </w:rPr>
        <w:t xml:space="preserve">В </w:t>
      </w:r>
      <w:r w:rsidRPr="00790B80">
        <w:rPr>
          <w:rStyle w:val="normaltextrun"/>
          <w:sz w:val="22"/>
          <w:szCs w:val="22"/>
          <w:highlight w:val="green"/>
        </w:rPr>
        <w:t>2010-х гг.</w:t>
      </w:r>
      <w:r w:rsidRPr="00790B80">
        <w:rPr>
          <w:rStyle w:val="normaltextrun"/>
          <w:sz w:val="22"/>
          <w:szCs w:val="22"/>
        </w:rPr>
        <w:t xml:space="preserve"> прошла информация, что универмаг «Москва» снесут.</w:t>
      </w:r>
      <w:r w:rsidRPr="00790B80">
        <w:rPr>
          <w:rStyle w:val="eop"/>
          <w:sz w:val="22"/>
          <w:szCs w:val="22"/>
          <w:lang w:val="en-US"/>
        </w:rPr>
        <w:t> </w:t>
      </w:r>
    </w:p>
    <w:p w:rsidR="00790B80" w:rsidRPr="00790B80" w:rsidRDefault="00790B80" w:rsidP="00790B80">
      <w:pPr>
        <w:pStyle w:val="paragraph"/>
        <w:textAlignment w:val="baseline"/>
        <w:rPr>
          <w:sz w:val="22"/>
          <w:szCs w:val="22"/>
        </w:rPr>
      </w:pPr>
      <w:r w:rsidRPr="00790B80">
        <w:rPr>
          <w:rStyle w:val="normaltextrun"/>
          <w:sz w:val="22"/>
          <w:szCs w:val="22"/>
          <w:highlight w:val="cyan"/>
        </w:rPr>
        <w:lastRenderedPageBreak/>
        <w:t>"Дом фарфора" на Мясницкой</w:t>
      </w:r>
      <w:r w:rsidRPr="00790B80">
        <w:rPr>
          <w:rStyle w:val="eop"/>
          <w:sz w:val="22"/>
          <w:szCs w:val="22"/>
          <w:highlight w:val="cyan"/>
        </w:rPr>
        <w:t>.</w:t>
      </w:r>
    </w:p>
    <w:p w:rsidR="00790B80" w:rsidRPr="00790B80" w:rsidRDefault="00790B80" w:rsidP="00790B80">
      <w:pPr>
        <w:pStyle w:val="paragraph"/>
        <w:textAlignment w:val="baseline"/>
        <w:rPr>
          <w:sz w:val="22"/>
          <w:szCs w:val="22"/>
        </w:rPr>
      </w:pPr>
      <w:r w:rsidRPr="00790B80">
        <w:rPr>
          <w:rStyle w:val="normaltextrun"/>
          <w:sz w:val="22"/>
          <w:szCs w:val="22"/>
        </w:rPr>
        <w:t xml:space="preserve">«Дом Фарфора» существовал на углу Мясницкой улицы и Большого </w:t>
      </w:r>
      <w:proofErr w:type="spellStart"/>
      <w:r w:rsidRPr="00790B80">
        <w:rPr>
          <w:rStyle w:val="spellingerror"/>
          <w:sz w:val="22"/>
          <w:szCs w:val="22"/>
        </w:rPr>
        <w:t>Златоустинского</w:t>
      </w:r>
      <w:proofErr w:type="spellEnd"/>
      <w:r w:rsidRPr="00790B80">
        <w:rPr>
          <w:rStyle w:val="normaltextrun"/>
          <w:sz w:val="22"/>
          <w:szCs w:val="22"/>
        </w:rPr>
        <w:t xml:space="preserve"> переулка с </w:t>
      </w:r>
      <w:r w:rsidRPr="00790B80">
        <w:rPr>
          <w:rStyle w:val="normaltextrun"/>
          <w:sz w:val="22"/>
          <w:szCs w:val="22"/>
          <w:highlight w:val="green"/>
        </w:rPr>
        <w:t>1903</w:t>
      </w:r>
      <w:r w:rsidRPr="00790B80">
        <w:rPr>
          <w:rStyle w:val="normaltextrun"/>
          <w:sz w:val="22"/>
          <w:szCs w:val="22"/>
        </w:rPr>
        <w:t xml:space="preserve"> года, правда, тогда магазин принадлежал товариществу производителей фарфоровых и фаянсовых изделий Матвея Кузнецова. Хозяина называли «фарфоровым королём» Российской империи: Кузнецов владел лучшими заводами в Дулево, </w:t>
      </w:r>
      <w:proofErr w:type="gramStart"/>
      <w:r w:rsidRPr="00790B80">
        <w:rPr>
          <w:rStyle w:val="normaltextrun"/>
          <w:sz w:val="22"/>
          <w:szCs w:val="22"/>
        </w:rPr>
        <w:t>Вербилках</w:t>
      </w:r>
      <w:proofErr w:type="gramEnd"/>
      <w:r w:rsidRPr="00790B80">
        <w:rPr>
          <w:rStyle w:val="normaltextrun"/>
          <w:sz w:val="22"/>
          <w:szCs w:val="22"/>
        </w:rPr>
        <w:t xml:space="preserve">, Новгороде, Гжели и многих других городах. Изделия этих производств до сих пор продаются на </w:t>
      </w:r>
      <w:proofErr w:type="spellStart"/>
      <w:r w:rsidRPr="00790B80">
        <w:rPr>
          <w:rStyle w:val="spellingerror"/>
          <w:sz w:val="22"/>
          <w:szCs w:val="22"/>
        </w:rPr>
        <w:t>Мя</w:t>
      </w:r>
      <w:proofErr w:type="gramStart"/>
      <w:r w:rsidRPr="00790B80">
        <w:rPr>
          <w:rStyle w:val="normaltextrun"/>
          <w:sz w:val="22"/>
          <w:szCs w:val="22"/>
        </w:rPr>
        <w:t>c</w:t>
      </w:r>
      <w:proofErr w:type="gramEnd"/>
      <w:r w:rsidRPr="00790B80">
        <w:rPr>
          <w:rStyle w:val="spellingerror"/>
          <w:sz w:val="22"/>
          <w:szCs w:val="22"/>
        </w:rPr>
        <w:t>ницкой</w:t>
      </w:r>
      <w:proofErr w:type="spellEnd"/>
      <w:r w:rsidRPr="00790B80">
        <w:rPr>
          <w:rStyle w:val="normaltextrun"/>
          <w:sz w:val="22"/>
          <w:szCs w:val="22"/>
        </w:rPr>
        <w:t>, а на тыльной их стороне указана фамилия купца.</w:t>
      </w:r>
      <w:r w:rsidRPr="00790B80">
        <w:rPr>
          <w:rStyle w:val="eop"/>
          <w:sz w:val="22"/>
          <w:szCs w:val="22"/>
          <w:lang w:val="en-US"/>
        </w:rPr>
        <w:t> </w:t>
      </w:r>
    </w:p>
    <w:p w:rsidR="00790B80" w:rsidRPr="00790B80" w:rsidRDefault="00790B80" w:rsidP="00790B80">
      <w:pPr>
        <w:pStyle w:val="paragraph"/>
        <w:textAlignment w:val="baseline"/>
        <w:rPr>
          <w:sz w:val="22"/>
          <w:szCs w:val="22"/>
        </w:rPr>
      </w:pPr>
      <w:r w:rsidRPr="00790B80">
        <w:rPr>
          <w:rStyle w:val="normaltextrun"/>
          <w:sz w:val="22"/>
          <w:szCs w:val="22"/>
        </w:rPr>
        <w:t xml:space="preserve">Здание для магазина строили также по заказу Кузнецова. Архитектор </w:t>
      </w:r>
      <w:proofErr w:type="spellStart"/>
      <w:r w:rsidRPr="00790B80">
        <w:rPr>
          <w:rStyle w:val="spellingerror"/>
          <w:sz w:val="22"/>
          <w:szCs w:val="22"/>
        </w:rPr>
        <w:t>Шехтель</w:t>
      </w:r>
      <w:proofErr w:type="spellEnd"/>
      <w:r w:rsidRPr="00790B80">
        <w:rPr>
          <w:rStyle w:val="normaltextrun"/>
          <w:sz w:val="22"/>
          <w:szCs w:val="22"/>
        </w:rPr>
        <w:t xml:space="preserve"> спроектировал трёхэтажный дом с красивыми окнами на каждой грани фасада. Постройку украшали многочисленные картуши и крылатые маски бога торговли Меркурия. В советское время надстроили два верхних этажа.</w:t>
      </w:r>
      <w:r w:rsidRPr="00790B80">
        <w:rPr>
          <w:rStyle w:val="eop"/>
          <w:sz w:val="22"/>
          <w:szCs w:val="22"/>
          <w:lang w:val="en-US"/>
        </w:rPr>
        <w:t> </w:t>
      </w:r>
    </w:p>
    <w:p w:rsidR="00790B80" w:rsidRPr="00790B80" w:rsidRDefault="00790B80" w:rsidP="00790B80">
      <w:pPr>
        <w:pStyle w:val="paragraph"/>
        <w:textAlignment w:val="baseline"/>
        <w:rPr>
          <w:sz w:val="22"/>
          <w:szCs w:val="22"/>
        </w:rPr>
      </w:pPr>
      <w:r w:rsidRPr="00790B80">
        <w:rPr>
          <w:rStyle w:val="normaltextrun"/>
          <w:sz w:val="22"/>
          <w:szCs w:val="22"/>
        </w:rPr>
        <w:t xml:space="preserve">Первым известным владельцем дома и участка </w:t>
      </w:r>
      <w:proofErr w:type="gramStart"/>
      <w:r w:rsidRPr="00790B80">
        <w:rPr>
          <w:rStyle w:val="normaltextrun"/>
          <w:sz w:val="22"/>
          <w:szCs w:val="22"/>
        </w:rPr>
        <w:t>по</w:t>
      </w:r>
      <w:proofErr w:type="gramEnd"/>
      <w:r w:rsidRPr="00790B80">
        <w:rPr>
          <w:rStyle w:val="normaltextrun"/>
          <w:sz w:val="22"/>
          <w:szCs w:val="22"/>
        </w:rPr>
        <w:t xml:space="preserve"> </w:t>
      </w:r>
      <w:proofErr w:type="gramStart"/>
      <w:r w:rsidRPr="00790B80">
        <w:rPr>
          <w:rStyle w:val="normaltextrun"/>
          <w:sz w:val="22"/>
          <w:szCs w:val="22"/>
        </w:rPr>
        <w:t>нынешней</w:t>
      </w:r>
      <w:proofErr w:type="gramEnd"/>
      <w:r w:rsidRPr="00790B80">
        <w:rPr>
          <w:rStyle w:val="normaltextrun"/>
          <w:sz w:val="22"/>
          <w:szCs w:val="22"/>
        </w:rPr>
        <w:t xml:space="preserve"> улица Мясницкая, является семья Зыбиных. Документы отправляют нас в </w:t>
      </w:r>
      <w:r w:rsidRPr="00790B80">
        <w:rPr>
          <w:rStyle w:val="normaltextrun"/>
          <w:sz w:val="22"/>
          <w:szCs w:val="22"/>
          <w:highlight w:val="green"/>
        </w:rPr>
        <w:t>1725</w:t>
      </w:r>
      <w:r w:rsidRPr="00790B80">
        <w:rPr>
          <w:rStyle w:val="normaltextrun"/>
          <w:sz w:val="22"/>
          <w:szCs w:val="22"/>
        </w:rPr>
        <w:t xml:space="preserve"> год.</w:t>
      </w:r>
      <w:r w:rsidRPr="00790B80">
        <w:rPr>
          <w:rStyle w:val="eop"/>
          <w:sz w:val="22"/>
          <w:szCs w:val="22"/>
          <w:lang w:val="en-US"/>
        </w:rPr>
        <w:t> </w:t>
      </w:r>
      <w:r w:rsidRPr="00790B80">
        <w:rPr>
          <w:sz w:val="22"/>
          <w:szCs w:val="22"/>
        </w:rPr>
        <w:br/>
      </w:r>
      <w:r w:rsidRPr="00790B80">
        <w:rPr>
          <w:rStyle w:val="normaltextrun"/>
          <w:sz w:val="22"/>
          <w:szCs w:val="22"/>
        </w:rPr>
        <w:t xml:space="preserve">В </w:t>
      </w:r>
      <w:r w:rsidRPr="00790B80">
        <w:rPr>
          <w:rStyle w:val="normaltextrun"/>
          <w:sz w:val="22"/>
          <w:szCs w:val="22"/>
          <w:highlight w:val="green"/>
        </w:rPr>
        <w:t>1790</w:t>
      </w:r>
      <w:r w:rsidRPr="00790B80">
        <w:rPr>
          <w:rStyle w:val="normaltextrun"/>
          <w:sz w:val="22"/>
          <w:szCs w:val="22"/>
        </w:rPr>
        <w:t xml:space="preserve"> году у владения новый хозяин - князь </w:t>
      </w:r>
      <w:proofErr w:type="spellStart"/>
      <w:r w:rsidRPr="00790B80">
        <w:rPr>
          <w:rStyle w:val="spellingerror"/>
          <w:sz w:val="22"/>
          <w:szCs w:val="22"/>
        </w:rPr>
        <w:t>Тюфякин</w:t>
      </w:r>
      <w:proofErr w:type="spellEnd"/>
      <w:r w:rsidRPr="00790B80">
        <w:rPr>
          <w:rStyle w:val="normaltextrun"/>
          <w:sz w:val="22"/>
          <w:szCs w:val="22"/>
        </w:rPr>
        <w:t>. Именно при нем, часть двора была отнесена к перепланированной тогда улице Мясницкой, из-за чего пришлось даже снести угол дома.</w:t>
      </w:r>
      <w:r w:rsidRPr="00790B80">
        <w:rPr>
          <w:rStyle w:val="eop"/>
          <w:sz w:val="22"/>
          <w:szCs w:val="22"/>
          <w:lang w:val="en-US"/>
        </w:rPr>
        <w:t> </w:t>
      </w:r>
      <w:r w:rsidRPr="00790B80">
        <w:rPr>
          <w:sz w:val="22"/>
          <w:szCs w:val="22"/>
        </w:rPr>
        <w:br/>
      </w:r>
      <w:r w:rsidRPr="00790B80">
        <w:rPr>
          <w:rStyle w:val="normaltextrun"/>
          <w:sz w:val="22"/>
          <w:szCs w:val="22"/>
        </w:rPr>
        <w:t xml:space="preserve">Каменный дом в два этажа с имеющимися двумя флигелями не пострадал во время пожара Москвы в </w:t>
      </w:r>
      <w:r w:rsidRPr="00790B80">
        <w:rPr>
          <w:rStyle w:val="normaltextrun"/>
          <w:sz w:val="22"/>
          <w:szCs w:val="22"/>
          <w:highlight w:val="green"/>
        </w:rPr>
        <w:t>1812</w:t>
      </w:r>
      <w:r w:rsidRPr="00790B80">
        <w:rPr>
          <w:rStyle w:val="normaltextrun"/>
          <w:sz w:val="22"/>
          <w:szCs w:val="22"/>
        </w:rPr>
        <w:t xml:space="preserve"> году. </w:t>
      </w:r>
      <w:r w:rsidRPr="00790B80">
        <w:rPr>
          <w:rStyle w:val="eop"/>
          <w:sz w:val="22"/>
          <w:szCs w:val="22"/>
          <w:lang w:val="en-US"/>
        </w:rPr>
        <w:t> </w:t>
      </w:r>
      <w:r w:rsidRPr="00790B80">
        <w:rPr>
          <w:sz w:val="22"/>
          <w:szCs w:val="22"/>
        </w:rPr>
        <w:br/>
      </w:r>
      <w:r w:rsidRPr="00790B80">
        <w:rPr>
          <w:rStyle w:val="normaltextrun"/>
          <w:sz w:val="22"/>
          <w:szCs w:val="22"/>
        </w:rPr>
        <w:t xml:space="preserve">В </w:t>
      </w:r>
      <w:r w:rsidRPr="00790B80">
        <w:rPr>
          <w:rStyle w:val="normaltextrun"/>
          <w:sz w:val="22"/>
          <w:szCs w:val="22"/>
          <w:highlight w:val="green"/>
        </w:rPr>
        <w:t>1813</w:t>
      </w:r>
      <w:r w:rsidRPr="00790B80">
        <w:rPr>
          <w:rStyle w:val="normaltextrun"/>
          <w:sz w:val="22"/>
          <w:szCs w:val="22"/>
        </w:rPr>
        <w:t xml:space="preserve"> году в здании открылся «Английский клуб».</w:t>
      </w:r>
      <w:r w:rsidRPr="00790B80">
        <w:rPr>
          <w:rStyle w:val="eop"/>
          <w:sz w:val="22"/>
          <w:szCs w:val="22"/>
          <w:lang w:val="en-US"/>
        </w:rPr>
        <w:t> </w:t>
      </w:r>
      <w:r w:rsidRPr="00790B80">
        <w:rPr>
          <w:sz w:val="22"/>
          <w:szCs w:val="22"/>
        </w:rPr>
        <w:br/>
      </w:r>
      <w:r w:rsidRPr="00790B80">
        <w:rPr>
          <w:rStyle w:val="normaltextrun"/>
          <w:sz w:val="22"/>
          <w:szCs w:val="22"/>
        </w:rPr>
        <w:t xml:space="preserve">С </w:t>
      </w:r>
      <w:r w:rsidRPr="00790B80">
        <w:rPr>
          <w:rStyle w:val="normaltextrun"/>
          <w:sz w:val="22"/>
          <w:szCs w:val="22"/>
          <w:highlight w:val="green"/>
        </w:rPr>
        <w:t>1815</w:t>
      </w:r>
      <w:r w:rsidRPr="00790B80">
        <w:rPr>
          <w:rStyle w:val="normaltextrun"/>
          <w:sz w:val="22"/>
          <w:szCs w:val="22"/>
        </w:rPr>
        <w:t xml:space="preserve"> года арендатором дома становится француженка </w:t>
      </w:r>
      <w:proofErr w:type="spellStart"/>
      <w:r w:rsidRPr="00790B80">
        <w:rPr>
          <w:rStyle w:val="spellingerror"/>
          <w:sz w:val="22"/>
          <w:szCs w:val="22"/>
        </w:rPr>
        <w:t>Перне</w:t>
      </w:r>
      <w:proofErr w:type="spellEnd"/>
      <w:r w:rsidRPr="00790B80">
        <w:rPr>
          <w:rStyle w:val="normaltextrun"/>
          <w:sz w:val="22"/>
          <w:szCs w:val="22"/>
        </w:rPr>
        <w:t xml:space="preserve">, организовавшая в этих стенах женский пансион. Заведение пробыло здесь вплоть до </w:t>
      </w:r>
      <w:r w:rsidRPr="00790B80">
        <w:rPr>
          <w:rStyle w:val="normaltextrun"/>
          <w:sz w:val="22"/>
          <w:szCs w:val="22"/>
          <w:highlight w:val="green"/>
        </w:rPr>
        <w:t>1825</w:t>
      </w:r>
      <w:r w:rsidRPr="00790B80">
        <w:rPr>
          <w:rStyle w:val="normaltextrun"/>
          <w:sz w:val="22"/>
          <w:szCs w:val="22"/>
        </w:rPr>
        <w:t xml:space="preserve"> года.</w:t>
      </w:r>
      <w:r w:rsidRPr="00790B80">
        <w:rPr>
          <w:rStyle w:val="eop"/>
          <w:sz w:val="22"/>
          <w:szCs w:val="22"/>
          <w:lang w:val="en-US"/>
        </w:rPr>
        <w:t> </w:t>
      </w:r>
      <w:r w:rsidRPr="00790B80">
        <w:rPr>
          <w:sz w:val="22"/>
          <w:szCs w:val="22"/>
        </w:rPr>
        <w:br/>
      </w:r>
      <w:r w:rsidRPr="00790B80">
        <w:rPr>
          <w:rStyle w:val="normaltextrun"/>
          <w:sz w:val="22"/>
          <w:szCs w:val="22"/>
        </w:rPr>
        <w:t xml:space="preserve">В </w:t>
      </w:r>
      <w:r w:rsidRPr="00790B80">
        <w:rPr>
          <w:rStyle w:val="normaltextrun"/>
          <w:sz w:val="22"/>
          <w:szCs w:val="22"/>
          <w:highlight w:val="green"/>
        </w:rPr>
        <w:t>1830</w:t>
      </w:r>
      <w:r w:rsidRPr="00790B80">
        <w:rPr>
          <w:rStyle w:val="normaltextrun"/>
          <w:sz w:val="22"/>
          <w:szCs w:val="22"/>
        </w:rPr>
        <w:t xml:space="preserve"> году князь </w:t>
      </w:r>
      <w:proofErr w:type="spellStart"/>
      <w:r w:rsidRPr="00790B80">
        <w:rPr>
          <w:rStyle w:val="spellingerror"/>
          <w:sz w:val="22"/>
          <w:szCs w:val="22"/>
        </w:rPr>
        <w:t>Тюфякин</w:t>
      </w:r>
      <w:proofErr w:type="spellEnd"/>
      <w:r w:rsidRPr="00790B80">
        <w:rPr>
          <w:rStyle w:val="normaltextrun"/>
          <w:sz w:val="22"/>
          <w:szCs w:val="22"/>
        </w:rPr>
        <w:t xml:space="preserve"> решает продать владения по Мясницкой, и новым хозяином становится писатель и историк М.П. Погодин. На новоселье присутствовал и Александр Сергеевич Пушкин.</w:t>
      </w:r>
      <w:r w:rsidRPr="00790B80">
        <w:rPr>
          <w:rStyle w:val="eop"/>
          <w:sz w:val="22"/>
          <w:szCs w:val="22"/>
          <w:lang w:val="en-US"/>
        </w:rPr>
        <w:t> </w:t>
      </w:r>
      <w:r w:rsidRPr="00790B80">
        <w:rPr>
          <w:sz w:val="22"/>
          <w:szCs w:val="22"/>
        </w:rPr>
        <w:br/>
      </w:r>
      <w:r w:rsidRPr="00790B80">
        <w:rPr>
          <w:rStyle w:val="normaltextrun"/>
          <w:sz w:val="22"/>
          <w:szCs w:val="22"/>
        </w:rPr>
        <w:t xml:space="preserve">В </w:t>
      </w:r>
      <w:r w:rsidRPr="00790B80">
        <w:rPr>
          <w:rStyle w:val="normaltextrun"/>
          <w:sz w:val="22"/>
          <w:szCs w:val="22"/>
          <w:highlight w:val="green"/>
        </w:rPr>
        <w:t>1879</w:t>
      </w:r>
      <w:r w:rsidRPr="00790B80">
        <w:rPr>
          <w:rStyle w:val="normaltextrun"/>
          <w:sz w:val="22"/>
          <w:szCs w:val="22"/>
        </w:rPr>
        <w:t xml:space="preserve"> году владения по Мясницкой, выкупает купец Фирсанов, через </w:t>
      </w:r>
      <w:proofErr w:type="gramStart"/>
      <w:r w:rsidRPr="00790B80">
        <w:rPr>
          <w:rStyle w:val="normaltextrun"/>
          <w:sz w:val="22"/>
          <w:szCs w:val="22"/>
        </w:rPr>
        <w:t>год</w:t>
      </w:r>
      <w:proofErr w:type="gramEnd"/>
      <w:r w:rsidRPr="00790B80">
        <w:rPr>
          <w:rStyle w:val="normaltextrun"/>
          <w:sz w:val="22"/>
          <w:szCs w:val="22"/>
        </w:rPr>
        <w:t xml:space="preserve"> подаривший этот участок своей дочери Вере Ивановне. В </w:t>
      </w:r>
      <w:r w:rsidRPr="00790B80">
        <w:rPr>
          <w:rStyle w:val="normaltextrun"/>
          <w:sz w:val="22"/>
          <w:szCs w:val="22"/>
          <w:highlight w:val="green"/>
        </w:rPr>
        <w:t>1893</w:t>
      </w:r>
      <w:r w:rsidRPr="00790B80">
        <w:rPr>
          <w:rStyle w:val="normaltextrun"/>
          <w:sz w:val="22"/>
          <w:szCs w:val="22"/>
        </w:rPr>
        <w:t xml:space="preserve"> году Вера </w:t>
      </w:r>
      <w:proofErr w:type="spellStart"/>
      <w:r w:rsidRPr="00790B80">
        <w:rPr>
          <w:rStyle w:val="normaltextrun"/>
          <w:sz w:val="22"/>
          <w:szCs w:val="22"/>
        </w:rPr>
        <w:t>Фирсанова-</w:t>
      </w:r>
      <w:r w:rsidRPr="00790B80">
        <w:rPr>
          <w:rStyle w:val="spellingerror"/>
          <w:sz w:val="22"/>
          <w:szCs w:val="22"/>
        </w:rPr>
        <w:t>Гонецкая</w:t>
      </w:r>
      <w:proofErr w:type="spellEnd"/>
      <w:r w:rsidRPr="00790B80">
        <w:rPr>
          <w:rStyle w:val="normaltextrun"/>
          <w:sz w:val="22"/>
          <w:szCs w:val="22"/>
        </w:rPr>
        <w:t xml:space="preserve"> переуступает дом Матвею Сидоровичу Кузнецову, промышленнику и предпринимателю, фарфоровому магнату.</w:t>
      </w:r>
      <w:r w:rsidRPr="00790B80">
        <w:rPr>
          <w:rStyle w:val="eop"/>
          <w:sz w:val="22"/>
          <w:szCs w:val="22"/>
          <w:lang w:val="en-US"/>
        </w:rPr>
        <w:t> </w:t>
      </w:r>
      <w:r w:rsidRPr="00790B80">
        <w:rPr>
          <w:sz w:val="22"/>
          <w:szCs w:val="22"/>
        </w:rPr>
        <w:br/>
      </w:r>
      <w:r w:rsidRPr="00790B80">
        <w:rPr>
          <w:rStyle w:val="normaltextrun"/>
          <w:sz w:val="22"/>
          <w:szCs w:val="22"/>
        </w:rPr>
        <w:t xml:space="preserve">В </w:t>
      </w:r>
      <w:r w:rsidRPr="00790B80">
        <w:rPr>
          <w:rStyle w:val="normaltextrun"/>
          <w:sz w:val="22"/>
          <w:szCs w:val="22"/>
          <w:highlight w:val="green"/>
        </w:rPr>
        <w:t>1984</w:t>
      </w:r>
      <w:r w:rsidRPr="00790B80">
        <w:rPr>
          <w:rStyle w:val="normaltextrun"/>
          <w:sz w:val="22"/>
          <w:szCs w:val="22"/>
        </w:rPr>
        <w:t xml:space="preserve"> году в уже принадлежащем Кузнецову доме открывается магазин известного торговца чаем и кофе - Василия </w:t>
      </w:r>
      <w:proofErr w:type="spellStart"/>
      <w:r w:rsidRPr="00790B80">
        <w:rPr>
          <w:rStyle w:val="spellingerror"/>
          <w:sz w:val="22"/>
          <w:szCs w:val="22"/>
        </w:rPr>
        <w:t>Перлова</w:t>
      </w:r>
      <w:proofErr w:type="spellEnd"/>
      <w:r w:rsidRPr="00790B80">
        <w:rPr>
          <w:rStyle w:val="normaltextrun"/>
          <w:sz w:val="22"/>
          <w:szCs w:val="22"/>
        </w:rPr>
        <w:t>. Немного позже он построит знаменитый «китайский домик» на Мясницкой, 19.</w:t>
      </w:r>
      <w:r w:rsidRPr="00790B80">
        <w:rPr>
          <w:rStyle w:val="eop"/>
          <w:sz w:val="22"/>
          <w:szCs w:val="22"/>
          <w:lang w:val="en-US"/>
        </w:rPr>
        <w:t> </w:t>
      </w:r>
      <w:r w:rsidRPr="00790B80">
        <w:rPr>
          <w:sz w:val="22"/>
          <w:szCs w:val="22"/>
        </w:rPr>
        <w:br/>
      </w:r>
      <w:r w:rsidRPr="00790B80">
        <w:rPr>
          <w:rStyle w:val="normaltextrun"/>
          <w:sz w:val="22"/>
          <w:szCs w:val="22"/>
        </w:rPr>
        <w:t xml:space="preserve">В </w:t>
      </w:r>
      <w:r w:rsidRPr="00790B80">
        <w:rPr>
          <w:rStyle w:val="normaltextrun"/>
          <w:sz w:val="22"/>
          <w:szCs w:val="22"/>
          <w:highlight w:val="green"/>
        </w:rPr>
        <w:t>1898</w:t>
      </w:r>
      <w:r w:rsidRPr="00790B80">
        <w:rPr>
          <w:rStyle w:val="normaltextrun"/>
          <w:sz w:val="22"/>
          <w:szCs w:val="22"/>
        </w:rPr>
        <w:t xml:space="preserve"> году Матвей Сидорович Кузнецов сносит старые постройки и заказывает проект нового строения у архитектора </w:t>
      </w:r>
      <w:proofErr w:type="spellStart"/>
      <w:r w:rsidRPr="00790B80">
        <w:rPr>
          <w:rStyle w:val="spellingerror"/>
          <w:sz w:val="22"/>
          <w:szCs w:val="22"/>
        </w:rPr>
        <w:t>Шехтеля</w:t>
      </w:r>
      <w:proofErr w:type="spellEnd"/>
      <w:r w:rsidRPr="00790B80">
        <w:rPr>
          <w:rStyle w:val="normaltextrun"/>
          <w:sz w:val="22"/>
          <w:szCs w:val="22"/>
        </w:rPr>
        <w:t>, в котором затем открывает магазин по продаже изделий своих заводов, т.н. «Магазин Фарфора» на Мясницкой.</w:t>
      </w:r>
      <w:r w:rsidRPr="00790B80">
        <w:rPr>
          <w:rStyle w:val="eop"/>
          <w:sz w:val="22"/>
          <w:szCs w:val="22"/>
          <w:lang w:val="en-US"/>
        </w:rPr>
        <w:t> </w:t>
      </w:r>
      <w:r w:rsidRPr="00790B80">
        <w:rPr>
          <w:sz w:val="22"/>
          <w:szCs w:val="22"/>
        </w:rPr>
        <w:br/>
      </w:r>
      <w:r w:rsidRPr="00790B80">
        <w:rPr>
          <w:rStyle w:val="normaltextrun"/>
          <w:sz w:val="22"/>
          <w:szCs w:val="22"/>
        </w:rPr>
        <w:t>Угол известного здания построен в виде 3-х граней, занятых широкими окнами и витринами. Фасад оформлен с использованием многочисленных картушей, а также масками бога Меркурия - покровителя торговли.</w:t>
      </w:r>
      <w:r w:rsidRPr="00790B80">
        <w:rPr>
          <w:rStyle w:val="eop"/>
          <w:sz w:val="22"/>
          <w:szCs w:val="22"/>
          <w:lang w:val="en-US"/>
        </w:rPr>
        <w:t> </w:t>
      </w:r>
      <w:r w:rsidRPr="00790B80">
        <w:rPr>
          <w:sz w:val="22"/>
          <w:szCs w:val="22"/>
        </w:rPr>
        <w:br/>
      </w:r>
      <w:r w:rsidRPr="00790B80">
        <w:rPr>
          <w:rStyle w:val="normaltextrun"/>
          <w:sz w:val="22"/>
          <w:szCs w:val="22"/>
        </w:rPr>
        <w:t xml:space="preserve">В </w:t>
      </w:r>
      <w:r w:rsidRPr="00790B80">
        <w:rPr>
          <w:rStyle w:val="normaltextrun"/>
          <w:sz w:val="22"/>
          <w:szCs w:val="22"/>
          <w:highlight w:val="green"/>
        </w:rPr>
        <w:t>1913</w:t>
      </w:r>
      <w:r w:rsidRPr="00790B80">
        <w:rPr>
          <w:rStyle w:val="normaltextrun"/>
          <w:sz w:val="22"/>
          <w:szCs w:val="22"/>
        </w:rPr>
        <w:t xml:space="preserve"> году здание на Мясницкой, со стороны </w:t>
      </w:r>
      <w:proofErr w:type="spellStart"/>
      <w:r w:rsidRPr="00790B80">
        <w:rPr>
          <w:rStyle w:val="spellingerror"/>
          <w:sz w:val="22"/>
          <w:szCs w:val="22"/>
        </w:rPr>
        <w:t>Златоустьинского</w:t>
      </w:r>
      <w:proofErr w:type="spellEnd"/>
      <w:r w:rsidRPr="00790B80">
        <w:rPr>
          <w:rStyle w:val="normaltextrun"/>
          <w:sz w:val="22"/>
          <w:szCs w:val="22"/>
        </w:rPr>
        <w:t xml:space="preserve"> переулка, прирастает третьим этажом. Автором проекта стал архитектор Ф.А. </w:t>
      </w:r>
      <w:proofErr w:type="spellStart"/>
      <w:r w:rsidRPr="00790B80">
        <w:rPr>
          <w:rStyle w:val="spellingerror"/>
          <w:sz w:val="22"/>
          <w:szCs w:val="22"/>
        </w:rPr>
        <w:t>Ганешин</w:t>
      </w:r>
      <w:proofErr w:type="spellEnd"/>
      <w:r w:rsidRPr="00790B80">
        <w:rPr>
          <w:rStyle w:val="normaltextrun"/>
          <w:sz w:val="22"/>
          <w:szCs w:val="22"/>
        </w:rPr>
        <w:t>.</w:t>
      </w:r>
      <w:r w:rsidRPr="00790B80">
        <w:rPr>
          <w:rStyle w:val="eop"/>
          <w:sz w:val="22"/>
          <w:szCs w:val="22"/>
          <w:lang w:val="en-US"/>
        </w:rPr>
        <w:t> </w:t>
      </w:r>
      <w:r w:rsidRPr="00790B80">
        <w:rPr>
          <w:sz w:val="22"/>
          <w:szCs w:val="22"/>
        </w:rPr>
        <w:br/>
      </w:r>
      <w:r w:rsidRPr="00790B80">
        <w:rPr>
          <w:rStyle w:val="normaltextrun"/>
          <w:sz w:val="22"/>
          <w:szCs w:val="22"/>
        </w:rPr>
        <w:t xml:space="preserve">После Октября </w:t>
      </w:r>
      <w:r w:rsidRPr="00790B80">
        <w:rPr>
          <w:rStyle w:val="normaltextrun"/>
          <w:sz w:val="22"/>
          <w:szCs w:val="22"/>
          <w:highlight w:val="green"/>
        </w:rPr>
        <w:t>1917</w:t>
      </w:r>
      <w:r w:rsidRPr="00790B80">
        <w:rPr>
          <w:rStyle w:val="normaltextrun"/>
          <w:sz w:val="22"/>
          <w:szCs w:val="22"/>
        </w:rPr>
        <w:t xml:space="preserve"> году владение перешло к ВСНХ. В доме некоторое время размещался синдикат силикатной промышленности, а также «Объединенный клуб III интернационала.</w:t>
      </w:r>
      <w:r w:rsidRPr="00790B80">
        <w:rPr>
          <w:rStyle w:val="eop"/>
          <w:sz w:val="22"/>
          <w:szCs w:val="22"/>
          <w:lang w:val="en-US"/>
        </w:rPr>
        <w:t> </w:t>
      </w:r>
      <w:r w:rsidRPr="00790B80">
        <w:rPr>
          <w:sz w:val="22"/>
          <w:szCs w:val="22"/>
        </w:rPr>
        <w:br/>
      </w:r>
      <w:r w:rsidRPr="00790B80">
        <w:rPr>
          <w:rStyle w:val="normaltextrun"/>
          <w:sz w:val="22"/>
          <w:szCs w:val="22"/>
        </w:rPr>
        <w:t>В тридцатые годы двадцатого столетия, после реконструкции, к бывшему Дому Фарфора на Мясницкой добавили 2 этажа.</w:t>
      </w:r>
      <w:r w:rsidRPr="00790B80">
        <w:rPr>
          <w:rStyle w:val="eop"/>
          <w:sz w:val="22"/>
          <w:szCs w:val="22"/>
          <w:lang w:val="en-US"/>
        </w:rPr>
        <w:t> </w:t>
      </w:r>
    </w:p>
    <w:p w:rsidR="009A3469" w:rsidRPr="0035383E" w:rsidRDefault="009A3469" w:rsidP="00746252">
      <w:pPr>
        <w:rPr>
          <w:rFonts w:ascii="Times New Roman" w:hAnsi="Times New Roman" w:cs="Times New Roman"/>
        </w:rPr>
      </w:pPr>
    </w:p>
    <w:sectPr w:rsidR="009A3469" w:rsidRPr="0035383E" w:rsidSect="00746252">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66FCA"/>
    <w:rsid w:val="00066FCA"/>
    <w:rsid w:val="0035383E"/>
    <w:rsid w:val="00502377"/>
    <w:rsid w:val="00610471"/>
    <w:rsid w:val="00746252"/>
    <w:rsid w:val="00790B80"/>
    <w:rsid w:val="0082117D"/>
    <w:rsid w:val="009A34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252"/>
  </w:style>
  <w:style w:type="paragraph" w:styleId="1">
    <w:name w:val="heading 1"/>
    <w:basedOn w:val="a"/>
    <w:link w:val="10"/>
    <w:uiPriority w:val="9"/>
    <w:qFormat/>
    <w:rsid w:val="003538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538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62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46252"/>
    <w:rPr>
      <w:color w:val="0000FF"/>
      <w:u w:val="single"/>
    </w:rPr>
  </w:style>
  <w:style w:type="paragraph" w:customStyle="1" w:styleId="paragraph">
    <w:name w:val="paragraph"/>
    <w:basedOn w:val="a"/>
    <w:rsid w:val="007462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746252"/>
  </w:style>
  <w:style w:type="character" w:customStyle="1" w:styleId="spellingerror">
    <w:name w:val="spellingerror"/>
    <w:basedOn w:val="a0"/>
    <w:rsid w:val="00746252"/>
  </w:style>
  <w:style w:type="character" w:customStyle="1" w:styleId="eop">
    <w:name w:val="eop"/>
    <w:basedOn w:val="a0"/>
    <w:rsid w:val="00746252"/>
  </w:style>
  <w:style w:type="character" w:customStyle="1" w:styleId="st">
    <w:name w:val="st"/>
    <w:basedOn w:val="a0"/>
    <w:rsid w:val="00746252"/>
  </w:style>
  <w:style w:type="paragraph" w:customStyle="1" w:styleId="text">
    <w:name w:val="text"/>
    <w:basedOn w:val="a"/>
    <w:rsid w:val="003538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5383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5383E"/>
    <w:rPr>
      <w:rFonts w:ascii="Times New Roman" w:eastAsia="Times New Roman" w:hAnsi="Times New Roman" w:cs="Times New Roman"/>
      <w:b/>
      <w:bCs/>
      <w:sz w:val="36"/>
      <w:szCs w:val="36"/>
      <w:lang w:eastAsia="ru-RU"/>
    </w:rPr>
  </w:style>
  <w:style w:type="character" w:customStyle="1" w:styleId="dog-link">
    <w:name w:val="dog-link"/>
    <w:basedOn w:val="a0"/>
    <w:rsid w:val="0035383E"/>
  </w:style>
  <w:style w:type="character" w:customStyle="1" w:styleId="resh-link">
    <w:name w:val="resh-link"/>
    <w:basedOn w:val="a0"/>
    <w:rsid w:val="0035383E"/>
  </w:style>
</w:styles>
</file>

<file path=word/webSettings.xml><?xml version="1.0" encoding="utf-8"?>
<w:webSettings xmlns:r="http://schemas.openxmlformats.org/officeDocument/2006/relationships" xmlns:w="http://schemas.openxmlformats.org/wordprocessingml/2006/main">
  <w:divs>
    <w:div w:id="114251737">
      <w:bodyDiv w:val="1"/>
      <w:marLeft w:val="0"/>
      <w:marRight w:val="0"/>
      <w:marTop w:val="0"/>
      <w:marBottom w:val="0"/>
      <w:divBdr>
        <w:top w:val="none" w:sz="0" w:space="0" w:color="auto"/>
        <w:left w:val="none" w:sz="0" w:space="0" w:color="auto"/>
        <w:bottom w:val="none" w:sz="0" w:space="0" w:color="auto"/>
        <w:right w:val="none" w:sz="0" w:space="0" w:color="auto"/>
      </w:divBdr>
    </w:div>
    <w:div w:id="163134433">
      <w:bodyDiv w:val="1"/>
      <w:marLeft w:val="0"/>
      <w:marRight w:val="0"/>
      <w:marTop w:val="0"/>
      <w:marBottom w:val="0"/>
      <w:divBdr>
        <w:top w:val="none" w:sz="0" w:space="0" w:color="auto"/>
        <w:left w:val="none" w:sz="0" w:space="0" w:color="auto"/>
        <w:bottom w:val="none" w:sz="0" w:space="0" w:color="auto"/>
        <w:right w:val="none" w:sz="0" w:space="0" w:color="auto"/>
      </w:divBdr>
    </w:div>
    <w:div w:id="348222193">
      <w:bodyDiv w:val="1"/>
      <w:marLeft w:val="0"/>
      <w:marRight w:val="0"/>
      <w:marTop w:val="0"/>
      <w:marBottom w:val="0"/>
      <w:divBdr>
        <w:top w:val="none" w:sz="0" w:space="0" w:color="auto"/>
        <w:left w:val="none" w:sz="0" w:space="0" w:color="auto"/>
        <w:bottom w:val="none" w:sz="0" w:space="0" w:color="auto"/>
        <w:right w:val="none" w:sz="0" w:space="0" w:color="auto"/>
      </w:divBdr>
      <w:divsChild>
        <w:div w:id="196627504">
          <w:marLeft w:val="0"/>
          <w:marRight w:val="0"/>
          <w:marTop w:val="0"/>
          <w:marBottom w:val="0"/>
          <w:divBdr>
            <w:top w:val="none" w:sz="0" w:space="0" w:color="auto"/>
            <w:left w:val="none" w:sz="0" w:space="0" w:color="auto"/>
            <w:bottom w:val="none" w:sz="0" w:space="0" w:color="auto"/>
            <w:right w:val="none" w:sz="0" w:space="0" w:color="auto"/>
          </w:divBdr>
          <w:divsChild>
            <w:div w:id="817265186">
              <w:marLeft w:val="0"/>
              <w:marRight w:val="0"/>
              <w:marTop w:val="0"/>
              <w:marBottom w:val="0"/>
              <w:divBdr>
                <w:top w:val="none" w:sz="0" w:space="0" w:color="auto"/>
                <w:left w:val="none" w:sz="0" w:space="0" w:color="auto"/>
                <w:bottom w:val="none" w:sz="0" w:space="0" w:color="auto"/>
                <w:right w:val="none" w:sz="0" w:space="0" w:color="auto"/>
              </w:divBdr>
            </w:div>
          </w:divsChild>
        </w:div>
        <w:div w:id="974530476">
          <w:marLeft w:val="0"/>
          <w:marRight w:val="0"/>
          <w:marTop w:val="0"/>
          <w:marBottom w:val="0"/>
          <w:divBdr>
            <w:top w:val="none" w:sz="0" w:space="0" w:color="auto"/>
            <w:left w:val="none" w:sz="0" w:space="0" w:color="auto"/>
            <w:bottom w:val="none" w:sz="0" w:space="0" w:color="auto"/>
            <w:right w:val="none" w:sz="0" w:space="0" w:color="auto"/>
          </w:divBdr>
          <w:divsChild>
            <w:div w:id="168613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38700">
      <w:bodyDiv w:val="1"/>
      <w:marLeft w:val="0"/>
      <w:marRight w:val="0"/>
      <w:marTop w:val="0"/>
      <w:marBottom w:val="0"/>
      <w:divBdr>
        <w:top w:val="none" w:sz="0" w:space="0" w:color="auto"/>
        <w:left w:val="none" w:sz="0" w:space="0" w:color="auto"/>
        <w:bottom w:val="none" w:sz="0" w:space="0" w:color="auto"/>
        <w:right w:val="none" w:sz="0" w:space="0" w:color="auto"/>
      </w:divBdr>
      <w:divsChild>
        <w:div w:id="1349139632">
          <w:marLeft w:val="0"/>
          <w:marRight w:val="0"/>
          <w:marTop w:val="0"/>
          <w:marBottom w:val="0"/>
          <w:divBdr>
            <w:top w:val="none" w:sz="0" w:space="0" w:color="auto"/>
            <w:left w:val="none" w:sz="0" w:space="0" w:color="auto"/>
            <w:bottom w:val="none" w:sz="0" w:space="0" w:color="auto"/>
            <w:right w:val="none" w:sz="0" w:space="0" w:color="auto"/>
          </w:divBdr>
        </w:div>
        <w:div w:id="996420808">
          <w:marLeft w:val="0"/>
          <w:marRight w:val="0"/>
          <w:marTop w:val="0"/>
          <w:marBottom w:val="0"/>
          <w:divBdr>
            <w:top w:val="none" w:sz="0" w:space="0" w:color="auto"/>
            <w:left w:val="none" w:sz="0" w:space="0" w:color="auto"/>
            <w:bottom w:val="none" w:sz="0" w:space="0" w:color="auto"/>
            <w:right w:val="none" w:sz="0" w:space="0" w:color="auto"/>
          </w:divBdr>
        </w:div>
        <w:div w:id="257249158">
          <w:marLeft w:val="0"/>
          <w:marRight w:val="0"/>
          <w:marTop w:val="0"/>
          <w:marBottom w:val="0"/>
          <w:divBdr>
            <w:top w:val="none" w:sz="0" w:space="0" w:color="auto"/>
            <w:left w:val="none" w:sz="0" w:space="0" w:color="auto"/>
            <w:bottom w:val="none" w:sz="0" w:space="0" w:color="auto"/>
            <w:right w:val="none" w:sz="0" w:space="0" w:color="auto"/>
          </w:divBdr>
        </w:div>
        <w:div w:id="1963149680">
          <w:marLeft w:val="0"/>
          <w:marRight w:val="0"/>
          <w:marTop w:val="0"/>
          <w:marBottom w:val="0"/>
          <w:divBdr>
            <w:top w:val="none" w:sz="0" w:space="0" w:color="auto"/>
            <w:left w:val="none" w:sz="0" w:space="0" w:color="auto"/>
            <w:bottom w:val="none" w:sz="0" w:space="0" w:color="auto"/>
            <w:right w:val="none" w:sz="0" w:space="0" w:color="auto"/>
          </w:divBdr>
        </w:div>
        <w:div w:id="2051222028">
          <w:marLeft w:val="0"/>
          <w:marRight w:val="0"/>
          <w:marTop w:val="0"/>
          <w:marBottom w:val="0"/>
          <w:divBdr>
            <w:top w:val="none" w:sz="0" w:space="0" w:color="auto"/>
            <w:left w:val="none" w:sz="0" w:space="0" w:color="auto"/>
            <w:bottom w:val="none" w:sz="0" w:space="0" w:color="auto"/>
            <w:right w:val="none" w:sz="0" w:space="0" w:color="auto"/>
          </w:divBdr>
        </w:div>
        <w:div w:id="867718202">
          <w:marLeft w:val="0"/>
          <w:marRight w:val="0"/>
          <w:marTop w:val="0"/>
          <w:marBottom w:val="0"/>
          <w:divBdr>
            <w:top w:val="none" w:sz="0" w:space="0" w:color="auto"/>
            <w:left w:val="none" w:sz="0" w:space="0" w:color="auto"/>
            <w:bottom w:val="none" w:sz="0" w:space="0" w:color="auto"/>
            <w:right w:val="none" w:sz="0" w:space="0" w:color="auto"/>
          </w:divBdr>
        </w:div>
        <w:div w:id="1216503737">
          <w:marLeft w:val="0"/>
          <w:marRight w:val="0"/>
          <w:marTop w:val="0"/>
          <w:marBottom w:val="0"/>
          <w:divBdr>
            <w:top w:val="none" w:sz="0" w:space="0" w:color="auto"/>
            <w:left w:val="none" w:sz="0" w:space="0" w:color="auto"/>
            <w:bottom w:val="none" w:sz="0" w:space="0" w:color="auto"/>
            <w:right w:val="none" w:sz="0" w:space="0" w:color="auto"/>
          </w:divBdr>
        </w:div>
        <w:div w:id="1671786691">
          <w:marLeft w:val="0"/>
          <w:marRight w:val="0"/>
          <w:marTop w:val="0"/>
          <w:marBottom w:val="0"/>
          <w:divBdr>
            <w:top w:val="none" w:sz="0" w:space="0" w:color="auto"/>
            <w:left w:val="none" w:sz="0" w:space="0" w:color="auto"/>
            <w:bottom w:val="none" w:sz="0" w:space="0" w:color="auto"/>
            <w:right w:val="none" w:sz="0" w:space="0" w:color="auto"/>
          </w:divBdr>
        </w:div>
        <w:div w:id="597717799">
          <w:marLeft w:val="0"/>
          <w:marRight w:val="0"/>
          <w:marTop w:val="0"/>
          <w:marBottom w:val="0"/>
          <w:divBdr>
            <w:top w:val="none" w:sz="0" w:space="0" w:color="auto"/>
            <w:left w:val="none" w:sz="0" w:space="0" w:color="auto"/>
            <w:bottom w:val="none" w:sz="0" w:space="0" w:color="auto"/>
            <w:right w:val="none" w:sz="0" w:space="0" w:color="auto"/>
          </w:divBdr>
        </w:div>
        <w:div w:id="1378042538">
          <w:marLeft w:val="0"/>
          <w:marRight w:val="0"/>
          <w:marTop w:val="0"/>
          <w:marBottom w:val="0"/>
          <w:divBdr>
            <w:top w:val="none" w:sz="0" w:space="0" w:color="auto"/>
            <w:left w:val="none" w:sz="0" w:space="0" w:color="auto"/>
            <w:bottom w:val="none" w:sz="0" w:space="0" w:color="auto"/>
            <w:right w:val="none" w:sz="0" w:space="0" w:color="auto"/>
          </w:divBdr>
        </w:div>
        <w:div w:id="138034968">
          <w:marLeft w:val="0"/>
          <w:marRight w:val="0"/>
          <w:marTop w:val="0"/>
          <w:marBottom w:val="0"/>
          <w:divBdr>
            <w:top w:val="none" w:sz="0" w:space="0" w:color="auto"/>
            <w:left w:val="none" w:sz="0" w:space="0" w:color="auto"/>
            <w:bottom w:val="none" w:sz="0" w:space="0" w:color="auto"/>
            <w:right w:val="none" w:sz="0" w:space="0" w:color="auto"/>
          </w:divBdr>
        </w:div>
        <w:div w:id="411782261">
          <w:marLeft w:val="0"/>
          <w:marRight w:val="0"/>
          <w:marTop w:val="0"/>
          <w:marBottom w:val="0"/>
          <w:divBdr>
            <w:top w:val="none" w:sz="0" w:space="0" w:color="auto"/>
            <w:left w:val="none" w:sz="0" w:space="0" w:color="auto"/>
            <w:bottom w:val="none" w:sz="0" w:space="0" w:color="auto"/>
            <w:right w:val="none" w:sz="0" w:space="0" w:color="auto"/>
          </w:divBdr>
        </w:div>
        <w:div w:id="889533715">
          <w:marLeft w:val="0"/>
          <w:marRight w:val="0"/>
          <w:marTop w:val="0"/>
          <w:marBottom w:val="0"/>
          <w:divBdr>
            <w:top w:val="none" w:sz="0" w:space="0" w:color="auto"/>
            <w:left w:val="none" w:sz="0" w:space="0" w:color="auto"/>
            <w:bottom w:val="none" w:sz="0" w:space="0" w:color="auto"/>
            <w:right w:val="none" w:sz="0" w:space="0" w:color="auto"/>
          </w:divBdr>
        </w:div>
        <w:div w:id="639458246">
          <w:marLeft w:val="0"/>
          <w:marRight w:val="0"/>
          <w:marTop w:val="0"/>
          <w:marBottom w:val="0"/>
          <w:divBdr>
            <w:top w:val="none" w:sz="0" w:space="0" w:color="auto"/>
            <w:left w:val="none" w:sz="0" w:space="0" w:color="auto"/>
            <w:bottom w:val="none" w:sz="0" w:space="0" w:color="auto"/>
            <w:right w:val="none" w:sz="0" w:space="0" w:color="auto"/>
          </w:divBdr>
        </w:div>
        <w:div w:id="1677919490">
          <w:marLeft w:val="0"/>
          <w:marRight w:val="0"/>
          <w:marTop w:val="0"/>
          <w:marBottom w:val="0"/>
          <w:divBdr>
            <w:top w:val="none" w:sz="0" w:space="0" w:color="auto"/>
            <w:left w:val="none" w:sz="0" w:space="0" w:color="auto"/>
            <w:bottom w:val="none" w:sz="0" w:space="0" w:color="auto"/>
            <w:right w:val="none" w:sz="0" w:space="0" w:color="auto"/>
          </w:divBdr>
        </w:div>
        <w:div w:id="884298015">
          <w:marLeft w:val="0"/>
          <w:marRight w:val="0"/>
          <w:marTop w:val="0"/>
          <w:marBottom w:val="0"/>
          <w:divBdr>
            <w:top w:val="none" w:sz="0" w:space="0" w:color="auto"/>
            <w:left w:val="none" w:sz="0" w:space="0" w:color="auto"/>
            <w:bottom w:val="none" w:sz="0" w:space="0" w:color="auto"/>
            <w:right w:val="none" w:sz="0" w:space="0" w:color="auto"/>
          </w:divBdr>
        </w:div>
        <w:div w:id="896091734">
          <w:marLeft w:val="0"/>
          <w:marRight w:val="0"/>
          <w:marTop w:val="0"/>
          <w:marBottom w:val="0"/>
          <w:divBdr>
            <w:top w:val="none" w:sz="0" w:space="0" w:color="auto"/>
            <w:left w:val="none" w:sz="0" w:space="0" w:color="auto"/>
            <w:bottom w:val="none" w:sz="0" w:space="0" w:color="auto"/>
            <w:right w:val="none" w:sz="0" w:space="0" w:color="auto"/>
          </w:divBdr>
        </w:div>
        <w:div w:id="1606840106">
          <w:marLeft w:val="0"/>
          <w:marRight w:val="0"/>
          <w:marTop w:val="0"/>
          <w:marBottom w:val="0"/>
          <w:divBdr>
            <w:top w:val="none" w:sz="0" w:space="0" w:color="auto"/>
            <w:left w:val="none" w:sz="0" w:space="0" w:color="auto"/>
            <w:bottom w:val="none" w:sz="0" w:space="0" w:color="auto"/>
            <w:right w:val="none" w:sz="0" w:space="0" w:color="auto"/>
          </w:divBdr>
        </w:div>
        <w:div w:id="1366827374">
          <w:marLeft w:val="0"/>
          <w:marRight w:val="0"/>
          <w:marTop w:val="0"/>
          <w:marBottom w:val="0"/>
          <w:divBdr>
            <w:top w:val="none" w:sz="0" w:space="0" w:color="auto"/>
            <w:left w:val="none" w:sz="0" w:space="0" w:color="auto"/>
            <w:bottom w:val="none" w:sz="0" w:space="0" w:color="auto"/>
            <w:right w:val="none" w:sz="0" w:space="0" w:color="auto"/>
          </w:divBdr>
        </w:div>
        <w:div w:id="89543053">
          <w:marLeft w:val="0"/>
          <w:marRight w:val="0"/>
          <w:marTop w:val="0"/>
          <w:marBottom w:val="0"/>
          <w:divBdr>
            <w:top w:val="none" w:sz="0" w:space="0" w:color="auto"/>
            <w:left w:val="none" w:sz="0" w:space="0" w:color="auto"/>
            <w:bottom w:val="none" w:sz="0" w:space="0" w:color="auto"/>
            <w:right w:val="none" w:sz="0" w:space="0" w:color="auto"/>
          </w:divBdr>
        </w:div>
        <w:div w:id="821581654">
          <w:marLeft w:val="0"/>
          <w:marRight w:val="0"/>
          <w:marTop w:val="0"/>
          <w:marBottom w:val="0"/>
          <w:divBdr>
            <w:top w:val="none" w:sz="0" w:space="0" w:color="auto"/>
            <w:left w:val="none" w:sz="0" w:space="0" w:color="auto"/>
            <w:bottom w:val="none" w:sz="0" w:space="0" w:color="auto"/>
            <w:right w:val="none" w:sz="0" w:space="0" w:color="auto"/>
          </w:divBdr>
        </w:div>
        <w:div w:id="256252889">
          <w:marLeft w:val="0"/>
          <w:marRight w:val="0"/>
          <w:marTop w:val="0"/>
          <w:marBottom w:val="0"/>
          <w:divBdr>
            <w:top w:val="none" w:sz="0" w:space="0" w:color="auto"/>
            <w:left w:val="none" w:sz="0" w:space="0" w:color="auto"/>
            <w:bottom w:val="none" w:sz="0" w:space="0" w:color="auto"/>
            <w:right w:val="none" w:sz="0" w:space="0" w:color="auto"/>
          </w:divBdr>
        </w:div>
        <w:div w:id="1654019517">
          <w:marLeft w:val="0"/>
          <w:marRight w:val="0"/>
          <w:marTop w:val="0"/>
          <w:marBottom w:val="0"/>
          <w:divBdr>
            <w:top w:val="none" w:sz="0" w:space="0" w:color="auto"/>
            <w:left w:val="none" w:sz="0" w:space="0" w:color="auto"/>
            <w:bottom w:val="none" w:sz="0" w:space="0" w:color="auto"/>
            <w:right w:val="none" w:sz="0" w:space="0" w:color="auto"/>
          </w:divBdr>
        </w:div>
        <w:div w:id="1129202369">
          <w:marLeft w:val="0"/>
          <w:marRight w:val="0"/>
          <w:marTop w:val="0"/>
          <w:marBottom w:val="0"/>
          <w:divBdr>
            <w:top w:val="none" w:sz="0" w:space="0" w:color="auto"/>
            <w:left w:val="none" w:sz="0" w:space="0" w:color="auto"/>
            <w:bottom w:val="none" w:sz="0" w:space="0" w:color="auto"/>
            <w:right w:val="none" w:sz="0" w:space="0" w:color="auto"/>
          </w:divBdr>
        </w:div>
        <w:div w:id="140469164">
          <w:marLeft w:val="0"/>
          <w:marRight w:val="0"/>
          <w:marTop w:val="0"/>
          <w:marBottom w:val="0"/>
          <w:divBdr>
            <w:top w:val="none" w:sz="0" w:space="0" w:color="auto"/>
            <w:left w:val="none" w:sz="0" w:space="0" w:color="auto"/>
            <w:bottom w:val="none" w:sz="0" w:space="0" w:color="auto"/>
            <w:right w:val="none" w:sz="0" w:space="0" w:color="auto"/>
          </w:divBdr>
        </w:div>
        <w:div w:id="1743982523">
          <w:marLeft w:val="0"/>
          <w:marRight w:val="0"/>
          <w:marTop w:val="0"/>
          <w:marBottom w:val="0"/>
          <w:divBdr>
            <w:top w:val="none" w:sz="0" w:space="0" w:color="auto"/>
            <w:left w:val="none" w:sz="0" w:space="0" w:color="auto"/>
            <w:bottom w:val="none" w:sz="0" w:space="0" w:color="auto"/>
            <w:right w:val="none" w:sz="0" w:space="0" w:color="auto"/>
          </w:divBdr>
        </w:div>
      </w:divsChild>
    </w:div>
    <w:div w:id="451749704">
      <w:bodyDiv w:val="1"/>
      <w:marLeft w:val="0"/>
      <w:marRight w:val="0"/>
      <w:marTop w:val="0"/>
      <w:marBottom w:val="0"/>
      <w:divBdr>
        <w:top w:val="none" w:sz="0" w:space="0" w:color="auto"/>
        <w:left w:val="none" w:sz="0" w:space="0" w:color="auto"/>
        <w:bottom w:val="none" w:sz="0" w:space="0" w:color="auto"/>
        <w:right w:val="none" w:sz="0" w:space="0" w:color="auto"/>
      </w:divBdr>
      <w:divsChild>
        <w:div w:id="1719546584">
          <w:marLeft w:val="0"/>
          <w:marRight w:val="0"/>
          <w:marTop w:val="0"/>
          <w:marBottom w:val="0"/>
          <w:divBdr>
            <w:top w:val="none" w:sz="0" w:space="0" w:color="auto"/>
            <w:left w:val="none" w:sz="0" w:space="0" w:color="auto"/>
            <w:bottom w:val="none" w:sz="0" w:space="0" w:color="auto"/>
            <w:right w:val="none" w:sz="0" w:space="0" w:color="auto"/>
          </w:divBdr>
          <w:divsChild>
            <w:div w:id="342246280">
              <w:marLeft w:val="0"/>
              <w:marRight w:val="0"/>
              <w:marTop w:val="0"/>
              <w:marBottom w:val="0"/>
              <w:divBdr>
                <w:top w:val="none" w:sz="0" w:space="0" w:color="auto"/>
                <w:left w:val="none" w:sz="0" w:space="0" w:color="auto"/>
                <w:bottom w:val="none" w:sz="0" w:space="0" w:color="auto"/>
                <w:right w:val="none" w:sz="0" w:space="0" w:color="auto"/>
              </w:divBdr>
            </w:div>
          </w:divsChild>
        </w:div>
        <w:div w:id="700280807">
          <w:marLeft w:val="0"/>
          <w:marRight w:val="0"/>
          <w:marTop w:val="0"/>
          <w:marBottom w:val="0"/>
          <w:divBdr>
            <w:top w:val="none" w:sz="0" w:space="0" w:color="auto"/>
            <w:left w:val="none" w:sz="0" w:space="0" w:color="auto"/>
            <w:bottom w:val="none" w:sz="0" w:space="0" w:color="auto"/>
            <w:right w:val="none" w:sz="0" w:space="0" w:color="auto"/>
          </w:divBdr>
        </w:div>
      </w:divsChild>
    </w:div>
    <w:div w:id="1005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1564179">
          <w:marLeft w:val="0"/>
          <w:marRight w:val="0"/>
          <w:marTop w:val="0"/>
          <w:marBottom w:val="0"/>
          <w:divBdr>
            <w:top w:val="none" w:sz="0" w:space="0" w:color="auto"/>
            <w:left w:val="none" w:sz="0" w:space="0" w:color="auto"/>
            <w:bottom w:val="none" w:sz="0" w:space="0" w:color="auto"/>
            <w:right w:val="none" w:sz="0" w:space="0" w:color="auto"/>
          </w:divBdr>
        </w:div>
        <w:div w:id="1543905700">
          <w:marLeft w:val="0"/>
          <w:marRight w:val="0"/>
          <w:marTop w:val="0"/>
          <w:marBottom w:val="0"/>
          <w:divBdr>
            <w:top w:val="none" w:sz="0" w:space="0" w:color="auto"/>
            <w:left w:val="none" w:sz="0" w:space="0" w:color="auto"/>
            <w:bottom w:val="none" w:sz="0" w:space="0" w:color="auto"/>
            <w:right w:val="none" w:sz="0" w:space="0" w:color="auto"/>
          </w:divBdr>
        </w:div>
        <w:div w:id="520357360">
          <w:marLeft w:val="0"/>
          <w:marRight w:val="0"/>
          <w:marTop w:val="0"/>
          <w:marBottom w:val="0"/>
          <w:divBdr>
            <w:top w:val="none" w:sz="0" w:space="0" w:color="auto"/>
            <w:left w:val="none" w:sz="0" w:space="0" w:color="auto"/>
            <w:bottom w:val="none" w:sz="0" w:space="0" w:color="auto"/>
            <w:right w:val="none" w:sz="0" w:space="0" w:color="auto"/>
          </w:divBdr>
        </w:div>
        <w:div w:id="1151601500">
          <w:marLeft w:val="0"/>
          <w:marRight w:val="0"/>
          <w:marTop w:val="0"/>
          <w:marBottom w:val="0"/>
          <w:divBdr>
            <w:top w:val="none" w:sz="0" w:space="0" w:color="auto"/>
            <w:left w:val="none" w:sz="0" w:space="0" w:color="auto"/>
            <w:bottom w:val="none" w:sz="0" w:space="0" w:color="auto"/>
            <w:right w:val="none" w:sz="0" w:space="0" w:color="auto"/>
          </w:divBdr>
        </w:div>
        <w:div w:id="1187257120">
          <w:marLeft w:val="0"/>
          <w:marRight w:val="0"/>
          <w:marTop w:val="0"/>
          <w:marBottom w:val="0"/>
          <w:divBdr>
            <w:top w:val="none" w:sz="0" w:space="0" w:color="auto"/>
            <w:left w:val="none" w:sz="0" w:space="0" w:color="auto"/>
            <w:bottom w:val="none" w:sz="0" w:space="0" w:color="auto"/>
            <w:right w:val="none" w:sz="0" w:space="0" w:color="auto"/>
          </w:divBdr>
        </w:div>
        <w:div w:id="1005861398">
          <w:marLeft w:val="0"/>
          <w:marRight w:val="0"/>
          <w:marTop w:val="0"/>
          <w:marBottom w:val="0"/>
          <w:divBdr>
            <w:top w:val="none" w:sz="0" w:space="0" w:color="auto"/>
            <w:left w:val="none" w:sz="0" w:space="0" w:color="auto"/>
            <w:bottom w:val="none" w:sz="0" w:space="0" w:color="auto"/>
            <w:right w:val="none" w:sz="0" w:space="0" w:color="auto"/>
          </w:divBdr>
        </w:div>
        <w:div w:id="1886521537">
          <w:marLeft w:val="0"/>
          <w:marRight w:val="0"/>
          <w:marTop w:val="0"/>
          <w:marBottom w:val="0"/>
          <w:divBdr>
            <w:top w:val="none" w:sz="0" w:space="0" w:color="auto"/>
            <w:left w:val="none" w:sz="0" w:space="0" w:color="auto"/>
            <w:bottom w:val="none" w:sz="0" w:space="0" w:color="auto"/>
            <w:right w:val="none" w:sz="0" w:space="0" w:color="auto"/>
          </w:divBdr>
        </w:div>
        <w:div w:id="1682194161">
          <w:marLeft w:val="0"/>
          <w:marRight w:val="0"/>
          <w:marTop w:val="0"/>
          <w:marBottom w:val="0"/>
          <w:divBdr>
            <w:top w:val="none" w:sz="0" w:space="0" w:color="auto"/>
            <w:left w:val="none" w:sz="0" w:space="0" w:color="auto"/>
            <w:bottom w:val="none" w:sz="0" w:space="0" w:color="auto"/>
            <w:right w:val="none" w:sz="0" w:space="0" w:color="auto"/>
          </w:divBdr>
        </w:div>
        <w:div w:id="1202550938">
          <w:marLeft w:val="0"/>
          <w:marRight w:val="0"/>
          <w:marTop w:val="0"/>
          <w:marBottom w:val="0"/>
          <w:divBdr>
            <w:top w:val="none" w:sz="0" w:space="0" w:color="auto"/>
            <w:left w:val="none" w:sz="0" w:space="0" w:color="auto"/>
            <w:bottom w:val="none" w:sz="0" w:space="0" w:color="auto"/>
            <w:right w:val="none" w:sz="0" w:space="0" w:color="auto"/>
          </w:divBdr>
        </w:div>
        <w:div w:id="1628313556">
          <w:marLeft w:val="0"/>
          <w:marRight w:val="0"/>
          <w:marTop w:val="0"/>
          <w:marBottom w:val="0"/>
          <w:divBdr>
            <w:top w:val="none" w:sz="0" w:space="0" w:color="auto"/>
            <w:left w:val="none" w:sz="0" w:space="0" w:color="auto"/>
            <w:bottom w:val="none" w:sz="0" w:space="0" w:color="auto"/>
            <w:right w:val="none" w:sz="0" w:space="0" w:color="auto"/>
          </w:divBdr>
        </w:div>
        <w:div w:id="834994847">
          <w:marLeft w:val="0"/>
          <w:marRight w:val="0"/>
          <w:marTop w:val="0"/>
          <w:marBottom w:val="0"/>
          <w:divBdr>
            <w:top w:val="none" w:sz="0" w:space="0" w:color="auto"/>
            <w:left w:val="none" w:sz="0" w:space="0" w:color="auto"/>
            <w:bottom w:val="none" w:sz="0" w:space="0" w:color="auto"/>
            <w:right w:val="none" w:sz="0" w:space="0" w:color="auto"/>
          </w:divBdr>
        </w:div>
        <w:div w:id="467016019">
          <w:marLeft w:val="0"/>
          <w:marRight w:val="0"/>
          <w:marTop w:val="0"/>
          <w:marBottom w:val="0"/>
          <w:divBdr>
            <w:top w:val="none" w:sz="0" w:space="0" w:color="auto"/>
            <w:left w:val="none" w:sz="0" w:space="0" w:color="auto"/>
            <w:bottom w:val="none" w:sz="0" w:space="0" w:color="auto"/>
            <w:right w:val="none" w:sz="0" w:space="0" w:color="auto"/>
          </w:divBdr>
        </w:div>
        <w:div w:id="486047119">
          <w:marLeft w:val="0"/>
          <w:marRight w:val="0"/>
          <w:marTop w:val="0"/>
          <w:marBottom w:val="0"/>
          <w:divBdr>
            <w:top w:val="none" w:sz="0" w:space="0" w:color="auto"/>
            <w:left w:val="none" w:sz="0" w:space="0" w:color="auto"/>
            <w:bottom w:val="none" w:sz="0" w:space="0" w:color="auto"/>
            <w:right w:val="none" w:sz="0" w:space="0" w:color="auto"/>
          </w:divBdr>
        </w:div>
        <w:div w:id="40831978">
          <w:marLeft w:val="0"/>
          <w:marRight w:val="0"/>
          <w:marTop w:val="0"/>
          <w:marBottom w:val="0"/>
          <w:divBdr>
            <w:top w:val="none" w:sz="0" w:space="0" w:color="auto"/>
            <w:left w:val="none" w:sz="0" w:space="0" w:color="auto"/>
            <w:bottom w:val="none" w:sz="0" w:space="0" w:color="auto"/>
            <w:right w:val="none" w:sz="0" w:space="0" w:color="auto"/>
          </w:divBdr>
        </w:div>
        <w:div w:id="353504767">
          <w:marLeft w:val="0"/>
          <w:marRight w:val="0"/>
          <w:marTop w:val="0"/>
          <w:marBottom w:val="0"/>
          <w:divBdr>
            <w:top w:val="none" w:sz="0" w:space="0" w:color="auto"/>
            <w:left w:val="none" w:sz="0" w:space="0" w:color="auto"/>
            <w:bottom w:val="none" w:sz="0" w:space="0" w:color="auto"/>
            <w:right w:val="none" w:sz="0" w:space="0" w:color="auto"/>
          </w:divBdr>
        </w:div>
        <w:div w:id="206534182">
          <w:marLeft w:val="0"/>
          <w:marRight w:val="0"/>
          <w:marTop w:val="0"/>
          <w:marBottom w:val="0"/>
          <w:divBdr>
            <w:top w:val="none" w:sz="0" w:space="0" w:color="auto"/>
            <w:left w:val="none" w:sz="0" w:space="0" w:color="auto"/>
            <w:bottom w:val="none" w:sz="0" w:space="0" w:color="auto"/>
            <w:right w:val="none" w:sz="0" w:space="0" w:color="auto"/>
          </w:divBdr>
        </w:div>
      </w:divsChild>
    </w:div>
    <w:div w:id="1008677964">
      <w:bodyDiv w:val="1"/>
      <w:marLeft w:val="0"/>
      <w:marRight w:val="0"/>
      <w:marTop w:val="0"/>
      <w:marBottom w:val="0"/>
      <w:divBdr>
        <w:top w:val="none" w:sz="0" w:space="0" w:color="auto"/>
        <w:left w:val="none" w:sz="0" w:space="0" w:color="auto"/>
        <w:bottom w:val="none" w:sz="0" w:space="0" w:color="auto"/>
        <w:right w:val="none" w:sz="0" w:space="0" w:color="auto"/>
      </w:divBdr>
    </w:div>
    <w:div w:id="1032614287">
      <w:bodyDiv w:val="1"/>
      <w:marLeft w:val="0"/>
      <w:marRight w:val="0"/>
      <w:marTop w:val="0"/>
      <w:marBottom w:val="0"/>
      <w:divBdr>
        <w:top w:val="none" w:sz="0" w:space="0" w:color="auto"/>
        <w:left w:val="none" w:sz="0" w:space="0" w:color="auto"/>
        <w:bottom w:val="none" w:sz="0" w:space="0" w:color="auto"/>
        <w:right w:val="none" w:sz="0" w:space="0" w:color="auto"/>
      </w:divBdr>
    </w:div>
    <w:div w:id="1240018176">
      <w:bodyDiv w:val="1"/>
      <w:marLeft w:val="0"/>
      <w:marRight w:val="0"/>
      <w:marTop w:val="0"/>
      <w:marBottom w:val="0"/>
      <w:divBdr>
        <w:top w:val="none" w:sz="0" w:space="0" w:color="auto"/>
        <w:left w:val="none" w:sz="0" w:space="0" w:color="auto"/>
        <w:bottom w:val="none" w:sz="0" w:space="0" w:color="auto"/>
        <w:right w:val="none" w:sz="0" w:space="0" w:color="auto"/>
      </w:divBdr>
      <w:divsChild>
        <w:div w:id="1666860463">
          <w:marLeft w:val="0"/>
          <w:marRight w:val="0"/>
          <w:marTop w:val="0"/>
          <w:marBottom w:val="0"/>
          <w:divBdr>
            <w:top w:val="none" w:sz="0" w:space="0" w:color="auto"/>
            <w:left w:val="none" w:sz="0" w:space="0" w:color="auto"/>
            <w:bottom w:val="none" w:sz="0" w:space="0" w:color="auto"/>
            <w:right w:val="none" w:sz="0" w:space="0" w:color="auto"/>
          </w:divBdr>
        </w:div>
        <w:div w:id="1685941810">
          <w:marLeft w:val="0"/>
          <w:marRight w:val="0"/>
          <w:marTop w:val="0"/>
          <w:marBottom w:val="0"/>
          <w:divBdr>
            <w:top w:val="none" w:sz="0" w:space="0" w:color="auto"/>
            <w:left w:val="none" w:sz="0" w:space="0" w:color="auto"/>
            <w:bottom w:val="none" w:sz="0" w:space="0" w:color="auto"/>
            <w:right w:val="none" w:sz="0" w:space="0" w:color="auto"/>
          </w:divBdr>
        </w:div>
        <w:div w:id="226376906">
          <w:marLeft w:val="0"/>
          <w:marRight w:val="0"/>
          <w:marTop w:val="0"/>
          <w:marBottom w:val="0"/>
          <w:divBdr>
            <w:top w:val="none" w:sz="0" w:space="0" w:color="auto"/>
            <w:left w:val="none" w:sz="0" w:space="0" w:color="auto"/>
            <w:bottom w:val="none" w:sz="0" w:space="0" w:color="auto"/>
            <w:right w:val="none" w:sz="0" w:space="0" w:color="auto"/>
          </w:divBdr>
        </w:div>
        <w:div w:id="963266759">
          <w:marLeft w:val="0"/>
          <w:marRight w:val="0"/>
          <w:marTop w:val="0"/>
          <w:marBottom w:val="0"/>
          <w:divBdr>
            <w:top w:val="none" w:sz="0" w:space="0" w:color="auto"/>
            <w:left w:val="none" w:sz="0" w:space="0" w:color="auto"/>
            <w:bottom w:val="none" w:sz="0" w:space="0" w:color="auto"/>
            <w:right w:val="none" w:sz="0" w:space="0" w:color="auto"/>
          </w:divBdr>
        </w:div>
        <w:div w:id="200940867">
          <w:marLeft w:val="0"/>
          <w:marRight w:val="0"/>
          <w:marTop w:val="0"/>
          <w:marBottom w:val="0"/>
          <w:divBdr>
            <w:top w:val="none" w:sz="0" w:space="0" w:color="auto"/>
            <w:left w:val="none" w:sz="0" w:space="0" w:color="auto"/>
            <w:bottom w:val="none" w:sz="0" w:space="0" w:color="auto"/>
            <w:right w:val="none" w:sz="0" w:space="0" w:color="auto"/>
          </w:divBdr>
        </w:div>
        <w:div w:id="371074379">
          <w:marLeft w:val="0"/>
          <w:marRight w:val="0"/>
          <w:marTop w:val="0"/>
          <w:marBottom w:val="0"/>
          <w:divBdr>
            <w:top w:val="none" w:sz="0" w:space="0" w:color="auto"/>
            <w:left w:val="none" w:sz="0" w:space="0" w:color="auto"/>
            <w:bottom w:val="none" w:sz="0" w:space="0" w:color="auto"/>
            <w:right w:val="none" w:sz="0" w:space="0" w:color="auto"/>
          </w:divBdr>
        </w:div>
        <w:div w:id="890190123">
          <w:marLeft w:val="0"/>
          <w:marRight w:val="0"/>
          <w:marTop w:val="0"/>
          <w:marBottom w:val="0"/>
          <w:divBdr>
            <w:top w:val="none" w:sz="0" w:space="0" w:color="auto"/>
            <w:left w:val="none" w:sz="0" w:space="0" w:color="auto"/>
            <w:bottom w:val="none" w:sz="0" w:space="0" w:color="auto"/>
            <w:right w:val="none" w:sz="0" w:space="0" w:color="auto"/>
          </w:divBdr>
        </w:div>
        <w:div w:id="802424199">
          <w:marLeft w:val="0"/>
          <w:marRight w:val="0"/>
          <w:marTop w:val="0"/>
          <w:marBottom w:val="0"/>
          <w:divBdr>
            <w:top w:val="none" w:sz="0" w:space="0" w:color="auto"/>
            <w:left w:val="none" w:sz="0" w:space="0" w:color="auto"/>
            <w:bottom w:val="none" w:sz="0" w:space="0" w:color="auto"/>
            <w:right w:val="none" w:sz="0" w:space="0" w:color="auto"/>
          </w:divBdr>
        </w:div>
        <w:div w:id="497501917">
          <w:marLeft w:val="0"/>
          <w:marRight w:val="0"/>
          <w:marTop w:val="0"/>
          <w:marBottom w:val="0"/>
          <w:divBdr>
            <w:top w:val="none" w:sz="0" w:space="0" w:color="auto"/>
            <w:left w:val="none" w:sz="0" w:space="0" w:color="auto"/>
            <w:bottom w:val="none" w:sz="0" w:space="0" w:color="auto"/>
            <w:right w:val="none" w:sz="0" w:space="0" w:color="auto"/>
          </w:divBdr>
        </w:div>
        <w:div w:id="951009585">
          <w:marLeft w:val="0"/>
          <w:marRight w:val="0"/>
          <w:marTop w:val="0"/>
          <w:marBottom w:val="0"/>
          <w:divBdr>
            <w:top w:val="none" w:sz="0" w:space="0" w:color="auto"/>
            <w:left w:val="none" w:sz="0" w:space="0" w:color="auto"/>
            <w:bottom w:val="none" w:sz="0" w:space="0" w:color="auto"/>
            <w:right w:val="none" w:sz="0" w:space="0" w:color="auto"/>
          </w:divBdr>
        </w:div>
        <w:div w:id="51924355">
          <w:marLeft w:val="0"/>
          <w:marRight w:val="0"/>
          <w:marTop w:val="0"/>
          <w:marBottom w:val="0"/>
          <w:divBdr>
            <w:top w:val="none" w:sz="0" w:space="0" w:color="auto"/>
            <w:left w:val="none" w:sz="0" w:space="0" w:color="auto"/>
            <w:bottom w:val="none" w:sz="0" w:space="0" w:color="auto"/>
            <w:right w:val="none" w:sz="0" w:space="0" w:color="auto"/>
          </w:divBdr>
        </w:div>
        <w:div w:id="1199243594">
          <w:marLeft w:val="0"/>
          <w:marRight w:val="0"/>
          <w:marTop w:val="0"/>
          <w:marBottom w:val="0"/>
          <w:divBdr>
            <w:top w:val="none" w:sz="0" w:space="0" w:color="auto"/>
            <w:left w:val="none" w:sz="0" w:space="0" w:color="auto"/>
            <w:bottom w:val="none" w:sz="0" w:space="0" w:color="auto"/>
            <w:right w:val="none" w:sz="0" w:space="0" w:color="auto"/>
          </w:divBdr>
        </w:div>
        <w:div w:id="59139421">
          <w:marLeft w:val="0"/>
          <w:marRight w:val="0"/>
          <w:marTop w:val="0"/>
          <w:marBottom w:val="0"/>
          <w:divBdr>
            <w:top w:val="none" w:sz="0" w:space="0" w:color="auto"/>
            <w:left w:val="none" w:sz="0" w:space="0" w:color="auto"/>
            <w:bottom w:val="none" w:sz="0" w:space="0" w:color="auto"/>
            <w:right w:val="none" w:sz="0" w:space="0" w:color="auto"/>
          </w:divBdr>
        </w:div>
      </w:divsChild>
    </w:div>
    <w:div w:id="1460610939">
      <w:bodyDiv w:val="1"/>
      <w:marLeft w:val="0"/>
      <w:marRight w:val="0"/>
      <w:marTop w:val="0"/>
      <w:marBottom w:val="0"/>
      <w:divBdr>
        <w:top w:val="none" w:sz="0" w:space="0" w:color="auto"/>
        <w:left w:val="none" w:sz="0" w:space="0" w:color="auto"/>
        <w:bottom w:val="none" w:sz="0" w:space="0" w:color="auto"/>
        <w:right w:val="none" w:sz="0" w:space="0" w:color="auto"/>
      </w:divBdr>
      <w:divsChild>
        <w:div w:id="2043239760">
          <w:marLeft w:val="0"/>
          <w:marRight w:val="0"/>
          <w:marTop w:val="0"/>
          <w:marBottom w:val="0"/>
          <w:divBdr>
            <w:top w:val="none" w:sz="0" w:space="0" w:color="auto"/>
            <w:left w:val="none" w:sz="0" w:space="0" w:color="auto"/>
            <w:bottom w:val="none" w:sz="0" w:space="0" w:color="auto"/>
            <w:right w:val="none" w:sz="0" w:space="0" w:color="auto"/>
          </w:divBdr>
        </w:div>
        <w:div w:id="1889878443">
          <w:marLeft w:val="0"/>
          <w:marRight w:val="0"/>
          <w:marTop w:val="0"/>
          <w:marBottom w:val="0"/>
          <w:divBdr>
            <w:top w:val="none" w:sz="0" w:space="0" w:color="auto"/>
            <w:left w:val="none" w:sz="0" w:space="0" w:color="auto"/>
            <w:bottom w:val="none" w:sz="0" w:space="0" w:color="auto"/>
            <w:right w:val="none" w:sz="0" w:space="0" w:color="auto"/>
          </w:divBdr>
        </w:div>
        <w:div w:id="1367024386">
          <w:marLeft w:val="0"/>
          <w:marRight w:val="0"/>
          <w:marTop w:val="0"/>
          <w:marBottom w:val="0"/>
          <w:divBdr>
            <w:top w:val="none" w:sz="0" w:space="0" w:color="auto"/>
            <w:left w:val="none" w:sz="0" w:space="0" w:color="auto"/>
            <w:bottom w:val="none" w:sz="0" w:space="0" w:color="auto"/>
            <w:right w:val="none" w:sz="0" w:space="0" w:color="auto"/>
          </w:divBdr>
        </w:div>
        <w:div w:id="677847248">
          <w:marLeft w:val="0"/>
          <w:marRight w:val="0"/>
          <w:marTop w:val="0"/>
          <w:marBottom w:val="0"/>
          <w:divBdr>
            <w:top w:val="none" w:sz="0" w:space="0" w:color="auto"/>
            <w:left w:val="none" w:sz="0" w:space="0" w:color="auto"/>
            <w:bottom w:val="none" w:sz="0" w:space="0" w:color="auto"/>
            <w:right w:val="none" w:sz="0" w:space="0" w:color="auto"/>
          </w:divBdr>
        </w:div>
        <w:div w:id="1634676423">
          <w:marLeft w:val="0"/>
          <w:marRight w:val="0"/>
          <w:marTop w:val="0"/>
          <w:marBottom w:val="0"/>
          <w:divBdr>
            <w:top w:val="none" w:sz="0" w:space="0" w:color="auto"/>
            <w:left w:val="none" w:sz="0" w:space="0" w:color="auto"/>
            <w:bottom w:val="none" w:sz="0" w:space="0" w:color="auto"/>
            <w:right w:val="none" w:sz="0" w:space="0" w:color="auto"/>
          </w:divBdr>
        </w:div>
        <w:div w:id="222985785">
          <w:marLeft w:val="0"/>
          <w:marRight w:val="0"/>
          <w:marTop w:val="0"/>
          <w:marBottom w:val="0"/>
          <w:divBdr>
            <w:top w:val="none" w:sz="0" w:space="0" w:color="auto"/>
            <w:left w:val="none" w:sz="0" w:space="0" w:color="auto"/>
            <w:bottom w:val="none" w:sz="0" w:space="0" w:color="auto"/>
            <w:right w:val="none" w:sz="0" w:space="0" w:color="auto"/>
          </w:divBdr>
        </w:div>
        <w:div w:id="281114648">
          <w:marLeft w:val="0"/>
          <w:marRight w:val="0"/>
          <w:marTop w:val="0"/>
          <w:marBottom w:val="0"/>
          <w:divBdr>
            <w:top w:val="none" w:sz="0" w:space="0" w:color="auto"/>
            <w:left w:val="none" w:sz="0" w:space="0" w:color="auto"/>
            <w:bottom w:val="none" w:sz="0" w:space="0" w:color="auto"/>
            <w:right w:val="none" w:sz="0" w:space="0" w:color="auto"/>
          </w:divBdr>
        </w:div>
        <w:div w:id="1419138555">
          <w:marLeft w:val="0"/>
          <w:marRight w:val="0"/>
          <w:marTop w:val="0"/>
          <w:marBottom w:val="0"/>
          <w:divBdr>
            <w:top w:val="none" w:sz="0" w:space="0" w:color="auto"/>
            <w:left w:val="none" w:sz="0" w:space="0" w:color="auto"/>
            <w:bottom w:val="none" w:sz="0" w:space="0" w:color="auto"/>
            <w:right w:val="none" w:sz="0" w:space="0" w:color="auto"/>
          </w:divBdr>
        </w:div>
        <w:div w:id="711542984">
          <w:marLeft w:val="0"/>
          <w:marRight w:val="0"/>
          <w:marTop w:val="0"/>
          <w:marBottom w:val="0"/>
          <w:divBdr>
            <w:top w:val="none" w:sz="0" w:space="0" w:color="auto"/>
            <w:left w:val="none" w:sz="0" w:space="0" w:color="auto"/>
            <w:bottom w:val="none" w:sz="0" w:space="0" w:color="auto"/>
            <w:right w:val="none" w:sz="0" w:space="0" w:color="auto"/>
          </w:divBdr>
        </w:div>
        <w:div w:id="934509322">
          <w:marLeft w:val="0"/>
          <w:marRight w:val="0"/>
          <w:marTop w:val="0"/>
          <w:marBottom w:val="0"/>
          <w:divBdr>
            <w:top w:val="none" w:sz="0" w:space="0" w:color="auto"/>
            <w:left w:val="none" w:sz="0" w:space="0" w:color="auto"/>
            <w:bottom w:val="none" w:sz="0" w:space="0" w:color="auto"/>
            <w:right w:val="none" w:sz="0" w:space="0" w:color="auto"/>
          </w:divBdr>
        </w:div>
        <w:div w:id="1269000635">
          <w:marLeft w:val="0"/>
          <w:marRight w:val="0"/>
          <w:marTop w:val="0"/>
          <w:marBottom w:val="0"/>
          <w:divBdr>
            <w:top w:val="none" w:sz="0" w:space="0" w:color="auto"/>
            <w:left w:val="none" w:sz="0" w:space="0" w:color="auto"/>
            <w:bottom w:val="none" w:sz="0" w:space="0" w:color="auto"/>
            <w:right w:val="none" w:sz="0" w:space="0" w:color="auto"/>
          </w:divBdr>
        </w:div>
        <w:div w:id="1296521115">
          <w:marLeft w:val="0"/>
          <w:marRight w:val="0"/>
          <w:marTop w:val="0"/>
          <w:marBottom w:val="0"/>
          <w:divBdr>
            <w:top w:val="none" w:sz="0" w:space="0" w:color="auto"/>
            <w:left w:val="none" w:sz="0" w:space="0" w:color="auto"/>
            <w:bottom w:val="none" w:sz="0" w:space="0" w:color="auto"/>
            <w:right w:val="none" w:sz="0" w:space="0" w:color="auto"/>
          </w:divBdr>
        </w:div>
        <w:div w:id="2126731536">
          <w:marLeft w:val="0"/>
          <w:marRight w:val="0"/>
          <w:marTop w:val="0"/>
          <w:marBottom w:val="0"/>
          <w:divBdr>
            <w:top w:val="none" w:sz="0" w:space="0" w:color="auto"/>
            <w:left w:val="none" w:sz="0" w:space="0" w:color="auto"/>
            <w:bottom w:val="none" w:sz="0" w:space="0" w:color="auto"/>
            <w:right w:val="none" w:sz="0" w:space="0" w:color="auto"/>
          </w:divBdr>
        </w:div>
        <w:div w:id="1698508428">
          <w:marLeft w:val="0"/>
          <w:marRight w:val="0"/>
          <w:marTop w:val="0"/>
          <w:marBottom w:val="0"/>
          <w:divBdr>
            <w:top w:val="none" w:sz="0" w:space="0" w:color="auto"/>
            <w:left w:val="none" w:sz="0" w:space="0" w:color="auto"/>
            <w:bottom w:val="none" w:sz="0" w:space="0" w:color="auto"/>
            <w:right w:val="none" w:sz="0" w:space="0" w:color="auto"/>
          </w:divBdr>
        </w:div>
      </w:divsChild>
    </w:div>
    <w:div w:id="1707631702">
      <w:bodyDiv w:val="1"/>
      <w:marLeft w:val="0"/>
      <w:marRight w:val="0"/>
      <w:marTop w:val="0"/>
      <w:marBottom w:val="0"/>
      <w:divBdr>
        <w:top w:val="none" w:sz="0" w:space="0" w:color="auto"/>
        <w:left w:val="none" w:sz="0" w:space="0" w:color="auto"/>
        <w:bottom w:val="none" w:sz="0" w:space="0" w:color="auto"/>
        <w:right w:val="none" w:sz="0" w:space="0" w:color="auto"/>
      </w:divBdr>
      <w:divsChild>
        <w:div w:id="138806740">
          <w:marLeft w:val="0"/>
          <w:marRight w:val="0"/>
          <w:marTop w:val="0"/>
          <w:marBottom w:val="0"/>
          <w:divBdr>
            <w:top w:val="none" w:sz="0" w:space="0" w:color="auto"/>
            <w:left w:val="none" w:sz="0" w:space="0" w:color="auto"/>
            <w:bottom w:val="none" w:sz="0" w:space="0" w:color="auto"/>
            <w:right w:val="none" w:sz="0" w:space="0" w:color="auto"/>
          </w:divBdr>
        </w:div>
        <w:div w:id="661856221">
          <w:marLeft w:val="0"/>
          <w:marRight w:val="0"/>
          <w:marTop w:val="0"/>
          <w:marBottom w:val="0"/>
          <w:divBdr>
            <w:top w:val="none" w:sz="0" w:space="0" w:color="auto"/>
            <w:left w:val="none" w:sz="0" w:space="0" w:color="auto"/>
            <w:bottom w:val="none" w:sz="0" w:space="0" w:color="auto"/>
            <w:right w:val="none" w:sz="0" w:space="0" w:color="auto"/>
          </w:divBdr>
        </w:div>
      </w:divsChild>
    </w:div>
    <w:div w:id="1989508811">
      <w:bodyDiv w:val="1"/>
      <w:marLeft w:val="0"/>
      <w:marRight w:val="0"/>
      <w:marTop w:val="0"/>
      <w:marBottom w:val="0"/>
      <w:divBdr>
        <w:top w:val="none" w:sz="0" w:space="0" w:color="auto"/>
        <w:left w:val="none" w:sz="0" w:space="0" w:color="auto"/>
        <w:bottom w:val="none" w:sz="0" w:space="0" w:color="auto"/>
        <w:right w:val="none" w:sz="0" w:space="0" w:color="auto"/>
      </w:divBdr>
    </w:div>
    <w:div w:id="211671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1</Pages>
  <Words>4565</Words>
  <Characters>26021</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Farb</dc:creator>
  <cp:lastModifiedBy>Farb</cp:lastModifiedBy>
  <cp:revision>3</cp:revision>
  <dcterms:created xsi:type="dcterms:W3CDTF">2016-12-17T14:27:00Z</dcterms:created>
  <dcterms:modified xsi:type="dcterms:W3CDTF">2016-12-17T20:53:00Z</dcterms:modified>
</cp:coreProperties>
</file>