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C752C0" w:rsidRPr="00C752C0" w:rsidRDefault="00C752C0" w:rsidP="00434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C00000"/>
        <w:spacing w:after="200" w:line="276" w:lineRule="auto"/>
        <w:jc w:val="center"/>
        <w:rPr>
          <w:rFonts w:eastAsia="Trebuchet MS"/>
          <w:b/>
          <w:color w:val="000000" w:themeColor="text1"/>
          <w:sz w:val="40"/>
          <w:szCs w:val="40"/>
          <w:bdr w:val="none" w:sz="0" w:space="0" w:color="auto"/>
          <w:lang w:val="ru-RU"/>
        </w:rPr>
      </w:pPr>
      <w:r w:rsidRPr="00434F5F">
        <w:rPr>
          <w:rFonts w:eastAsia="Trebuchet MS"/>
          <w:b/>
          <w:color w:val="000000" w:themeColor="text1"/>
          <w:sz w:val="40"/>
          <w:szCs w:val="40"/>
          <w:bdr w:val="none" w:sz="0" w:space="0" w:color="auto"/>
          <w:lang w:val="ru-RU"/>
        </w:rPr>
        <w:t>Сравнительная таблица немецкого и советского одноместного истребителя времен Второй Мировой войны.</w:t>
      </w:r>
    </w:p>
    <w:tbl>
      <w:tblPr>
        <w:tblStyle w:val="1"/>
        <w:tblpPr w:leftFromText="180" w:rightFromText="180" w:vertAnchor="page" w:horzAnchor="margin" w:tblpXSpec="center" w:tblpY="1801"/>
        <w:tblW w:w="10490" w:type="dxa"/>
        <w:shd w:val="clear" w:color="auto" w:fill="C42F1A"/>
        <w:tblLook w:val="04A0" w:firstRow="1" w:lastRow="0" w:firstColumn="1" w:lastColumn="0" w:noHBand="0" w:noVBand="1"/>
      </w:tblPr>
      <w:tblGrid>
        <w:gridCol w:w="3686"/>
        <w:gridCol w:w="3437"/>
        <w:gridCol w:w="3367"/>
      </w:tblGrid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rPr>
                <w:b/>
                <w:lang w:val="ru-RU"/>
              </w:rPr>
            </w:pP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Советский самолет ЛА-7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</w:rPr>
            </w:pPr>
            <w:r w:rsidRPr="00C752C0">
              <w:rPr>
                <w:b/>
                <w:lang w:val="ru-RU"/>
              </w:rPr>
              <w:t>Немецкий самолет FW.190D</w:t>
            </w:r>
            <w:r w:rsidR="00654F6D">
              <w:rPr>
                <w:b/>
              </w:rPr>
              <w:t>9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Начало эксплуатации (г.)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1944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654F6D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1944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Конец эксплуатации (г.)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1947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1945</w:t>
            </w:r>
          </w:p>
        </w:tc>
      </w:tr>
      <w:tr w:rsidR="008571E5" w:rsidRPr="00C752C0" w:rsidTr="00DF2444">
        <w:tc>
          <w:tcPr>
            <w:tcW w:w="3686" w:type="dxa"/>
            <w:shd w:val="clear" w:color="auto" w:fill="C42F1A"/>
          </w:tcPr>
          <w:p w:rsidR="008571E5" w:rsidRPr="00C752C0" w:rsidRDefault="008571E5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8571E5">
              <w:rPr>
                <w:b/>
                <w:lang w:val="ru-RU"/>
              </w:rPr>
              <w:t>Единиц произведено (шт.)</w:t>
            </w:r>
          </w:p>
        </w:tc>
        <w:tc>
          <w:tcPr>
            <w:tcW w:w="3437" w:type="dxa"/>
            <w:shd w:val="clear" w:color="auto" w:fill="C42F1A"/>
          </w:tcPr>
          <w:p w:rsidR="008571E5" w:rsidRPr="00C752C0" w:rsidRDefault="008571E5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8571E5">
              <w:rPr>
                <w:b/>
                <w:lang w:val="ru-RU"/>
              </w:rPr>
              <w:t>5905</w:t>
            </w:r>
          </w:p>
        </w:tc>
        <w:tc>
          <w:tcPr>
            <w:tcW w:w="3367" w:type="dxa"/>
            <w:shd w:val="clear" w:color="auto" w:fill="C42F1A"/>
          </w:tcPr>
          <w:p w:rsidR="008571E5" w:rsidRPr="001B5084" w:rsidRDefault="001B5084" w:rsidP="00DF2444">
            <w:pPr>
              <w:shd w:val="clear" w:color="auto" w:fill="C42F1A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Мощность двигателя (л.с.)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</w:t>
            </w:r>
            <w:r w:rsidRPr="00C752C0">
              <w:rPr>
                <w:b/>
              </w:rPr>
              <w:t>85</w:t>
            </w:r>
            <w:r w:rsidRPr="00C752C0">
              <w:rPr>
                <w:b/>
                <w:lang w:val="ru-RU"/>
              </w:rPr>
              <w:t>0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654F6D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Взлетная масса (кг.)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3265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4300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Дальность полета (км.)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635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8571E5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  <w:r w:rsidR="00DF2444" w:rsidRPr="00C752C0">
              <w:rPr>
                <w:b/>
                <w:lang w:val="ru-RU"/>
              </w:rPr>
              <w:t>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Скорость (км</w:t>
            </w:r>
            <w:r w:rsidRPr="00C752C0">
              <w:rPr>
                <w:b/>
              </w:rPr>
              <w:t>/</w:t>
            </w:r>
            <w:r w:rsidRPr="00C752C0">
              <w:rPr>
                <w:b/>
                <w:lang w:val="ru-RU"/>
              </w:rPr>
              <w:t>ч)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650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680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Потолок (м.)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10750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10000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Бомбовая нагрузка (кг.)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200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500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Размах крыла (м.)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9,8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10,5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Длина (м.)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8,6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10.20</w:t>
            </w:r>
          </w:p>
        </w:tc>
      </w:tr>
      <w:tr w:rsidR="00DF2444" w:rsidRPr="00C752C0" w:rsidTr="00DF2444">
        <w:tc>
          <w:tcPr>
            <w:tcW w:w="3686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</w:rPr>
            </w:pPr>
            <w:r w:rsidRPr="00C752C0">
              <w:rPr>
                <w:b/>
                <w:lang w:val="ru-RU"/>
              </w:rPr>
              <w:t>Высота (м.)</w:t>
            </w:r>
          </w:p>
        </w:tc>
        <w:tc>
          <w:tcPr>
            <w:tcW w:w="343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</w:rPr>
            </w:pPr>
            <w:r w:rsidRPr="00C752C0">
              <w:rPr>
                <w:b/>
                <w:lang w:val="ru-RU"/>
              </w:rPr>
              <w:t>2,54</w:t>
            </w:r>
          </w:p>
        </w:tc>
        <w:tc>
          <w:tcPr>
            <w:tcW w:w="3367" w:type="dxa"/>
            <w:shd w:val="clear" w:color="auto" w:fill="C42F1A"/>
          </w:tcPr>
          <w:p w:rsidR="00DF2444" w:rsidRPr="00C752C0" w:rsidRDefault="00DF2444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C752C0">
              <w:rPr>
                <w:b/>
                <w:lang w:val="ru-RU"/>
              </w:rPr>
              <w:t>3,5</w:t>
            </w:r>
          </w:p>
        </w:tc>
      </w:tr>
      <w:tr w:rsidR="003C35FB" w:rsidRPr="004A5C80" w:rsidTr="00DF2444">
        <w:tc>
          <w:tcPr>
            <w:tcW w:w="3686" w:type="dxa"/>
            <w:shd w:val="clear" w:color="auto" w:fill="C42F1A"/>
          </w:tcPr>
          <w:p w:rsidR="003C35FB" w:rsidRPr="00C752C0" w:rsidRDefault="003C35FB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3C35FB">
              <w:rPr>
                <w:b/>
                <w:lang w:val="ru-RU"/>
              </w:rPr>
              <w:t>Вооружение</w:t>
            </w:r>
          </w:p>
        </w:tc>
        <w:tc>
          <w:tcPr>
            <w:tcW w:w="3437" w:type="dxa"/>
            <w:shd w:val="clear" w:color="auto" w:fill="C42F1A"/>
          </w:tcPr>
          <w:p w:rsidR="003C35FB" w:rsidRPr="00C752C0" w:rsidRDefault="003C35FB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3C35FB">
              <w:rPr>
                <w:b/>
                <w:lang w:val="ru-RU"/>
              </w:rPr>
              <w:t>пять 20-мм пушек</w:t>
            </w:r>
          </w:p>
        </w:tc>
        <w:tc>
          <w:tcPr>
            <w:tcW w:w="3367" w:type="dxa"/>
            <w:shd w:val="clear" w:color="auto" w:fill="C42F1A"/>
          </w:tcPr>
          <w:p w:rsidR="003C35FB" w:rsidRPr="00C752C0" w:rsidRDefault="003C35FB" w:rsidP="00DF2444">
            <w:pPr>
              <w:shd w:val="clear" w:color="auto" w:fill="C42F1A"/>
              <w:jc w:val="center"/>
              <w:rPr>
                <w:b/>
                <w:lang w:val="ru-RU"/>
              </w:rPr>
            </w:pPr>
            <w:r w:rsidRPr="003C35FB">
              <w:rPr>
                <w:b/>
                <w:lang w:val="ru-RU"/>
              </w:rPr>
              <w:t>две 20-мм пушки, два 13-мм фюзеляжных пулемета</w:t>
            </w:r>
          </w:p>
        </w:tc>
      </w:tr>
    </w:tbl>
    <w:p w:rsidR="00654F6D" w:rsidRDefault="00654F6D" w:rsidP="00C752C0">
      <w:pPr>
        <w:pStyle w:val="BodyA"/>
      </w:pPr>
    </w:p>
    <w:p w:rsidR="00C650F3" w:rsidRDefault="00654F6D" w:rsidP="00C752C0">
      <w:pPr>
        <w:pStyle w:val="BodyA"/>
      </w:pPr>
      <w:r>
        <w:tab/>
      </w:r>
    </w:p>
    <w:p w:rsidR="00325361" w:rsidRPr="004A5C80" w:rsidRDefault="00434F5F" w:rsidP="004A5C80">
      <w:pPr>
        <w:pStyle w:val="ab"/>
        <w:rPr>
          <w:lang w:val="ru-RU"/>
        </w:rPr>
      </w:pPr>
      <w:r w:rsidRPr="00434F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4947285</wp:posOffset>
            </wp:positionH>
            <wp:positionV relativeFrom="paragraph">
              <wp:posOffset>2927350</wp:posOffset>
            </wp:positionV>
            <wp:extent cx="4246245" cy="2770419"/>
            <wp:effectExtent l="0" t="0" r="1905" b="0"/>
            <wp:wrapNone/>
            <wp:docPr id="9" name="Рисунок 9" descr="http://ruscale.ru/published/publicdata/H2RUSCASHOP/attachments/SC/products_pictures/c0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cale.ru/published/publicdata/H2RUSCASHOP/attachments/SC/products_pictures/c07_en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7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F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2936875</wp:posOffset>
            </wp:positionV>
            <wp:extent cx="4514850" cy="2762250"/>
            <wp:effectExtent l="0" t="0" r="0" b="0"/>
            <wp:wrapNone/>
            <wp:docPr id="10" name="Рисунок 10" descr="http://ak-tv.ucoz.ru/AK/AK-2015/AK-2015-05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k-tv.ucoz.ru/AK/AK-2015/AK-2015-05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752C0">
        <w:t xml:space="preserve"> </w:t>
      </w:r>
    </w:p>
    <w:sectPr w:rsidR="00325361" w:rsidRPr="004A5C80" w:rsidSect="00461580">
      <w:pgSz w:w="16840" w:h="11900" w:orient="landscape"/>
      <w:pgMar w:top="540" w:right="568" w:bottom="56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84" w:rsidRDefault="00D84E84">
      <w:r>
        <w:separator/>
      </w:r>
    </w:p>
  </w:endnote>
  <w:endnote w:type="continuationSeparator" w:id="0">
    <w:p w:rsidR="00D84E84" w:rsidRDefault="00D8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84" w:rsidRDefault="00D84E84">
      <w:r>
        <w:separator/>
      </w:r>
    </w:p>
  </w:footnote>
  <w:footnote w:type="continuationSeparator" w:id="0">
    <w:p w:rsidR="00D84E84" w:rsidRDefault="00D8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0"/>
    <w:rsid w:val="001A5733"/>
    <w:rsid w:val="001B5084"/>
    <w:rsid w:val="001D2982"/>
    <w:rsid w:val="002864CB"/>
    <w:rsid w:val="00325361"/>
    <w:rsid w:val="003C35FB"/>
    <w:rsid w:val="00434F5F"/>
    <w:rsid w:val="00461580"/>
    <w:rsid w:val="0049239E"/>
    <w:rsid w:val="004A5C80"/>
    <w:rsid w:val="0051020C"/>
    <w:rsid w:val="005A6B3B"/>
    <w:rsid w:val="0061427C"/>
    <w:rsid w:val="00643E97"/>
    <w:rsid w:val="00654F6D"/>
    <w:rsid w:val="00702138"/>
    <w:rsid w:val="00831BF7"/>
    <w:rsid w:val="008571E5"/>
    <w:rsid w:val="00984730"/>
    <w:rsid w:val="00A136FF"/>
    <w:rsid w:val="00A81ADB"/>
    <w:rsid w:val="00AC1A57"/>
    <w:rsid w:val="00B574DF"/>
    <w:rsid w:val="00C02597"/>
    <w:rsid w:val="00C15A82"/>
    <w:rsid w:val="00C16451"/>
    <w:rsid w:val="00C650F3"/>
    <w:rsid w:val="00C752C0"/>
    <w:rsid w:val="00C90834"/>
    <w:rsid w:val="00CE62A2"/>
    <w:rsid w:val="00D660A4"/>
    <w:rsid w:val="00D84E84"/>
    <w:rsid w:val="00D87D4B"/>
    <w:rsid w:val="00DF2444"/>
    <w:rsid w:val="00E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1B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D2982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82"/>
    <w:rPr>
      <w:rFonts w:ascii="Lucida Grande" w:hAnsi="Lucida Grande" w:cs="Lucida Grande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90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834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C90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834"/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a"/>
    <w:uiPriority w:val="59"/>
    <w:rsid w:val="00C752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eastAsia="Trebuchet MS" w:hAnsi="Trebuchet MS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7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A5C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1054;&#1090;&#1082;&#1088;&#1099;&#1090;&#1082;&#1072;%20&#1089;%20&#1082;&#1086;&#1088;&#1079;&#1080;&#1085;&#1086;&#1095;&#1082;&#1086;&#1081;%20&#1075;&#1086;&#1083;&#1091;&#1073;&#1099;&#1093;%20&#1087;&#1077;&#1088;&#1074;&#1086;&#1094;&#1074;&#1077;&#1090;&#1086;&#1074;%20&#1082;%208%20&#1052;&#1072;&#1088;&#1090;&#1072;.dotx" TargetMode="Externa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Открытка с корзиночкой голубых первоцветов к 8 Марта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2016-11-30T13:50:00Z</dcterms:created>
  <dcterms:modified xsi:type="dcterms:W3CDTF">2016-12-21T20:13:00Z</dcterms:modified>
</cp:coreProperties>
</file>