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87" w:rsidRDefault="00EE3BF2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3C02EB" w:rsidP="00EF2FDD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E5F508" wp14:editId="34F62845">
            <wp:simplePos x="0" y="0"/>
            <wp:positionH relativeFrom="column">
              <wp:posOffset>471375</wp:posOffset>
            </wp:positionH>
            <wp:positionV relativeFrom="paragraph">
              <wp:posOffset>168910</wp:posOffset>
            </wp:positionV>
            <wp:extent cx="2051437" cy="2756693"/>
            <wp:effectExtent l="0" t="0" r="6350" b="5715"/>
            <wp:wrapNone/>
            <wp:docPr id="1" name="Рисунок 1" descr="fd6564a4d3be628d3d28e8fffb225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6564a4d3be628d3d28e8fffb2253d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7" cy="275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DD" w:rsidRDefault="00EF2FDD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1A74A4" w:rsidRDefault="001A74A4" w:rsidP="00EF2FDD">
      <w:pPr>
        <w:spacing w:after="0" w:line="240" w:lineRule="auto"/>
      </w:pPr>
    </w:p>
    <w:p w:rsidR="00E02CD3" w:rsidRDefault="00E02CD3" w:rsidP="00EF2FDD">
      <w:pPr>
        <w:spacing w:after="0" w:line="240" w:lineRule="auto"/>
      </w:pPr>
    </w:p>
    <w:p w:rsidR="003C02EB" w:rsidRDefault="003C02EB" w:rsidP="00EF2FDD">
      <w:pPr>
        <w:spacing w:after="0" w:line="240" w:lineRule="auto"/>
      </w:pPr>
    </w:p>
    <w:p w:rsidR="003C02EB" w:rsidRDefault="003C02EB" w:rsidP="00EF2FDD">
      <w:pPr>
        <w:spacing w:after="0" w:line="240" w:lineRule="auto"/>
      </w:pPr>
    </w:p>
    <w:p w:rsidR="00EF2FDD" w:rsidRPr="003C02EB" w:rsidRDefault="003C02EB" w:rsidP="00EF2FDD">
      <w:pPr>
        <w:spacing w:after="0" w:line="240" w:lineRule="auto"/>
        <w:jc w:val="center"/>
        <w:rPr>
          <w:color w:val="1F4E79" w:themeColor="accent1" w:themeShade="80"/>
          <w:sz w:val="70"/>
          <w:szCs w:val="70"/>
        </w:rPr>
      </w:pPr>
      <w:r w:rsidRPr="003C02EB">
        <w:rPr>
          <w:rStyle w:val="a5"/>
          <w:b/>
          <w:bCs/>
          <w:color w:val="1F4E79" w:themeColor="accent1" w:themeShade="80"/>
          <w:sz w:val="70"/>
          <w:szCs w:val="7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Петушков Роман </w:t>
      </w:r>
      <w:bookmarkStart w:id="0" w:name="_GoBack"/>
      <w:bookmarkEnd w:id="0"/>
    </w:p>
    <w:p w:rsidR="00EF2FDD" w:rsidRDefault="00EF2FDD" w:rsidP="00EF2FDD">
      <w:pPr>
        <w:spacing w:after="0" w:line="240" w:lineRule="auto"/>
      </w:pPr>
    </w:p>
    <w:p w:rsidR="00EF2FDD" w:rsidRDefault="00EF2FDD" w:rsidP="00EF2FDD">
      <w:pPr>
        <w:spacing w:after="0" w:line="240" w:lineRule="auto"/>
      </w:pPr>
    </w:p>
    <w:p w:rsidR="00EF2FDD" w:rsidRDefault="001A74A4" w:rsidP="00EF2FDD">
      <w:pPr>
        <w:spacing w:after="0" w:line="240" w:lineRule="auto"/>
        <w:rPr>
          <w:rStyle w:val="a5"/>
          <w:b/>
          <w:bCs/>
          <w:sz w:val="32"/>
        </w:rPr>
      </w:pPr>
      <w:r>
        <w:rPr>
          <w:rStyle w:val="a5"/>
          <w:b/>
          <w:bCs/>
          <w:sz w:val="32"/>
        </w:rPr>
        <w:br w:type="column"/>
      </w:r>
      <w:r w:rsidR="00EF2FDD" w:rsidRPr="00EF2FDD">
        <w:rPr>
          <w:rStyle w:val="a5"/>
          <w:b/>
          <w:bCs/>
          <w:sz w:val="32"/>
        </w:rPr>
        <w:lastRenderedPageBreak/>
        <w:t xml:space="preserve">История случая </w:t>
      </w:r>
    </w:p>
    <w:p w:rsidR="00EF2FDD" w:rsidRPr="001A74A4" w:rsidRDefault="00EF2FDD" w:rsidP="00EF2FDD">
      <w:pPr>
        <w:spacing w:after="0" w:line="240" w:lineRule="auto"/>
        <w:rPr>
          <w:rStyle w:val="a5"/>
          <w:bCs/>
          <w:i w:val="0"/>
          <w:sz w:val="20"/>
        </w:rPr>
      </w:pPr>
    </w:p>
    <w:p w:rsidR="003C02EB" w:rsidRPr="003C02EB" w:rsidRDefault="003C02EB" w:rsidP="003C02EB">
      <w:pPr>
        <w:spacing w:after="0" w:line="240" w:lineRule="auto"/>
        <w:ind w:firstLine="708"/>
        <w:jc w:val="both"/>
        <w:rPr>
          <w:rStyle w:val="a5"/>
          <w:bCs/>
          <w:i w:val="0"/>
          <w:sz w:val="24"/>
        </w:rPr>
      </w:pPr>
      <w:r w:rsidRPr="003C02EB">
        <w:rPr>
          <w:rStyle w:val="a5"/>
          <w:bCs/>
          <w:sz w:val="24"/>
        </w:rPr>
        <w:t>Роман Александрович Петушков родился</w:t>
      </w:r>
      <w:r w:rsidRPr="003C02EB">
        <w:rPr>
          <w:rStyle w:val="a5"/>
          <w:bCs/>
          <w:i w:val="0"/>
          <w:sz w:val="24"/>
        </w:rPr>
        <w:t xml:space="preserve"> в Москве 18.01.1978. С ранних лет у Александра была тяга к спорту. Будучи еще ребенком, Петушков занимался в секциях карате и бокса. Но больше всего Роман обожал горные лыжи.</w:t>
      </w:r>
    </w:p>
    <w:p w:rsidR="003C02EB" w:rsidRPr="003C02EB" w:rsidRDefault="003C02EB" w:rsidP="003C02EB">
      <w:pPr>
        <w:spacing w:after="0" w:line="240" w:lineRule="auto"/>
        <w:ind w:firstLine="708"/>
        <w:jc w:val="both"/>
        <w:rPr>
          <w:rStyle w:val="a5"/>
          <w:bCs/>
          <w:i w:val="0"/>
          <w:sz w:val="24"/>
        </w:rPr>
      </w:pPr>
      <w:r w:rsidRPr="003C02EB">
        <w:rPr>
          <w:rStyle w:val="a5"/>
          <w:bCs/>
          <w:i w:val="0"/>
          <w:sz w:val="24"/>
        </w:rPr>
        <w:t xml:space="preserve">Несчастный случай произошел в 2006 году. Роман Петушков попал в автокатастрофу: его сбила грузовая фура. Когда </w:t>
      </w:r>
      <w:proofErr w:type="spellStart"/>
      <w:r w:rsidRPr="003C02EB">
        <w:rPr>
          <w:rStyle w:val="a5"/>
          <w:bCs/>
          <w:i w:val="0"/>
          <w:sz w:val="24"/>
        </w:rPr>
        <w:t>Петушкова</w:t>
      </w:r>
      <w:proofErr w:type="spellEnd"/>
      <w:r w:rsidRPr="003C02EB">
        <w:rPr>
          <w:rStyle w:val="a5"/>
          <w:bCs/>
          <w:i w:val="0"/>
          <w:sz w:val="24"/>
        </w:rPr>
        <w:t xml:space="preserve"> доставили в больницу, врачи, тяжело вздохнув и покачав головой, заявили, что полученные им травмы несовместимы с жизнью. Однако не опустили руки и стали бороться за жизнь молодого человека. Петушков остался жить, правда, с той поры его жизнь круто изменилась. Из-за столкновения с большим автомобилем у Романа больше всего пострадали ноги. Одну из них врачи ампутировали сразу же, за сохранение другой они отчаянно сражались около трех месяцев, однако тщетно. Роман потерял и вторую ногу.</w:t>
      </w:r>
    </w:p>
    <w:p w:rsidR="00EF2FDD" w:rsidRDefault="003C02EB" w:rsidP="003C02EB">
      <w:pPr>
        <w:spacing w:after="0" w:line="240" w:lineRule="auto"/>
        <w:ind w:firstLine="708"/>
        <w:jc w:val="both"/>
        <w:rPr>
          <w:rStyle w:val="a5"/>
          <w:bCs/>
          <w:i w:val="0"/>
          <w:sz w:val="24"/>
        </w:rPr>
      </w:pPr>
      <w:r w:rsidRPr="003C02EB">
        <w:rPr>
          <w:rStyle w:val="a5"/>
          <w:bCs/>
          <w:i w:val="0"/>
          <w:sz w:val="24"/>
        </w:rPr>
        <w:t>Первое время Роман Петушков слабо понимал, что с ним произошло</w:t>
      </w:r>
      <w:r>
        <w:rPr>
          <w:rStyle w:val="a5"/>
          <w:bCs/>
          <w:i w:val="0"/>
          <w:sz w:val="24"/>
        </w:rPr>
        <w:t>, но, о</w:t>
      </w:r>
      <w:r w:rsidRPr="003C02EB">
        <w:rPr>
          <w:rStyle w:val="a5"/>
          <w:bCs/>
          <w:i w:val="0"/>
          <w:sz w:val="24"/>
        </w:rPr>
        <w:t xml:space="preserve">сознав плачевность своей ситуации, впал в глубокую депрессию. В больнице Романа Александровича ежедневно навещали его преданные друзья. Именно они в нужный момент включили телевизор и показали товарищу, попавшему в беду, </w:t>
      </w:r>
      <w:proofErr w:type="spellStart"/>
      <w:r w:rsidRPr="003C02EB">
        <w:rPr>
          <w:rStyle w:val="a5"/>
          <w:bCs/>
          <w:i w:val="0"/>
          <w:sz w:val="24"/>
        </w:rPr>
        <w:t>Паралимпийские</w:t>
      </w:r>
      <w:proofErr w:type="spellEnd"/>
      <w:r w:rsidRPr="003C02EB">
        <w:rPr>
          <w:rStyle w:val="a5"/>
          <w:bCs/>
          <w:i w:val="0"/>
          <w:sz w:val="24"/>
        </w:rPr>
        <w:t xml:space="preserve"> игры в Турине. Таким образом, близкие люди хотели поддержать Романа, показав ему, что инвалидность – это не приговор. Мама Романа, желая помочь родному сыну, узнала, что в городе Дмитров есть физкультурно-оздоровительный клуб для инвалидов.</w:t>
      </w:r>
    </w:p>
    <w:p w:rsidR="0054433D" w:rsidRPr="003C02EB" w:rsidRDefault="0054433D" w:rsidP="003C02EB">
      <w:pPr>
        <w:spacing w:after="0" w:line="240" w:lineRule="auto"/>
        <w:ind w:firstLine="708"/>
        <w:jc w:val="both"/>
        <w:rPr>
          <w:i/>
        </w:rPr>
      </w:pPr>
    </w:p>
    <w:p w:rsidR="0054433D" w:rsidRDefault="0054433D" w:rsidP="00EF2FDD">
      <w:pPr>
        <w:spacing w:after="0" w:line="240" w:lineRule="auto"/>
        <w:rPr>
          <w:rStyle w:val="a5"/>
          <w:b/>
          <w:bCs/>
          <w:sz w:val="32"/>
        </w:rPr>
      </w:pPr>
      <w:r>
        <w:rPr>
          <w:rStyle w:val="a5"/>
          <w:b/>
          <w:bCs/>
          <w:sz w:val="32"/>
        </w:rPr>
        <w:t>Достижения</w:t>
      </w:r>
    </w:p>
    <w:p w:rsidR="00EF2FDD" w:rsidRPr="001A74A4" w:rsidRDefault="00EF2FDD" w:rsidP="00EF2FDD">
      <w:pPr>
        <w:spacing w:after="0" w:line="240" w:lineRule="auto"/>
        <w:rPr>
          <w:rStyle w:val="a5"/>
          <w:bCs/>
          <w:i w:val="0"/>
          <w:sz w:val="20"/>
        </w:rPr>
      </w:pPr>
    </w:p>
    <w:p w:rsidR="003C02EB" w:rsidRPr="003C02EB" w:rsidRDefault="003C02EB" w:rsidP="0054433D">
      <w:pPr>
        <w:pStyle w:val="a6"/>
        <w:spacing w:before="0" w:beforeAutospacing="0" w:after="0" w:afterAutospacing="0" w:line="324" w:lineRule="auto"/>
        <w:ind w:firstLine="709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В больнице маме Романа</w:t>
      </w:r>
      <w:r w:rsidRPr="003C02EB">
        <w:rPr>
          <w:rFonts w:asciiTheme="minorHAnsi" w:hAnsiTheme="minorHAnsi"/>
          <w:szCs w:val="22"/>
        </w:rPr>
        <w:t xml:space="preserve"> посоветовали отравить Романам </w:t>
      </w:r>
      <w:proofErr w:type="spellStart"/>
      <w:r w:rsidRPr="003C02EB">
        <w:rPr>
          <w:rFonts w:asciiTheme="minorHAnsi" w:hAnsiTheme="minorHAnsi"/>
          <w:szCs w:val="22"/>
        </w:rPr>
        <w:t>Петушкова</w:t>
      </w:r>
      <w:proofErr w:type="spellEnd"/>
      <w:r w:rsidRPr="003C02EB">
        <w:rPr>
          <w:rFonts w:asciiTheme="minorHAnsi" w:hAnsiTheme="minorHAnsi"/>
          <w:szCs w:val="22"/>
        </w:rPr>
        <w:t xml:space="preserve"> на Подмосковный сбор для </w:t>
      </w:r>
      <w:proofErr w:type="spellStart"/>
      <w:r w:rsidRPr="003C02EB">
        <w:rPr>
          <w:rFonts w:asciiTheme="minorHAnsi" w:hAnsiTheme="minorHAnsi"/>
          <w:szCs w:val="22"/>
        </w:rPr>
        <w:t>параспортсменов</w:t>
      </w:r>
      <w:proofErr w:type="spellEnd"/>
      <w:r w:rsidRPr="003C02EB">
        <w:rPr>
          <w:rFonts w:asciiTheme="minorHAnsi" w:hAnsiTheme="minorHAnsi"/>
          <w:szCs w:val="22"/>
        </w:rPr>
        <w:t xml:space="preserve"> всей страны. На сборах Роман Александрович познакомился с Ириной Громовой, главным тренером </w:t>
      </w:r>
      <w:proofErr w:type="spellStart"/>
      <w:r w:rsidRPr="003C02EB">
        <w:rPr>
          <w:rFonts w:asciiTheme="minorHAnsi" w:hAnsiTheme="minorHAnsi"/>
          <w:szCs w:val="22"/>
        </w:rPr>
        <w:t>паралимпийской</w:t>
      </w:r>
      <w:proofErr w:type="spellEnd"/>
      <w:r w:rsidRPr="003C02EB">
        <w:rPr>
          <w:rFonts w:asciiTheme="minorHAnsi" w:hAnsiTheme="minorHAnsi"/>
          <w:szCs w:val="22"/>
        </w:rPr>
        <w:t xml:space="preserve"> сборной по лыжам и биатлону. Разглядев в </w:t>
      </w:r>
      <w:proofErr w:type="spellStart"/>
      <w:r w:rsidRPr="003C02EB">
        <w:rPr>
          <w:rFonts w:asciiTheme="minorHAnsi" w:hAnsiTheme="minorHAnsi"/>
          <w:szCs w:val="22"/>
        </w:rPr>
        <w:t>Петушкове</w:t>
      </w:r>
      <w:proofErr w:type="spellEnd"/>
      <w:r w:rsidRPr="003C02EB">
        <w:rPr>
          <w:rFonts w:asciiTheme="minorHAnsi" w:hAnsiTheme="minorHAnsi"/>
          <w:szCs w:val="22"/>
        </w:rPr>
        <w:t xml:space="preserve"> огромный потенциал, Ирина Громова пригласила его на сборы в Рыбинск. Роман оправдывает сделанную на него ставку. Вскоре он становится шестикратным чемпионом мира, героем </w:t>
      </w:r>
      <w:proofErr w:type="spellStart"/>
      <w:r w:rsidRPr="003C02EB">
        <w:rPr>
          <w:rFonts w:asciiTheme="minorHAnsi" w:hAnsiTheme="minorHAnsi"/>
          <w:szCs w:val="22"/>
        </w:rPr>
        <w:t>Паралимпиады</w:t>
      </w:r>
      <w:proofErr w:type="spellEnd"/>
      <w:r w:rsidRPr="003C02EB">
        <w:rPr>
          <w:rFonts w:asciiTheme="minorHAnsi" w:hAnsiTheme="minorHAnsi"/>
          <w:szCs w:val="22"/>
        </w:rPr>
        <w:t xml:space="preserve"> Сочи. А в 2014 году Роман Александрович получает орден «За заслуги перед Отечеством» IV степени.</w:t>
      </w:r>
      <w:r>
        <w:rPr>
          <w:rFonts w:asciiTheme="minorHAnsi" w:hAnsiTheme="minorHAnsi"/>
          <w:szCs w:val="22"/>
        </w:rPr>
        <w:br/>
      </w:r>
    </w:p>
    <w:p w:rsidR="00C76692" w:rsidRPr="00E02CD3" w:rsidRDefault="003C02EB" w:rsidP="0054433D">
      <w:pPr>
        <w:pStyle w:val="a6"/>
        <w:spacing w:before="0" w:beforeAutospacing="0" w:after="0" w:afterAutospacing="0" w:line="324" w:lineRule="auto"/>
        <w:ind w:firstLine="708"/>
        <w:jc w:val="both"/>
        <w:rPr>
          <w:rFonts w:asciiTheme="minorHAnsi" w:hAnsiTheme="minorHAnsi"/>
          <w:szCs w:val="22"/>
        </w:rPr>
        <w:sectPr w:rsidR="00C76692" w:rsidRPr="00E02CD3" w:rsidSect="00987A66">
          <w:pgSz w:w="16838" w:h="11906" w:orient="landscape"/>
          <w:pgMar w:top="568" w:right="536" w:bottom="284" w:left="720" w:header="708" w:footer="708" w:gutter="0"/>
          <w:cols w:num="3" w:sep="1" w:space="510" w:equalWidth="0">
            <w:col w:w="4763" w:space="510"/>
            <w:col w:w="4985" w:space="624"/>
            <w:col w:w="4700"/>
          </w:cols>
          <w:docGrid w:linePitch="360"/>
        </w:sectPr>
      </w:pPr>
      <w:r w:rsidRPr="003C02EB">
        <w:rPr>
          <w:rFonts w:asciiTheme="minorHAnsi" w:hAnsiTheme="minorHAnsi"/>
          <w:szCs w:val="22"/>
        </w:rPr>
        <w:t xml:space="preserve">Роман Петушков однажды сказал парадоксальную вещь: </w:t>
      </w:r>
      <w:r w:rsidRPr="003C02EB">
        <w:rPr>
          <w:rFonts w:asciiTheme="minorHAnsi" w:hAnsiTheme="minorHAnsi"/>
          <w:i/>
          <w:szCs w:val="22"/>
        </w:rPr>
        <w:t>«Травма изменила мою жизнь к лучшему»</w:t>
      </w:r>
      <w:r w:rsidR="001A74A4" w:rsidRPr="00E02CD3">
        <w:rPr>
          <w:rFonts w:asciiTheme="minorHAnsi" w:hAnsiTheme="minorHAnsi"/>
          <w:szCs w:val="22"/>
        </w:rPr>
        <w:t>.</w:t>
      </w:r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76692" w:rsidRDefault="00C76692" w:rsidP="00C76692">
      <w:pPr>
        <w:pStyle w:val="a6"/>
        <w:spacing w:before="0" w:beforeAutospacing="0" w:after="0" w:afterAutospacing="0"/>
        <w:ind w:right="368" w:firstLine="708"/>
        <w:jc w:val="both"/>
        <w:rPr>
          <w:rStyle w:val="a5"/>
          <w:b/>
          <w:bCs/>
          <w:sz w:val="32"/>
        </w:rPr>
      </w:pPr>
    </w:p>
    <w:p w:rsidR="00C64F51" w:rsidRDefault="00C64F51" w:rsidP="00C76692">
      <w:pPr>
        <w:pStyle w:val="a6"/>
        <w:spacing w:before="0" w:beforeAutospacing="0" w:after="0" w:afterAutospacing="0"/>
        <w:ind w:right="368"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C64F51" w:rsidRDefault="00C64F51" w:rsidP="00C76692">
      <w:pPr>
        <w:pStyle w:val="a6"/>
        <w:spacing w:before="0" w:beforeAutospacing="0" w:after="0" w:afterAutospacing="0"/>
        <w:ind w:right="368"/>
        <w:jc w:val="both"/>
        <w:rPr>
          <w:rFonts w:asciiTheme="minorHAnsi" w:hAnsiTheme="minorHAnsi"/>
          <w:sz w:val="28"/>
          <w:szCs w:val="22"/>
        </w:rPr>
      </w:pPr>
      <w:r w:rsidRPr="00C64F51">
        <w:rPr>
          <w:rFonts w:asciiTheme="minorHAnsi" w:hAnsiTheme="minorHAnsi"/>
          <w:sz w:val="28"/>
          <w:szCs w:val="22"/>
        </w:rPr>
        <w:t>Для большинства людей в России слова «человек с ограниченными возможностями» звучат как приговор. Многие думают, что</w:t>
      </w:r>
      <w:r>
        <w:rPr>
          <w:rFonts w:asciiTheme="minorHAnsi" w:hAnsiTheme="minorHAnsi"/>
          <w:sz w:val="28"/>
          <w:szCs w:val="22"/>
        </w:rPr>
        <w:t>,</w:t>
      </w:r>
      <w:r w:rsidRPr="00C64F51">
        <w:rPr>
          <w:rFonts w:asciiTheme="minorHAnsi" w:hAnsiTheme="minorHAnsi"/>
          <w:sz w:val="28"/>
          <w:szCs w:val="22"/>
        </w:rPr>
        <w:t xml:space="preserve"> если у человека существует какой-либо физический недостаток, он уже не сможет полноценно прожить эту жизнь. Серия буклетов «За границами возможностей. История одного героя» была создана для того, чтобы рассказать о тех, кто доказали обратное. Прочитав этот буклет, </w:t>
      </w:r>
      <w:r w:rsidR="006C1006">
        <w:rPr>
          <w:rFonts w:asciiTheme="minorHAnsi" w:hAnsiTheme="minorHAnsi"/>
          <w:sz w:val="28"/>
          <w:szCs w:val="22"/>
        </w:rPr>
        <w:t>В</w:t>
      </w:r>
      <w:r w:rsidRPr="00C64F51">
        <w:rPr>
          <w:rFonts w:asciiTheme="minorHAnsi" w:hAnsiTheme="minorHAnsi"/>
          <w:sz w:val="28"/>
          <w:szCs w:val="22"/>
        </w:rPr>
        <w:t>ы узнаете историю человека, который добился потрясающих результатов</w:t>
      </w:r>
      <w:r w:rsidR="006C1006">
        <w:rPr>
          <w:rFonts w:asciiTheme="minorHAnsi" w:hAnsiTheme="minorHAnsi"/>
          <w:sz w:val="28"/>
          <w:szCs w:val="22"/>
        </w:rPr>
        <w:t>, п</w:t>
      </w:r>
      <w:r w:rsidR="00753880">
        <w:rPr>
          <w:rFonts w:asciiTheme="minorHAnsi" w:hAnsiTheme="minorHAnsi"/>
          <w:sz w:val="28"/>
          <w:szCs w:val="22"/>
        </w:rPr>
        <w:t>обедив</w:t>
      </w:r>
      <w:r w:rsidR="006C1006">
        <w:rPr>
          <w:rFonts w:asciiTheme="minorHAnsi" w:hAnsiTheme="minorHAnsi"/>
          <w:sz w:val="28"/>
          <w:szCs w:val="22"/>
        </w:rPr>
        <w:t xml:space="preserve"> трудности</w:t>
      </w:r>
      <w:r w:rsidR="00753880">
        <w:rPr>
          <w:rFonts w:asciiTheme="minorHAnsi" w:hAnsiTheme="minorHAnsi"/>
          <w:sz w:val="28"/>
          <w:szCs w:val="22"/>
        </w:rPr>
        <w:t xml:space="preserve">, которые </w:t>
      </w:r>
      <w:r w:rsidR="00FF57F4">
        <w:rPr>
          <w:rFonts w:asciiTheme="minorHAnsi" w:hAnsiTheme="minorHAnsi"/>
          <w:sz w:val="28"/>
          <w:szCs w:val="22"/>
        </w:rPr>
        <w:t>всем казались непобедимыми</w:t>
      </w:r>
      <w:r w:rsidR="00753880">
        <w:rPr>
          <w:rFonts w:asciiTheme="minorHAnsi" w:hAnsiTheme="minorHAnsi"/>
          <w:sz w:val="28"/>
          <w:szCs w:val="22"/>
        </w:rPr>
        <w:t xml:space="preserve">. 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FF57F4" w:rsidRDefault="00FF57F4" w:rsidP="00FF57F4">
      <w:pPr>
        <w:pStyle w:val="a6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22"/>
        </w:rPr>
      </w:pPr>
      <w:r w:rsidRPr="00C76692">
        <w:rPr>
          <w:rFonts w:asciiTheme="minorHAnsi" w:hAnsiTheme="minorHAnsi"/>
          <w:b/>
          <w:color w:val="FF0000"/>
          <w:sz w:val="56"/>
          <w:szCs w:val="22"/>
        </w:rPr>
        <w:t>ЗА</w:t>
      </w:r>
      <w:r w:rsidR="00C76692">
        <w:rPr>
          <w:rFonts w:asciiTheme="minorHAnsi" w:hAnsiTheme="minorHAnsi"/>
          <w:b/>
          <w:color w:val="FF0000"/>
          <w:sz w:val="56"/>
          <w:szCs w:val="22"/>
        </w:rPr>
        <w:t xml:space="preserve"> </w:t>
      </w:r>
      <w:r w:rsidRPr="00C76692">
        <w:rPr>
          <w:rFonts w:asciiTheme="minorHAnsi" w:hAnsiTheme="minorHAnsi"/>
          <w:b/>
          <w:outline/>
          <w:color w:val="000000"/>
          <w:sz w:val="56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ГРАНИЦАМИ</w:t>
      </w:r>
      <w:r w:rsidRPr="00C76692">
        <w:rPr>
          <w:rFonts w:asciiTheme="minorHAnsi" w:hAnsiTheme="minorHAnsi"/>
          <w:b/>
          <w:color w:val="FF0000"/>
          <w:sz w:val="56"/>
          <w:szCs w:val="22"/>
        </w:rPr>
        <w:t xml:space="preserve"> ВОЗМОЖНОСТЕЙ</w:t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76692" w:rsidRDefault="00C76692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0BEDB" wp14:editId="11F6DD62">
            <wp:simplePos x="0" y="0"/>
            <wp:positionH relativeFrom="column">
              <wp:align>right</wp:align>
            </wp:positionH>
            <wp:positionV relativeFrom="paragraph">
              <wp:posOffset>43588</wp:posOffset>
            </wp:positionV>
            <wp:extent cx="2865420" cy="1378955"/>
            <wp:effectExtent l="0" t="0" r="0" b="0"/>
            <wp:wrapNone/>
            <wp:docPr id="6" name="Рисунок 6" descr="http://fundsarov.ru/sites/default/files/styles/size890x428/public/slide1.jpg?itok=fNgtiM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ndsarov.ru/sites/default/files/styles/size890x428/public/slide1.jpg?itok=fNgtiMr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20" cy="13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Default="00C64F51" w:rsidP="00C64F51">
      <w:pPr>
        <w:pStyle w:val="a6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2"/>
        </w:rPr>
      </w:pPr>
    </w:p>
    <w:p w:rsidR="00C64F51" w:rsidRPr="00C76692" w:rsidRDefault="00C76692" w:rsidP="00C76692">
      <w:pPr>
        <w:pStyle w:val="a6"/>
        <w:spacing w:before="0" w:beforeAutospacing="0" w:after="0" w:afterAutospacing="0"/>
        <w:jc w:val="center"/>
        <w:rPr>
          <w:rFonts w:ascii="Mistral" w:hAnsi="Mistral"/>
          <w:i/>
          <w:sz w:val="96"/>
          <w:szCs w:val="22"/>
        </w:rPr>
      </w:pPr>
      <w:r w:rsidRPr="00C76692">
        <w:rPr>
          <w:rFonts w:ascii="Mistral" w:hAnsi="Mistral" w:cs="Cambria"/>
          <w:i/>
          <w:sz w:val="96"/>
          <w:szCs w:val="22"/>
        </w:rPr>
        <w:t>История</w:t>
      </w:r>
      <w:r w:rsidRPr="00C76692">
        <w:rPr>
          <w:rFonts w:ascii="Mistral" w:hAnsi="Mistral"/>
          <w:i/>
          <w:sz w:val="96"/>
          <w:szCs w:val="22"/>
        </w:rPr>
        <w:t xml:space="preserve"> </w:t>
      </w:r>
      <w:r w:rsidRPr="00C76692">
        <w:rPr>
          <w:rFonts w:ascii="Mistral" w:hAnsi="Mistral" w:cs="Cambria"/>
          <w:i/>
          <w:sz w:val="96"/>
          <w:szCs w:val="22"/>
        </w:rPr>
        <w:t>одного</w:t>
      </w:r>
      <w:r w:rsidRPr="00C76692">
        <w:rPr>
          <w:rFonts w:ascii="Mistral" w:hAnsi="Mistral"/>
          <w:i/>
          <w:sz w:val="96"/>
          <w:szCs w:val="22"/>
        </w:rPr>
        <w:t xml:space="preserve"> </w:t>
      </w:r>
      <w:r w:rsidRPr="00C76692">
        <w:rPr>
          <w:rFonts w:ascii="Mistral" w:hAnsi="Mistral" w:cs="Cambria"/>
          <w:i/>
          <w:sz w:val="96"/>
          <w:szCs w:val="22"/>
        </w:rPr>
        <w:t>героя</w:t>
      </w:r>
    </w:p>
    <w:sectPr w:rsidR="00C64F51" w:rsidRPr="00C76692" w:rsidSect="001D5102">
      <w:pgSz w:w="16838" w:h="11906" w:orient="landscape"/>
      <w:pgMar w:top="568" w:right="536" w:bottom="284" w:left="720" w:header="708" w:footer="708" w:gutter="0"/>
      <w:cols w:num="3" w:space="510" w:equalWidth="0">
        <w:col w:w="4763" w:space="510"/>
        <w:col w:w="4985" w:space="624"/>
        <w:col w:w="4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A2"/>
    <w:rsid w:val="0010094F"/>
    <w:rsid w:val="001A74A4"/>
    <w:rsid w:val="001D5102"/>
    <w:rsid w:val="00235CDA"/>
    <w:rsid w:val="00393795"/>
    <w:rsid w:val="003C02EB"/>
    <w:rsid w:val="003F6DAB"/>
    <w:rsid w:val="004707C6"/>
    <w:rsid w:val="0054433D"/>
    <w:rsid w:val="006A469E"/>
    <w:rsid w:val="006B3A57"/>
    <w:rsid w:val="006C1006"/>
    <w:rsid w:val="00745EE7"/>
    <w:rsid w:val="00753880"/>
    <w:rsid w:val="007605A2"/>
    <w:rsid w:val="00940BF3"/>
    <w:rsid w:val="00987A66"/>
    <w:rsid w:val="00990225"/>
    <w:rsid w:val="00991B44"/>
    <w:rsid w:val="00A43B2C"/>
    <w:rsid w:val="00C64F51"/>
    <w:rsid w:val="00C76692"/>
    <w:rsid w:val="00D24B90"/>
    <w:rsid w:val="00E02CD3"/>
    <w:rsid w:val="00EE3BF2"/>
    <w:rsid w:val="00EF2FDD"/>
    <w:rsid w:val="00FF57F4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A2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EF2FDD"/>
    <w:rPr>
      <w:i/>
      <w:iCs/>
    </w:rPr>
  </w:style>
  <w:style w:type="paragraph" w:styleId="a6">
    <w:name w:val="Normal (Web)"/>
    <w:basedOn w:val="a"/>
    <w:unhideWhenUsed/>
    <w:rsid w:val="00EF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7839-E668-409F-98AC-8B0FB0BA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Ermashenkov</dc:creator>
  <cp:lastModifiedBy>Ермашенкова</cp:lastModifiedBy>
  <cp:revision>3</cp:revision>
  <cp:lastPrinted>2016-12-05T18:58:00Z</cp:lastPrinted>
  <dcterms:created xsi:type="dcterms:W3CDTF">2016-12-20T17:53:00Z</dcterms:created>
  <dcterms:modified xsi:type="dcterms:W3CDTF">2016-12-20T17:54:00Z</dcterms:modified>
</cp:coreProperties>
</file>