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86" w:rsidRDefault="00420F07" w:rsidP="00420F07">
      <w:pPr>
        <w:ind w:left="567" w:right="567"/>
        <w:jc w:val="center"/>
        <w:rPr>
          <w:sz w:val="40"/>
          <w:szCs w:val="40"/>
        </w:rPr>
      </w:pPr>
      <w:r>
        <w:rPr>
          <w:sz w:val="40"/>
          <w:szCs w:val="40"/>
        </w:rPr>
        <w:t>Текст к уроку.</w:t>
      </w:r>
    </w:p>
    <w:p w:rsidR="00420F07" w:rsidRDefault="00420F07" w:rsidP="00420F07">
      <w:pPr>
        <w:spacing w:line="240" w:lineRule="auto"/>
        <w:ind w:firstLine="426"/>
        <w:jc w:val="both"/>
        <w:rPr>
          <w:sz w:val="28"/>
          <w:szCs w:val="28"/>
        </w:rPr>
      </w:pPr>
      <w:r>
        <w:rPr>
          <w:rStyle w:val="10"/>
        </w:rPr>
        <w:t xml:space="preserve">Танк </w:t>
      </w:r>
      <w:r>
        <w:rPr>
          <w:sz w:val="28"/>
          <w:szCs w:val="28"/>
        </w:rPr>
        <w:t xml:space="preserve">- это наступательное оружие, предназначенное для массированного применения, который обладает следующими основными достоинствами: </w:t>
      </w:r>
      <w:r w:rsidR="00AB2D76">
        <w:rPr>
          <w:sz w:val="28"/>
          <w:szCs w:val="28"/>
        </w:rPr>
        <w:t>броне защита</w:t>
      </w:r>
      <w:r>
        <w:rPr>
          <w:sz w:val="28"/>
          <w:szCs w:val="28"/>
        </w:rPr>
        <w:t xml:space="preserve">, огневая мощь и мобильность. Броня танка гарантированно защищает экипаж от ружейно-пулеметного огня, осколков снарядов и противопехотных мин. </w:t>
      </w:r>
    </w:p>
    <w:p w:rsidR="00420F07" w:rsidRDefault="00420F07" w:rsidP="00420F07">
      <w:pPr>
        <w:pStyle w:val="1"/>
        <w:jc w:val="center"/>
      </w:pPr>
      <w:r>
        <w:t>Какие бывают типы танков.</w:t>
      </w:r>
    </w:p>
    <w:p w:rsidR="00420F07" w:rsidRDefault="00420F07" w:rsidP="00420F07"/>
    <w:p w:rsidR="00420F07" w:rsidRDefault="00420F07" w:rsidP="00420F0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Танки во время Второй мировой войны делились на 3 типа – легкие, средние и тяжелые. Эта классификация различалась в странах. Например, в Германии танки классифицировались по калибру пушки, а в США по весу. Так, например, Танк Пантера в Германии считался средним, а в США тяжелым.  Легкие танки были нужны для разведки, засад и рейдов по тылам. Средние нужны были для стремительного боя, а также для поддержки тяжелых танков. Тяжелые танки нужны были для прорыва обороны, а также поддержки пехоты. </w:t>
      </w:r>
    </w:p>
    <w:p w:rsidR="00420F07" w:rsidRDefault="00420F07" w:rsidP="00420F07">
      <w:pPr>
        <w:spacing w:line="240" w:lineRule="auto"/>
        <w:jc w:val="both"/>
        <w:rPr>
          <w:sz w:val="28"/>
          <w:szCs w:val="28"/>
        </w:rPr>
      </w:pPr>
    </w:p>
    <w:p w:rsidR="00420F07" w:rsidRDefault="00420F07" w:rsidP="00420F07">
      <w:pPr>
        <w:pStyle w:val="1"/>
        <w:jc w:val="center"/>
      </w:pPr>
      <w:r>
        <w:t>Тактика.</w:t>
      </w:r>
    </w:p>
    <w:p w:rsidR="00420F07" w:rsidRDefault="00420F07" w:rsidP="00420F07">
      <w:pPr>
        <w:spacing w:after="0" w:line="240" w:lineRule="auto"/>
        <w:rPr>
          <w:sz w:val="28"/>
          <w:szCs w:val="28"/>
        </w:rPr>
        <w:sectPr w:rsidR="00420F07">
          <w:pgSz w:w="11906" w:h="16838"/>
          <w:pgMar w:top="1134" w:right="851" w:bottom="1134" w:left="851" w:header="709" w:footer="709" w:gutter="0"/>
          <w:cols w:space="720"/>
        </w:sectPr>
      </w:pPr>
    </w:p>
    <w:p w:rsidR="00420F07" w:rsidRDefault="00420F07" w:rsidP="00420F0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Танки должны наступать так, чтобы за ними следовала пехота. Нужно двигаться так, чтобы противник не мог «отсечь» огнём пехоту от танков. Танки должны очищать полосу обороны противника от вражеских солдат, а не просто проезжать через линию обороны.</w:t>
      </w:r>
    </w:p>
    <w:p w:rsidR="00420F07" w:rsidRDefault="00420F07" w:rsidP="00420F0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Танки могут лишь временно удерживать взятые населённые пункты или участки местности, пока не подойдёт пехота. Пехота устанавливает контакт с танками, «зачищает» территорию позади танков и как можно быстрее занимает взятый объект и закрепляется на нём. Танки затем нужно отвести назад от линии фронта на 3 км, сгруппировать и приготовиться к выполнению новых задач.</w:t>
      </w:r>
    </w:p>
    <w:p w:rsidR="00420F07" w:rsidRDefault="00420F07" w:rsidP="00420F0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Если танки заняли высоту и должны её удерживать до подхода своей пехоты, несколько танков надо поставить на оборонительные позиции у подножия высоты и как следует их замаскировать. На высоте нужно поставить пеших наблюдателей. Таким же образом следует прикрыть и фланги. Главные силы танков нужно отвести немного назад в укрытие, замаскировать их и держать в полной боевой готовности. На самой высоте появляться не следует, чтобы не привлекать внимание противника.</w:t>
      </w:r>
    </w:p>
    <w:p w:rsidR="00420F07" w:rsidRDefault="00420F07" w:rsidP="00420F0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В бою «танк против танка» нужно всегда стараться ударить противнику во фланг. Этому помогает и хороший обзор изнутри наших танков (отличная оптика, командирские башенки). В бою «лоб в лоб» противник всегда будет иметь превосходство, потому что русские танки имеют вооружение и бронирование лучше, чем у немецких танков. Если противник атакует – отступите навстречу друг другу, образуя «клещи», и когда противник окажется между вами, поражайте его в бортовые проекции.</w:t>
      </w:r>
    </w:p>
    <w:p w:rsidR="00420F07" w:rsidRDefault="00420F07" w:rsidP="00420F0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Если ваши танки идут в атаку – используйте леса и овраги, чтобы выйти во фланг противнику.</w:t>
      </w:r>
    </w:p>
    <w:p w:rsidR="00420F07" w:rsidRDefault="00420F07" w:rsidP="00420F0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B2D76">
        <w:rPr>
          <w:sz w:val="28"/>
          <w:szCs w:val="28"/>
        </w:rPr>
        <w:t>Р.</w:t>
      </w:r>
      <w:r>
        <w:rPr>
          <w:sz w:val="28"/>
          <w:szCs w:val="28"/>
        </w:rPr>
        <w:t xml:space="preserve"> Kpzfw IV с длинноствольным орудием 7,5 см KwK 40 нужно выдвигать в первую линию танкового подразделения, чтобы они могли быстро открыть огонь по русским КВ-1 или КВ-1 с усиленной бронёй, если последние появятся на поле боя.</w:t>
      </w:r>
    </w:p>
    <w:p w:rsidR="00420F07" w:rsidRDefault="00420F07" w:rsidP="00420F0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Обобщающий вывод: двигайтесь на большой скорости. Атакуйте на широком фронте с ротами, развёрнутыми в линию. Танки должны двигаться с большим интервалом. Избегайте лесов и деревень, обходите их за 1 км. Главное оружие танка – его скорость и манёвренность. Германские танковые части нередко часами стоят на одной позиции (так же делают и русские). Это неправильно, танки должны чаще менять позиции, быть мобильными.</w:t>
      </w:r>
    </w:p>
    <w:p w:rsidR="00420F07" w:rsidRPr="00420F07" w:rsidRDefault="00420F07" w:rsidP="00420F07">
      <w:pPr>
        <w:rPr>
          <w:sz w:val="32"/>
          <w:szCs w:val="32"/>
        </w:rPr>
      </w:pPr>
      <w:r>
        <w:rPr>
          <w:sz w:val="28"/>
          <w:szCs w:val="28"/>
        </w:rPr>
        <w:t xml:space="preserve">7. В оборонительных боях на высоте и вдоль дорог главные силы танков сначала надо отвести назад, а затем, выдвинуть этот резерв навстречу </w:t>
      </w:r>
      <w:r>
        <w:rPr>
          <w:sz w:val="28"/>
          <w:szCs w:val="28"/>
        </w:rPr>
        <w:lastRenderedPageBreak/>
        <w:t>направлению удара противника. Активнее надо проводить тактическую разведку</w:t>
      </w:r>
    </w:p>
    <w:p w:rsidR="00420F07" w:rsidRDefault="00420F07" w:rsidP="00420F07">
      <w:pPr>
        <w:pStyle w:val="1"/>
        <w:jc w:val="center"/>
      </w:pPr>
      <w:r>
        <w:t xml:space="preserve">Технологическое превосходство немецких танков, </w:t>
      </w:r>
      <w:r>
        <w:br/>
        <w:t>перед советскими танками.</w:t>
      </w:r>
    </w:p>
    <w:p w:rsidR="00420F07" w:rsidRDefault="00420F07" w:rsidP="00420F07"/>
    <w:p w:rsidR="00420F07" w:rsidRDefault="00420F07" w:rsidP="00420F0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Немецкие танки превосходили советских по мощности и дальности орудия. Также броня немецких тяжелых танков превосходила броню советских тяжелых танков.  Немецкие танковые пушки были намного дальнобольней пушек советских танков. Например, дальность стрельбы «тигра» была 2 км, а</w:t>
      </w:r>
      <w:r w:rsidR="00AB2D76">
        <w:rPr>
          <w:sz w:val="28"/>
          <w:szCs w:val="28"/>
        </w:rPr>
        <w:t>. Т</w:t>
      </w:r>
      <w:r>
        <w:rPr>
          <w:sz w:val="28"/>
          <w:szCs w:val="28"/>
        </w:rPr>
        <w:t xml:space="preserve"> - 34 всего 600 метров. Поэтому советским танкам приходилось близко подъезжать к немецким танкам. Но советские танки были намного мобильней </w:t>
      </w:r>
      <w:r w:rsidR="00AB2D76">
        <w:rPr>
          <w:sz w:val="28"/>
          <w:szCs w:val="28"/>
        </w:rPr>
        <w:t>немецких,</w:t>
      </w:r>
      <w:r>
        <w:rPr>
          <w:sz w:val="28"/>
          <w:szCs w:val="28"/>
        </w:rPr>
        <w:t xml:space="preserve"> поэтому они могли маневрировать под огнем немецких танков.</w:t>
      </w:r>
    </w:p>
    <w:p w:rsidR="00420F07" w:rsidRDefault="00420F07" w:rsidP="00420F07">
      <w:pPr>
        <w:spacing w:line="240" w:lineRule="auto"/>
        <w:jc w:val="both"/>
        <w:rPr>
          <w:sz w:val="28"/>
          <w:szCs w:val="28"/>
        </w:rPr>
      </w:pPr>
    </w:p>
    <w:p w:rsidR="00420F07" w:rsidRDefault="00420F07" w:rsidP="00420F0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Представим изложенные позиции на примере нашего макета (панорамы).</w:t>
      </w:r>
    </w:p>
    <w:p w:rsidR="00420F07" w:rsidRDefault="00420F07" w:rsidP="00420F0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Викторина</w:t>
      </w:r>
    </w:p>
    <w:p w:rsidR="00420F07" w:rsidRDefault="00AB2D76" w:rsidP="00420F07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Куда старались атаковать немецкие танки?</w:t>
      </w:r>
      <w:r w:rsidRPr="00AB2D76">
        <w:rPr>
          <w:sz w:val="28"/>
          <w:szCs w:val="28"/>
        </w:rPr>
        <w:t xml:space="preserve"> </w:t>
      </w:r>
      <w:r>
        <w:rPr>
          <w:sz w:val="28"/>
          <w:szCs w:val="28"/>
        </w:rPr>
        <w:t>(фланг)</w:t>
      </w:r>
    </w:p>
    <w:p w:rsidR="00AB2D76" w:rsidRDefault="00AB2D76" w:rsidP="00420F07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чем немецкие танки превосходили советские (дальность стрельбы, калибр пушек, толщина брони)</w:t>
      </w:r>
    </w:p>
    <w:p w:rsidR="00AB2D76" w:rsidRDefault="00AB2D76" w:rsidP="00420F07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Где как делились танки на категории? </w:t>
      </w:r>
      <w:r w:rsidRPr="00AB2D76">
        <w:rPr>
          <w:sz w:val="28"/>
          <w:szCs w:val="28"/>
        </w:rPr>
        <w:t>(</w:t>
      </w:r>
      <w:r>
        <w:rPr>
          <w:sz w:val="28"/>
          <w:szCs w:val="28"/>
        </w:rPr>
        <w:t xml:space="preserve"> Германия – калибр пушек, США – вес, СССР – калибр.)</w:t>
      </w:r>
    </w:p>
    <w:p w:rsidR="00AB2D76" w:rsidRDefault="00AB2D76" w:rsidP="00420F07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Могли ли танки долго находиться в захваченных населенных пунктах,  (нет)</w:t>
      </w:r>
    </w:p>
    <w:p w:rsidR="00AB2D76" w:rsidRDefault="00AB2D76" w:rsidP="00420F07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Какие танки надо было выдвигать вперед?</w:t>
      </w:r>
      <w:r w:rsidRPr="00AB2D7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(PZ 4 )</w:t>
      </w:r>
      <w:bookmarkStart w:id="0" w:name="_GoBack"/>
      <w:bookmarkEnd w:id="0"/>
    </w:p>
    <w:p w:rsidR="00AB2D76" w:rsidRPr="00AB2D76" w:rsidRDefault="00AB2D76" w:rsidP="00AB2D76">
      <w:pPr>
        <w:rPr>
          <w:sz w:val="28"/>
          <w:szCs w:val="28"/>
        </w:rPr>
      </w:pPr>
    </w:p>
    <w:p w:rsidR="00AB2D76" w:rsidRPr="00AB2D76" w:rsidRDefault="00AB2D76" w:rsidP="00AB2D76">
      <w:pPr>
        <w:ind w:left="360"/>
        <w:rPr>
          <w:sz w:val="28"/>
          <w:szCs w:val="28"/>
        </w:rPr>
      </w:pPr>
    </w:p>
    <w:p w:rsidR="00420F07" w:rsidRPr="00420F07" w:rsidRDefault="00AB2D76" w:rsidP="00420F07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sectPr w:rsidR="00420F07" w:rsidRPr="00420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4FA" w:rsidRDefault="000154FA" w:rsidP="00420F07">
      <w:pPr>
        <w:spacing w:after="0" w:line="240" w:lineRule="auto"/>
      </w:pPr>
      <w:r>
        <w:separator/>
      </w:r>
    </w:p>
  </w:endnote>
  <w:endnote w:type="continuationSeparator" w:id="0">
    <w:p w:rsidR="000154FA" w:rsidRDefault="000154FA" w:rsidP="00420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4FA" w:rsidRDefault="000154FA" w:rsidP="00420F07">
      <w:pPr>
        <w:spacing w:after="0" w:line="240" w:lineRule="auto"/>
      </w:pPr>
      <w:r>
        <w:separator/>
      </w:r>
    </w:p>
  </w:footnote>
  <w:footnote w:type="continuationSeparator" w:id="0">
    <w:p w:rsidR="000154FA" w:rsidRDefault="000154FA" w:rsidP="00420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040D9"/>
    <w:multiLevelType w:val="hybridMultilevel"/>
    <w:tmpl w:val="1F0A3B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07"/>
    <w:rsid w:val="000154FA"/>
    <w:rsid w:val="00420F07"/>
    <w:rsid w:val="00716786"/>
    <w:rsid w:val="00AB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0F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0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0F07"/>
  </w:style>
  <w:style w:type="paragraph" w:styleId="a5">
    <w:name w:val="footer"/>
    <w:basedOn w:val="a"/>
    <w:link w:val="a6"/>
    <w:uiPriority w:val="99"/>
    <w:unhideWhenUsed/>
    <w:rsid w:val="00420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0F07"/>
  </w:style>
  <w:style w:type="character" w:customStyle="1" w:styleId="10">
    <w:name w:val="Заголовок 1 Знак"/>
    <w:basedOn w:val="a0"/>
    <w:link w:val="1"/>
    <w:uiPriority w:val="9"/>
    <w:rsid w:val="00420F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List Paragraph"/>
    <w:basedOn w:val="a"/>
    <w:uiPriority w:val="34"/>
    <w:qFormat/>
    <w:rsid w:val="00420F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0F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0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0F07"/>
  </w:style>
  <w:style w:type="paragraph" w:styleId="a5">
    <w:name w:val="footer"/>
    <w:basedOn w:val="a"/>
    <w:link w:val="a6"/>
    <w:uiPriority w:val="99"/>
    <w:unhideWhenUsed/>
    <w:rsid w:val="00420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0F07"/>
  </w:style>
  <w:style w:type="character" w:customStyle="1" w:styleId="10">
    <w:name w:val="Заголовок 1 Знак"/>
    <w:basedOn w:val="a0"/>
    <w:link w:val="1"/>
    <w:uiPriority w:val="9"/>
    <w:rsid w:val="00420F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List Paragraph"/>
    <w:basedOn w:val="a"/>
    <w:uiPriority w:val="34"/>
    <w:qFormat/>
    <w:rsid w:val="00420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0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DCFCA-B6F4-43CA-AFAE-B175965F4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2017-01-27T15:38:00Z</dcterms:created>
  <dcterms:modified xsi:type="dcterms:W3CDTF">2017-01-27T16:01:00Z</dcterms:modified>
</cp:coreProperties>
</file>