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E1" w:rsidRPr="00FE2113" w:rsidRDefault="00025651">
      <w:pPr>
        <w:rPr>
          <w:rFonts w:ascii="Times New Roman" w:hAnsi="Times New Roman" w:cs="Times New Roman"/>
          <w:b/>
          <w:sz w:val="32"/>
          <w:szCs w:val="32"/>
        </w:rPr>
      </w:pPr>
      <w:r w:rsidRPr="00FE2113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25651" w:rsidRPr="00FE2113" w:rsidRDefault="00025651" w:rsidP="00025651">
      <w:pPr>
        <w:pStyle w:val="a3"/>
        <w:spacing w:line="360" w:lineRule="auto"/>
        <w:rPr>
          <w:color w:val="000000"/>
          <w:sz w:val="28"/>
          <w:szCs w:val="28"/>
        </w:rPr>
      </w:pPr>
      <w:r w:rsidRPr="00FE2113">
        <w:rPr>
          <w:color w:val="000000"/>
          <w:sz w:val="28"/>
          <w:szCs w:val="28"/>
        </w:rPr>
        <w:t>Тема: Биологические часы человека</w:t>
      </w:r>
    </w:p>
    <w:p w:rsidR="00025651" w:rsidRPr="00FE2113" w:rsidRDefault="00025651" w:rsidP="00025651">
      <w:pPr>
        <w:pStyle w:val="a3"/>
        <w:spacing w:line="360" w:lineRule="auto"/>
        <w:rPr>
          <w:color w:val="000000"/>
          <w:sz w:val="28"/>
          <w:szCs w:val="28"/>
        </w:rPr>
      </w:pPr>
      <w:r w:rsidRPr="00FE2113">
        <w:rPr>
          <w:color w:val="000000"/>
          <w:sz w:val="28"/>
          <w:szCs w:val="28"/>
        </w:rPr>
        <w:t xml:space="preserve">Состав: варвара </w:t>
      </w:r>
      <w:proofErr w:type="spellStart"/>
      <w:r w:rsidRPr="00FE2113">
        <w:rPr>
          <w:color w:val="000000"/>
          <w:sz w:val="28"/>
          <w:szCs w:val="28"/>
        </w:rPr>
        <w:t>никитина</w:t>
      </w:r>
      <w:proofErr w:type="spellEnd"/>
      <w:r w:rsidRPr="00FE2113">
        <w:rPr>
          <w:color w:val="000000"/>
          <w:sz w:val="28"/>
          <w:szCs w:val="28"/>
        </w:rPr>
        <w:t xml:space="preserve"> (участник), </w:t>
      </w:r>
      <w:proofErr w:type="spellStart"/>
      <w:r w:rsidRPr="00FE2113">
        <w:rPr>
          <w:color w:val="000000"/>
          <w:sz w:val="28"/>
          <w:szCs w:val="28"/>
        </w:rPr>
        <w:t>анастасия</w:t>
      </w:r>
      <w:proofErr w:type="spellEnd"/>
      <w:r w:rsidRPr="00FE2113">
        <w:rPr>
          <w:color w:val="000000"/>
          <w:sz w:val="28"/>
          <w:szCs w:val="28"/>
        </w:rPr>
        <w:t xml:space="preserve"> </w:t>
      </w:r>
      <w:proofErr w:type="spellStart"/>
      <w:r w:rsidRPr="00FE2113">
        <w:rPr>
          <w:color w:val="000000"/>
          <w:sz w:val="28"/>
          <w:szCs w:val="28"/>
        </w:rPr>
        <w:t>алёшина</w:t>
      </w:r>
      <w:proofErr w:type="spellEnd"/>
      <w:r w:rsidRPr="00FE2113">
        <w:rPr>
          <w:color w:val="000000"/>
          <w:sz w:val="28"/>
          <w:szCs w:val="28"/>
        </w:rPr>
        <w:t xml:space="preserve"> (руководитель)</w:t>
      </w:r>
    </w:p>
    <w:p w:rsidR="00025651" w:rsidRPr="00FE2113" w:rsidRDefault="00025651" w:rsidP="00025651">
      <w:pPr>
        <w:pStyle w:val="a3"/>
        <w:spacing w:line="360" w:lineRule="auto"/>
        <w:rPr>
          <w:color w:val="000000"/>
          <w:sz w:val="28"/>
          <w:szCs w:val="28"/>
        </w:rPr>
      </w:pPr>
      <w:r w:rsidRPr="00FE2113">
        <w:rPr>
          <w:color w:val="000000"/>
          <w:sz w:val="28"/>
          <w:szCs w:val="28"/>
        </w:rPr>
        <w:t xml:space="preserve">Консультант: </w:t>
      </w:r>
      <w:proofErr w:type="spellStart"/>
      <w:r w:rsidRPr="00FE2113">
        <w:rPr>
          <w:color w:val="000000"/>
          <w:sz w:val="28"/>
          <w:szCs w:val="28"/>
        </w:rPr>
        <w:t>шалимова</w:t>
      </w:r>
      <w:proofErr w:type="spellEnd"/>
      <w:r w:rsidRPr="00FE2113">
        <w:rPr>
          <w:color w:val="000000"/>
          <w:sz w:val="28"/>
          <w:szCs w:val="28"/>
        </w:rPr>
        <w:t xml:space="preserve"> Елена Георгиевна </w:t>
      </w:r>
    </w:p>
    <w:p w:rsidR="00025651" w:rsidRPr="00FE2113" w:rsidRDefault="00025651" w:rsidP="00025651">
      <w:pPr>
        <w:pStyle w:val="a3"/>
        <w:spacing w:line="360" w:lineRule="auto"/>
        <w:rPr>
          <w:color w:val="000000"/>
          <w:sz w:val="28"/>
          <w:szCs w:val="28"/>
        </w:rPr>
      </w:pPr>
      <w:r w:rsidRPr="00FE2113">
        <w:rPr>
          <w:color w:val="000000"/>
          <w:sz w:val="28"/>
          <w:szCs w:val="28"/>
        </w:rPr>
        <w:t>Проблема:</w:t>
      </w:r>
      <w:r w:rsidR="00A569FF" w:rsidRPr="00FE2113">
        <w:rPr>
          <w:color w:val="000000"/>
          <w:sz w:val="28"/>
          <w:szCs w:val="28"/>
        </w:rPr>
        <w:t xml:space="preserve"> с одной стороны, у нас очень большая нагрузка, мы сильно устаём и мало успеваем. Кроме того, наша успеваемость страдает, когда нам дают </w:t>
      </w:r>
      <w:proofErr w:type="gramStart"/>
      <w:r w:rsidR="00A569FF" w:rsidRPr="00FE2113">
        <w:rPr>
          <w:color w:val="000000"/>
          <w:sz w:val="28"/>
          <w:szCs w:val="28"/>
        </w:rPr>
        <w:t>контрольные</w:t>
      </w:r>
      <w:proofErr w:type="gramEnd"/>
      <w:r w:rsidR="00A569FF" w:rsidRPr="00FE2113">
        <w:rPr>
          <w:color w:val="000000"/>
          <w:sz w:val="28"/>
          <w:szCs w:val="28"/>
        </w:rPr>
        <w:t xml:space="preserve"> на последних уроках. С другой стороны, у всех есть биологические часы, позволяющие решить эту проблему. </w:t>
      </w:r>
    </w:p>
    <w:p w:rsidR="00A569FF" w:rsidRPr="00FE2113" w:rsidRDefault="00025651" w:rsidP="00025651">
      <w:pPr>
        <w:pStyle w:val="a3"/>
        <w:spacing w:line="360" w:lineRule="auto"/>
        <w:rPr>
          <w:color w:val="000000"/>
          <w:sz w:val="28"/>
          <w:szCs w:val="28"/>
        </w:rPr>
      </w:pPr>
      <w:r w:rsidRPr="00FE2113">
        <w:rPr>
          <w:color w:val="000000"/>
          <w:sz w:val="28"/>
          <w:szCs w:val="28"/>
        </w:rPr>
        <w:t xml:space="preserve">Актуальность: </w:t>
      </w:r>
    </w:p>
    <w:p w:rsidR="00A569FF" w:rsidRPr="00FE2113" w:rsidRDefault="00A569FF" w:rsidP="006942DF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FE2113">
        <w:rPr>
          <w:color w:val="000000"/>
          <w:sz w:val="28"/>
          <w:szCs w:val="28"/>
        </w:rPr>
        <w:t>биологические часы актуальны для всех, поэтому наше исследование поможет увеличить продуктивность всего класса.</w:t>
      </w:r>
    </w:p>
    <w:p w:rsidR="00025651" w:rsidRPr="00FE2113" w:rsidRDefault="00025651" w:rsidP="00025651">
      <w:pPr>
        <w:pStyle w:val="a3"/>
        <w:spacing w:line="360" w:lineRule="auto"/>
        <w:rPr>
          <w:color w:val="000000"/>
          <w:sz w:val="28"/>
          <w:szCs w:val="28"/>
        </w:rPr>
      </w:pPr>
      <w:r w:rsidRPr="00FE2113">
        <w:rPr>
          <w:color w:val="000000"/>
          <w:sz w:val="28"/>
          <w:szCs w:val="28"/>
        </w:rPr>
        <w:t xml:space="preserve">Цель проекта: </w:t>
      </w:r>
    </w:p>
    <w:p w:rsidR="00025651" w:rsidRPr="00FE2113" w:rsidRDefault="00025651" w:rsidP="00025651">
      <w:pPr>
        <w:pStyle w:val="a3"/>
        <w:spacing w:line="360" w:lineRule="auto"/>
        <w:rPr>
          <w:color w:val="000000"/>
          <w:sz w:val="28"/>
          <w:szCs w:val="28"/>
        </w:rPr>
      </w:pPr>
      <w:r w:rsidRPr="00FE2113">
        <w:rPr>
          <w:color w:val="000000"/>
          <w:sz w:val="28"/>
          <w:szCs w:val="28"/>
        </w:rPr>
        <w:t>1. разработать систему создания недельного расписания по биологическим часам человека.</w:t>
      </w:r>
    </w:p>
    <w:p w:rsidR="006942DF" w:rsidRPr="00FE2113" w:rsidRDefault="00025651" w:rsidP="006942DF">
      <w:pPr>
        <w:pStyle w:val="a3"/>
        <w:spacing w:line="360" w:lineRule="auto"/>
        <w:rPr>
          <w:color w:val="000000"/>
          <w:sz w:val="28"/>
          <w:szCs w:val="28"/>
        </w:rPr>
      </w:pPr>
      <w:r w:rsidRPr="00FE2113">
        <w:rPr>
          <w:color w:val="000000"/>
          <w:sz w:val="28"/>
          <w:szCs w:val="28"/>
        </w:rPr>
        <w:t xml:space="preserve">2. </w:t>
      </w:r>
      <w:r w:rsidR="005B5DEF" w:rsidRPr="00FE2113">
        <w:rPr>
          <w:color w:val="000000"/>
          <w:sz w:val="28"/>
          <w:szCs w:val="28"/>
        </w:rPr>
        <w:t>влияние биологических ритмов на утомляемость, память и внимание</w:t>
      </w:r>
    </w:p>
    <w:p w:rsidR="00025651" w:rsidRPr="00FE2113" w:rsidRDefault="00025651" w:rsidP="00025651">
      <w:pPr>
        <w:pStyle w:val="a3"/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3191"/>
      </w:tblGrid>
      <w:tr w:rsidR="00025651" w:rsidRPr="00FE2113" w:rsidTr="007A237C">
        <w:tc>
          <w:tcPr>
            <w:tcW w:w="4644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1736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Срок (</w:t>
            </w:r>
            <w:proofErr w:type="gramStart"/>
            <w:r w:rsidRPr="00FE2113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FE211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ответственен</w:t>
            </w:r>
          </w:p>
        </w:tc>
      </w:tr>
      <w:tr w:rsidR="00025651" w:rsidRPr="00FE2113" w:rsidTr="007A237C">
        <w:tc>
          <w:tcPr>
            <w:tcW w:w="4644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 xml:space="preserve">Изучение материалов по биол. Часам человека (прочтение статей, книг и </w:t>
            </w:r>
            <w:proofErr w:type="spellStart"/>
            <w:r w:rsidRPr="00FE2113">
              <w:rPr>
                <w:color w:val="000000"/>
                <w:sz w:val="28"/>
                <w:szCs w:val="28"/>
              </w:rPr>
              <w:t>тд</w:t>
            </w:r>
            <w:proofErr w:type="spellEnd"/>
            <w:r w:rsidRPr="00FE211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36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10.10.2016</w:t>
            </w:r>
          </w:p>
        </w:tc>
        <w:tc>
          <w:tcPr>
            <w:tcW w:w="3191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E2113">
              <w:rPr>
                <w:color w:val="000000"/>
                <w:sz w:val="28"/>
                <w:szCs w:val="28"/>
              </w:rPr>
              <w:t>алёшина</w:t>
            </w:r>
            <w:proofErr w:type="spellEnd"/>
          </w:p>
        </w:tc>
      </w:tr>
      <w:tr w:rsidR="00025651" w:rsidRPr="00FE2113" w:rsidTr="007A237C">
        <w:tc>
          <w:tcPr>
            <w:tcW w:w="4644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Приведение информации пун</w:t>
            </w:r>
            <w:r w:rsidR="00A569FF" w:rsidRPr="00FE2113">
              <w:rPr>
                <w:color w:val="000000"/>
                <w:sz w:val="28"/>
                <w:szCs w:val="28"/>
              </w:rPr>
              <w:t>кта 1 в вид презентации к уроку.</w:t>
            </w:r>
          </w:p>
        </w:tc>
        <w:tc>
          <w:tcPr>
            <w:tcW w:w="1736" w:type="dxa"/>
          </w:tcPr>
          <w:p w:rsidR="00025651" w:rsidRPr="00FE2113" w:rsidRDefault="00A569FF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03.12</w:t>
            </w:r>
            <w:r w:rsidR="00025651" w:rsidRPr="00FE2113">
              <w:rPr>
                <w:color w:val="000000"/>
                <w:sz w:val="28"/>
                <w:szCs w:val="28"/>
              </w:rPr>
              <w:t>.2016</w:t>
            </w:r>
          </w:p>
        </w:tc>
        <w:tc>
          <w:tcPr>
            <w:tcW w:w="3191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E2113">
              <w:rPr>
                <w:color w:val="000000"/>
                <w:sz w:val="28"/>
                <w:szCs w:val="28"/>
              </w:rPr>
              <w:t>алёшина</w:t>
            </w:r>
            <w:proofErr w:type="spellEnd"/>
          </w:p>
        </w:tc>
      </w:tr>
      <w:tr w:rsidR="00A569FF" w:rsidRPr="00FE2113" w:rsidTr="007A237C">
        <w:tc>
          <w:tcPr>
            <w:tcW w:w="4644" w:type="dxa"/>
          </w:tcPr>
          <w:p w:rsidR="00A569FF" w:rsidRPr="00FE2113" w:rsidRDefault="00A569FF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Проведение урока</w:t>
            </w:r>
          </w:p>
        </w:tc>
        <w:tc>
          <w:tcPr>
            <w:tcW w:w="1736" w:type="dxa"/>
          </w:tcPr>
          <w:p w:rsidR="00A569FF" w:rsidRPr="00FE2113" w:rsidRDefault="00A569FF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12.12.2016</w:t>
            </w:r>
          </w:p>
        </w:tc>
        <w:tc>
          <w:tcPr>
            <w:tcW w:w="3191" w:type="dxa"/>
          </w:tcPr>
          <w:p w:rsidR="00A569FF" w:rsidRPr="00FE2113" w:rsidRDefault="00A569FF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E2113">
              <w:rPr>
                <w:color w:val="000000"/>
                <w:sz w:val="28"/>
                <w:szCs w:val="28"/>
              </w:rPr>
              <w:t>алёшина</w:t>
            </w:r>
            <w:proofErr w:type="spellEnd"/>
          </w:p>
        </w:tc>
      </w:tr>
      <w:tr w:rsidR="00025651" w:rsidRPr="00FE2113" w:rsidTr="007A237C">
        <w:tc>
          <w:tcPr>
            <w:tcW w:w="4644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lastRenderedPageBreak/>
              <w:t>Составление тестов</w:t>
            </w:r>
          </w:p>
        </w:tc>
        <w:tc>
          <w:tcPr>
            <w:tcW w:w="1736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26.09.2016</w:t>
            </w:r>
          </w:p>
        </w:tc>
        <w:tc>
          <w:tcPr>
            <w:tcW w:w="3191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E2113">
              <w:rPr>
                <w:color w:val="000000"/>
                <w:sz w:val="28"/>
                <w:szCs w:val="28"/>
              </w:rPr>
              <w:t>алёшина</w:t>
            </w:r>
            <w:proofErr w:type="spellEnd"/>
          </w:p>
        </w:tc>
      </w:tr>
      <w:tr w:rsidR="00025651" w:rsidRPr="00FE2113" w:rsidTr="007A237C">
        <w:tc>
          <w:tcPr>
            <w:tcW w:w="4644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Опрос учеников, проведение теста</w:t>
            </w:r>
          </w:p>
        </w:tc>
        <w:tc>
          <w:tcPr>
            <w:tcW w:w="1736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15.10.2016</w:t>
            </w:r>
          </w:p>
        </w:tc>
        <w:tc>
          <w:tcPr>
            <w:tcW w:w="3191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E2113">
              <w:rPr>
                <w:color w:val="000000"/>
                <w:sz w:val="28"/>
                <w:szCs w:val="28"/>
              </w:rPr>
              <w:t>алёшина</w:t>
            </w:r>
            <w:proofErr w:type="spellEnd"/>
          </w:p>
        </w:tc>
      </w:tr>
      <w:tr w:rsidR="00025651" w:rsidRPr="00FE2113" w:rsidTr="007A237C">
        <w:tc>
          <w:tcPr>
            <w:tcW w:w="4644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Создать схемы, позволяющие разработать расписание недели для различных учеников.</w:t>
            </w:r>
          </w:p>
        </w:tc>
        <w:tc>
          <w:tcPr>
            <w:tcW w:w="1736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1.11.2016</w:t>
            </w:r>
          </w:p>
        </w:tc>
        <w:tc>
          <w:tcPr>
            <w:tcW w:w="3191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E2113">
              <w:rPr>
                <w:color w:val="000000"/>
                <w:sz w:val="28"/>
                <w:szCs w:val="28"/>
              </w:rPr>
              <w:t>никитина</w:t>
            </w:r>
            <w:proofErr w:type="spellEnd"/>
          </w:p>
        </w:tc>
      </w:tr>
      <w:tr w:rsidR="00025651" w:rsidRPr="00FE2113" w:rsidTr="007A237C">
        <w:tc>
          <w:tcPr>
            <w:tcW w:w="4644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Составить расписание для разных людей</w:t>
            </w:r>
          </w:p>
        </w:tc>
        <w:tc>
          <w:tcPr>
            <w:tcW w:w="1736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7.11.2016</w:t>
            </w:r>
          </w:p>
        </w:tc>
        <w:tc>
          <w:tcPr>
            <w:tcW w:w="3191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Никитина</w:t>
            </w:r>
          </w:p>
        </w:tc>
      </w:tr>
      <w:tr w:rsidR="00025651" w:rsidRPr="00FE2113" w:rsidTr="007A237C">
        <w:tc>
          <w:tcPr>
            <w:tcW w:w="4644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 xml:space="preserve">Попросить ребят прожить неделю по нашему расписанию. Произвести измерения изменений когнитивных функций и усталости. </w:t>
            </w:r>
          </w:p>
        </w:tc>
        <w:tc>
          <w:tcPr>
            <w:tcW w:w="1736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15.11.2016</w:t>
            </w:r>
          </w:p>
        </w:tc>
        <w:tc>
          <w:tcPr>
            <w:tcW w:w="3191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E2113">
              <w:rPr>
                <w:color w:val="000000"/>
                <w:sz w:val="28"/>
                <w:szCs w:val="28"/>
              </w:rPr>
              <w:t>никитина</w:t>
            </w:r>
            <w:proofErr w:type="spellEnd"/>
          </w:p>
        </w:tc>
      </w:tr>
      <w:tr w:rsidR="00025651" w:rsidRPr="00FE2113" w:rsidTr="007A237C">
        <w:tc>
          <w:tcPr>
            <w:tcW w:w="4644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 xml:space="preserve">Подведение итогов по тестам, расписанию. Отдать на проверку Смирновой. </w:t>
            </w:r>
          </w:p>
        </w:tc>
        <w:tc>
          <w:tcPr>
            <w:tcW w:w="1736" w:type="dxa"/>
          </w:tcPr>
          <w:p w:rsidR="00025651" w:rsidRPr="00FE2113" w:rsidRDefault="00A569FF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12.12</w:t>
            </w:r>
            <w:r w:rsidR="00025651" w:rsidRPr="00FE2113">
              <w:rPr>
                <w:color w:val="000000"/>
                <w:sz w:val="28"/>
                <w:szCs w:val="28"/>
              </w:rPr>
              <w:t>.2016</w:t>
            </w:r>
          </w:p>
        </w:tc>
        <w:tc>
          <w:tcPr>
            <w:tcW w:w="3191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E2113">
              <w:rPr>
                <w:color w:val="000000"/>
                <w:sz w:val="28"/>
                <w:szCs w:val="28"/>
              </w:rPr>
              <w:t>алёшина</w:t>
            </w:r>
            <w:proofErr w:type="spellEnd"/>
          </w:p>
        </w:tc>
      </w:tr>
      <w:tr w:rsidR="00025651" w:rsidRPr="00FE2113" w:rsidTr="007A237C">
        <w:tc>
          <w:tcPr>
            <w:tcW w:w="4644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Подготовится к защите. Исправить все ошибки.</w:t>
            </w:r>
          </w:p>
        </w:tc>
        <w:tc>
          <w:tcPr>
            <w:tcW w:w="1736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E2113">
              <w:rPr>
                <w:color w:val="000000"/>
                <w:sz w:val="28"/>
                <w:szCs w:val="28"/>
              </w:rPr>
              <w:t>20.12.2016</w:t>
            </w:r>
          </w:p>
        </w:tc>
        <w:tc>
          <w:tcPr>
            <w:tcW w:w="3191" w:type="dxa"/>
          </w:tcPr>
          <w:p w:rsidR="00025651" w:rsidRPr="00FE2113" w:rsidRDefault="00025651" w:rsidP="007A237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E2113">
              <w:rPr>
                <w:color w:val="000000"/>
                <w:sz w:val="28"/>
                <w:szCs w:val="28"/>
              </w:rPr>
              <w:t>алёшина</w:t>
            </w:r>
            <w:proofErr w:type="spellEnd"/>
          </w:p>
        </w:tc>
      </w:tr>
    </w:tbl>
    <w:p w:rsidR="00025651" w:rsidRPr="00FE2113" w:rsidRDefault="00025651" w:rsidP="00025651">
      <w:pPr>
        <w:pStyle w:val="a3"/>
        <w:spacing w:line="360" w:lineRule="auto"/>
        <w:rPr>
          <w:color w:val="000000"/>
          <w:sz w:val="28"/>
          <w:szCs w:val="28"/>
        </w:rPr>
      </w:pPr>
    </w:p>
    <w:p w:rsidR="00025651" w:rsidRPr="00FE2113" w:rsidRDefault="00025651" w:rsidP="000256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 xml:space="preserve">Окончательны Продукты: </w:t>
      </w:r>
    </w:p>
    <w:p w:rsidR="00025651" w:rsidRPr="00FE2113" w:rsidRDefault="00025651" w:rsidP="000256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1.памятка по составлению собственного расписания недели.</w:t>
      </w:r>
    </w:p>
    <w:p w:rsidR="00025651" w:rsidRPr="00FE2113" w:rsidRDefault="00025651" w:rsidP="000256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 xml:space="preserve">2. отчёт об исследовании </w:t>
      </w:r>
    </w:p>
    <w:p w:rsidR="00025651" w:rsidRPr="00FE2113" w:rsidRDefault="00025651" w:rsidP="000256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3. урок на тему биологических часов человека</w:t>
      </w:r>
    </w:p>
    <w:p w:rsidR="00025651" w:rsidRPr="00FE2113" w:rsidRDefault="00025651" w:rsidP="000256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Промежуточные продукты:</w:t>
      </w:r>
    </w:p>
    <w:p w:rsidR="00025651" w:rsidRPr="00FE2113" w:rsidRDefault="00025651" w:rsidP="0002565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Опрос для исследования</w:t>
      </w:r>
    </w:p>
    <w:p w:rsidR="00025651" w:rsidRPr="00FE2113" w:rsidRDefault="00025651" w:rsidP="0002565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Реклама проекта</w:t>
      </w:r>
    </w:p>
    <w:p w:rsidR="00025651" w:rsidRPr="00FE2113" w:rsidRDefault="00025651" w:rsidP="0002565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Расписание некоторых учеников нашей гимназии (6)</w:t>
      </w:r>
    </w:p>
    <w:p w:rsidR="005B5DEF" w:rsidRPr="00FE2113" w:rsidRDefault="005B5DEF" w:rsidP="005B5DE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651" w:rsidRPr="00FE2113" w:rsidRDefault="00025651" w:rsidP="000256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lastRenderedPageBreak/>
        <w:t xml:space="preserve">Критерии эффективности: </w:t>
      </w:r>
    </w:p>
    <w:p w:rsidR="00025651" w:rsidRPr="00FE2113" w:rsidRDefault="00025651" w:rsidP="0002565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Продуктивность отдельных примеров.</w:t>
      </w:r>
    </w:p>
    <w:p w:rsidR="00025651" w:rsidRPr="00FE2113" w:rsidRDefault="00025651" w:rsidP="0002565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 xml:space="preserve">Оценка независимого эксперта (Смирновой Ольги Михайловны) </w:t>
      </w:r>
    </w:p>
    <w:p w:rsidR="00F45484" w:rsidRPr="00FE2113" w:rsidRDefault="00F45484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484" w:rsidRPr="00FE2113" w:rsidRDefault="00F45484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484" w:rsidRPr="00FE2113" w:rsidRDefault="00F45484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42DF" w:rsidRPr="00FE2113" w:rsidRDefault="006942D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9FF" w:rsidRPr="00FE2113" w:rsidRDefault="00A569F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484" w:rsidRPr="00FE2113" w:rsidRDefault="00F45484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Глава 1. Исследование.</w:t>
      </w:r>
    </w:p>
    <w:p w:rsidR="00F45484" w:rsidRPr="00FE2113" w:rsidRDefault="00A7208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687CED" w:rsidRPr="00FE2113">
        <w:rPr>
          <w:rFonts w:ascii="Times New Roman" w:hAnsi="Times New Roman" w:cs="Times New Roman"/>
          <w:sz w:val="28"/>
          <w:szCs w:val="28"/>
        </w:rPr>
        <w:t>мы</w:t>
      </w:r>
      <w:r w:rsidRPr="00FE2113">
        <w:rPr>
          <w:rFonts w:ascii="Times New Roman" w:hAnsi="Times New Roman" w:cs="Times New Roman"/>
          <w:sz w:val="28"/>
          <w:szCs w:val="28"/>
        </w:rPr>
        <w:t xml:space="preserve"> составили опросы (см. приложение 1)</w:t>
      </w:r>
    </w:p>
    <w:p w:rsidR="00865098" w:rsidRPr="00FE2113" w:rsidRDefault="00A7208F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Потом на первой неделе после каникул мы провели их. В понедельник, среду, пятницу на 1,3,7 уроках.</w:t>
      </w:r>
      <w:r w:rsidR="006B3185" w:rsidRPr="00FE2113">
        <w:rPr>
          <w:rFonts w:ascii="Times New Roman" w:hAnsi="Times New Roman" w:cs="Times New Roman"/>
          <w:sz w:val="28"/>
          <w:szCs w:val="28"/>
        </w:rPr>
        <w:t xml:space="preserve"> Для исследования зрительной и слуховой кратковременной памяти мы использовали девять слов (норма – 7 +-2), 7 существительных по 1 глаголу и одному прилагательному (см. приложение </w:t>
      </w:r>
      <w:proofErr w:type="gramStart"/>
      <w:r w:rsidR="006B3185" w:rsidRPr="00FE2113">
        <w:rPr>
          <w:rFonts w:ascii="Times New Roman" w:hAnsi="Times New Roman" w:cs="Times New Roman"/>
          <w:sz w:val="28"/>
          <w:szCs w:val="28"/>
        </w:rPr>
        <w:t>2)</w:t>
      </w:r>
      <w:r w:rsidR="00865098" w:rsidRPr="00FE2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65098" w:rsidRPr="00FE2113">
        <w:rPr>
          <w:rFonts w:ascii="Times New Roman" w:hAnsi="Times New Roman" w:cs="Times New Roman"/>
          <w:sz w:val="28"/>
          <w:szCs w:val="28"/>
        </w:rPr>
        <w:t>мы писали на доске 9 и дважды проговаривали 9</w:t>
      </w:r>
      <w:r w:rsidR="00687CED" w:rsidRPr="00FE2113">
        <w:rPr>
          <w:rFonts w:ascii="Times New Roman" w:hAnsi="Times New Roman" w:cs="Times New Roman"/>
          <w:sz w:val="28"/>
          <w:szCs w:val="28"/>
        </w:rPr>
        <w:t xml:space="preserve"> других слов</w:t>
      </w:r>
      <w:r w:rsidR="006B3185" w:rsidRPr="00FE2113">
        <w:rPr>
          <w:rFonts w:ascii="Times New Roman" w:hAnsi="Times New Roman" w:cs="Times New Roman"/>
          <w:sz w:val="28"/>
          <w:szCs w:val="28"/>
        </w:rPr>
        <w:t xml:space="preserve">, для исследования внимание мы использовали таблицу </w:t>
      </w:r>
      <w:proofErr w:type="spellStart"/>
      <w:r w:rsidR="006B3185" w:rsidRPr="00FE2113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="00865098" w:rsidRPr="00FE2113">
        <w:rPr>
          <w:rFonts w:ascii="Times New Roman" w:hAnsi="Times New Roman" w:cs="Times New Roman"/>
          <w:sz w:val="28"/>
          <w:szCs w:val="28"/>
        </w:rPr>
        <w:t>, мы засекали 25 секунд, за это время дети соединяли цифры</w:t>
      </w:r>
      <w:r w:rsidR="006B3185" w:rsidRPr="00FE2113">
        <w:rPr>
          <w:rFonts w:ascii="Times New Roman" w:hAnsi="Times New Roman" w:cs="Times New Roman"/>
          <w:sz w:val="28"/>
          <w:szCs w:val="28"/>
        </w:rPr>
        <w:t>.</w:t>
      </w:r>
      <w:r w:rsidRPr="00FE2113">
        <w:rPr>
          <w:rFonts w:ascii="Times New Roman" w:hAnsi="Times New Roman" w:cs="Times New Roman"/>
          <w:sz w:val="28"/>
          <w:szCs w:val="28"/>
        </w:rPr>
        <w:t xml:space="preserve"> Но у нас была сложность, т.к. на седьмом уроке в пятницу нам не разрешили это провести, и нам пришлось сделать их только для части класса на первой неделе после следующих каникул. В </w:t>
      </w:r>
      <w:r w:rsidR="006B3185" w:rsidRPr="00FE2113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6B3185" w:rsidRPr="00FE21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3185" w:rsidRPr="00FE2113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FE2113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6B3185" w:rsidRPr="00FE2113">
        <w:rPr>
          <w:rFonts w:ascii="Times New Roman" w:hAnsi="Times New Roman" w:cs="Times New Roman"/>
          <w:sz w:val="28"/>
          <w:szCs w:val="28"/>
        </w:rPr>
        <w:t xml:space="preserve"> мы привели все материалы в виде таблице в </w:t>
      </w:r>
      <w:r w:rsidR="00687CED" w:rsidRPr="00FE211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6B3185" w:rsidRPr="00FE2113">
        <w:rPr>
          <w:rFonts w:ascii="Times New Roman" w:hAnsi="Times New Roman" w:cs="Times New Roman"/>
          <w:sz w:val="28"/>
          <w:szCs w:val="28"/>
        </w:rPr>
        <w:t xml:space="preserve"> (см. приложение 3), сделали несколько графиков</w:t>
      </w:r>
      <w:r w:rsidR="00FE2113">
        <w:rPr>
          <w:rFonts w:ascii="Times New Roman" w:hAnsi="Times New Roman" w:cs="Times New Roman"/>
          <w:sz w:val="28"/>
          <w:szCs w:val="28"/>
        </w:rPr>
        <w:t xml:space="preserve"> (см. приложение 4)</w:t>
      </w:r>
      <w:r w:rsidR="006B3185" w:rsidRPr="00FE2113">
        <w:rPr>
          <w:rFonts w:ascii="Times New Roman" w:hAnsi="Times New Roman" w:cs="Times New Roman"/>
          <w:sz w:val="28"/>
          <w:szCs w:val="28"/>
        </w:rPr>
        <w:t>.</w:t>
      </w:r>
      <w:r w:rsidR="00865098" w:rsidRPr="00FE2113">
        <w:rPr>
          <w:rFonts w:ascii="Times New Roman" w:hAnsi="Times New Roman" w:cs="Times New Roman"/>
          <w:sz w:val="28"/>
          <w:szCs w:val="28"/>
        </w:rPr>
        <w:t xml:space="preserve"> Было выявлено несколько закономерностей:</w:t>
      </w:r>
    </w:p>
    <w:p w:rsidR="00865098" w:rsidRPr="00FE2113" w:rsidRDefault="00865098" w:rsidP="0086509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 xml:space="preserve">наиболее активна наша память на третьем уроке, </w:t>
      </w:r>
    </w:p>
    <w:p w:rsidR="00A7208F" w:rsidRPr="00FE2113" w:rsidRDefault="00865098" w:rsidP="0086509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с течением недели наша память падает</w:t>
      </w:r>
    </w:p>
    <w:p w:rsidR="005B5DEF" w:rsidRPr="00FE2113" w:rsidRDefault="005B5DEF" w:rsidP="0086509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с течением недели наша утомляемость увеличивается</w:t>
      </w:r>
    </w:p>
    <w:p w:rsidR="00865098" w:rsidRPr="00FE2113" w:rsidRDefault="00865098" w:rsidP="0086509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внимание на седьмом уроке наиболее рассеянно</w:t>
      </w:r>
    </w:p>
    <w:p w:rsidR="00865098" w:rsidRPr="00FE2113" w:rsidRDefault="00865098" w:rsidP="0086509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с течение недели внимание повышается (но возможно дети просто научились быстро проходить эти тесты)</w:t>
      </w:r>
    </w:p>
    <w:p w:rsidR="00F45484" w:rsidRPr="00FE2113" w:rsidRDefault="00F45484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5138" w:rsidRPr="00FE2113" w:rsidRDefault="00A05138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5138" w:rsidRPr="00FE2113" w:rsidRDefault="00A05138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484" w:rsidRDefault="00F45484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2113" w:rsidRPr="00FE2113" w:rsidRDefault="00FE2113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484" w:rsidRPr="00FE2113" w:rsidRDefault="00F45484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lastRenderedPageBreak/>
        <w:t>Глава 2. Урок</w:t>
      </w:r>
    </w:p>
    <w:p w:rsidR="00687CED" w:rsidRPr="00FE2113" w:rsidRDefault="00687CED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мы нашли информацию в интернете по биологическим часам (их классификация, основу их работы, как они работают у человека). Но кроме этого мы включили в презентацию</w:t>
      </w:r>
      <w:r w:rsidR="00FE2113">
        <w:rPr>
          <w:rFonts w:ascii="Times New Roman" w:hAnsi="Times New Roman" w:cs="Times New Roman"/>
          <w:sz w:val="28"/>
          <w:szCs w:val="28"/>
        </w:rPr>
        <w:t xml:space="preserve"> (см. продукт презентация к уроку</w:t>
      </w:r>
      <w:bookmarkStart w:id="0" w:name="_GoBack"/>
      <w:bookmarkEnd w:id="0"/>
      <w:r w:rsidR="00493739" w:rsidRPr="00FE2113">
        <w:rPr>
          <w:rFonts w:ascii="Times New Roman" w:hAnsi="Times New Roman" w:cs="Times New Roman"/>
          <w:sz w:val="28"/>
          <w:szCs w:val="28"/>
        </w:rPr>
        <w:t>)</w:t>
      </w:r>
      <w:r w:rsidRPr="00FE2113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A05138" w:rsidRPr="00FE2113">
        <w:rPr>
          <w:rFonts w:ascii="Times New Roman" w:hAnsi="Times New Roman" w:cs="Times New Roman"/>
          <w:sz w:val="28"/>
          <w:szCs w:val="28"/>
        </w:rPr>
        <w:t>упражнений для концентрации внимания. Сначала мы сделали разминку, поскольку это был первый урок</w:t>
      </w:r>
      <w:r w:rsidR="00493739" w:rsidRPr="00FE2113">
        <w:rPr>
          <w:rFonts w:ascii="Times New Roman" w:hAnsi="Times New Roman" w:cs="Times New Roman"/>
          <w:sz w:val="28"/>
          <w:szCs w:val="28"/>
        </w:rPr>
        <w:t>,</w:t>
      </w:r>
      <w:r w:rsidR="00A05138" w:rsidRPr="00FE2113">
        <w:rPr>
          <w:rFonts w:ascii="Times New Roman" w:hAnsi="Times New Roman" w:cs="Times New Roman"/>
          <w:sz w:val="28"/>
          <w:szCs w:val="28"/>
        </w:rPr>
        <w:t xml:space="preserve"> и нужно было, чтобы дети проснулись, потом задали им несколько вопросов</w:t>
      </w:r>
      <w:r w:rsidR="00CA3393" w:rsidRPr="00FE2113">
        <w:rPr>
          <w:rFonts w:ascii="Times New Roman" w:hAnsi="Times New Roman" w:cs="Times New Roman"/>
          <w:sz w:val="28"/>
          <w:szCs w:val="28"/>
        </w:rPr>
        <w:t xml:space="preserve"> на внимание, рассказали про классификацию биологических ритмов</w:t>
      </w:r>
      <w:r w:rsidR="00493739" w:rsidRPr="00FE2113">
        <w:rPr>
          <w:rFonts w:ascii="Times New Roman" w:hAnsi="Times New Roman" w:cs="Times New Roman"/>
          <w:sz w:val="28"/>
          <w:szCs w:val="28"/>
        </w:rPr>
        <w:t>, про сов и жаворонков</w:t>
      </w:r>
      <w:r w:rsidR="00CA3393" w:rsidRPr="00FE2113">
        <w:rPr>
          <w:rFonts w:ascii="Times New Roman" w:hAnsi="Times New Roman" w:cs="Times New Roman"/>
          <w:sz w:val="28"/>
          <w:szCs w:val="28"/>
        </w:rPr>
        <w:t>. Потом дали несколько советов как лучше вставать по утрам, как органи</w:t>
      </w:r>
      <w:r w:rsidR="00493739" w:rsidRPr="00FE2113">
        <w:rPr>
          <w:rFonts w:ascii="Times New Roman" w:hAnsi="Times New Roman" w:cs="Times New Roman"/>
          <w:sz w:val="28"/>
          <w:szCs w:val="28"/>
        </w:rPr>
        <w:t>з</w:t>
      </w:r>
      <w:r w:rsidR="00CA3393" w:rsidRPr="00FE2113">
        <w:rPr>
          <w:rFonts w:ascii="Times New Roman" w:hAnsi="Times New Roman" w:cs="Times New Roman"/>
          <w:sz w:val="28"/>
          <w:szCs w:val="28"/>
        </w:rPr>
        <w:t>овать свою работ</w:t>
      </w:r>
      <w:r w:rsidR="00493739" w:rsidRPr="00FE2113">
        <w:rPr>
          <w:rFonts w:ascii="Times New Roman" w:hAnsi="Times New Roman" w:cs="Times New Roman"/>
          <w:sz w:val="28"/>
          <w:szCs w:val="28"/>
        </w:rPr>
        <w:t>у, как подготовится к экзамену за 24 часа. Потом рассказали про наше исследование (показали графики и выводы).</w:t>
      </w:r>
    </w:p>
    <w:p w:rsidR="00F45484" w:rsidRPr="00FE2113" w:rsidRDefault="00F45484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484" w:rsidRDefault="00F45484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2113" w:rsidRDefault="00FE2113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2113" w:rsidRPr="00FE2113" w:rsidRDefault="00FE2113" w:rsidP="00F45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2113" w:rsidRDefault="00FE2113">
      <w:pPr>
        <w:rPr>
          <w:rFonts w:ascii="Times New Roman" w:hAnsi="Times New Roman" w:cs="Times New Roman"/>
          <w:sz w:val="28"/>
          <w:szCs w:val="28"/>
        </w:rPr>
      </w:pPr>
    </w:p>
    <w:p w:rsidR="00F45484" w:rsidRDefault="00F45484">
      <w:pPr>
        <w:rPr>
          <w:rFonts w:ascii="Times New Roman" w:hAnsi="Times New Roman" w:cs="Times New Roman"/>
          <w:sz w:val="28"/>
          <w:szCs w:val="28"/>
        </w:rPr>
      </w:pPr>
    </w:p>
    <w:p w:rsidR="00F45484" w:rsidRDefault="00F45484">
      <w:pPr>
        <w:rPr>
          <w:rFonts w:ascii="Times New Roman" w:hAnsi="Times New Roman" w:cs="Times New Roman"/>
          <w:sz w:val="28"/>
          <w:szCs w:val="28"/>
        </w:rPr>
      </w:pPr>
    </w:p>
    <w:p w:rsidR="00F45484" w:rsidRDefault="00F45484">
      <w:pPr>
        <w:rPr>
          <w:rFonts w:ascii="Times New Roman" w:hAnsi="Times New Roman" w:cs="Times New Roman"/>
          <w:sz w:val="28"/>
          <w:szCs w:val="28"/>
        </w:rPr>
      </w:pPr>
    </w:p>
    <w:p w:rsidR="00F45484" w:rsidRDefault="00F45484">
      <w:pPr>
        <w:rPr>
          <w:rFonts w:ascii="Times New Roman" w:hAnsi="Times New Roman" w:cs="Times New Roman"/>
          <w:sz w:val="28"/>
          <w:szCs w:val="28"/>
        </w:rPr>
      </w:pPr>
    </w:p>
    <w:p w:rsidR="00F45484" w:rsidRDefault="00F45484">
      <w:pPr>
        <w:rPr>
          <w:rFonts w:ascii="Times New Roman" w:hAnsi="Times New Roman" w:cs="Times New Roman"/>
          <w:sz w:val="28"/>
          <w:szCs w:val="28"/>
        </w:rPr>
      </w:pPr>
    </w:p>
    <w:p w:rsidR="00F45484" w:rsidRDefault="00F45484">
      <w:pPr>
        <w:rPr>
          <w:rFonts w:ascii="Times New Roman" w:hAnsi="Times New Roman" w:cs="Times New Roman"/>
          <w:sz w:val="28"/>
          <w:szCs w:val="28"/>
        </w:rPr>
      </w:pPr>
    </w:p>
    <w:p w:rsidR="00F45484" w:rsidRDefault="00F45484">
      <w:pPr>
        <w:rPr>
          <w:rFonts w:ascii="Times New Roman" w:hAnsi="Times New Roman" w:cs="Times New Roman"/>
          <w:sz w:val="28"/>
          <w:szCs w:val="28"/>
        </w:rPr>
      </w:pPr>
    </w:p>
    <w:p w:rsidR="00F45484" w:rsidRDefault="00F45484">
      <w:pPr>
        <w:rPr>
          <w:rFonts w:ascii="Times New Roman" w:hAnsi="Times New Roman" w:cs="Times New Roman"/>
          <w:sz w:val="28"/>
          <w:szCs w:val="28"/>
        </w:rPr>
      </w:pPr>
    </w:p>
    <w:p w:rsidR="00F45484" w:rsidRDefault="00F45484">
      <w:pPr>
        <w:rPr>
          <w:rFonts w:ascii="Times New Roman" w:hAnsi="Times New Roman" w:cs="Times New Roman"/>
          <w:sz w:val="28"/>
          <w:szCs w:val="28"/>
        </w:rPr>
      </w:pPr>
    </w:p>
    <w:p w:rsidR="00FE2113" w:rsidRDefault="00FE2113">
      <w:pPr>
        <w:rPr>
          <w:rFonts w:ascii="Times New Roman" w:hAnsi="Times New Roman" w:cs="Times New Roman"/>
          <w:sz w:val="28"/>
          <w:szCs w:val="28"/>
        </w:rPr>
      </w:pPr>
    </w:p>
    <w:p w:rsidR="00F45484" w:rsidRDefault="00FE2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45484">
        <w:rPr>
          <w:rFonts w:ascii="Times New Roman" w:hAnsi="Times New Roman" w:cs="Times New Roman"/>
          <w:sz w:val="28"/>
          <w:szCs w:val="28"/>
        </w:rPr>
        <w:t>риложение</w:t>
      </w: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FE2113" w:rsidRP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Имя, фамилия</w:t>
      </w:r>
    </w:p>
    <w:p w:rsidR="00FE2113" w:rsidRP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Вы жаворонок или сова?</w:t>
      </w:r>
    </w:p>
    <w:p w:rsidR="00FE2113" w:rsidRP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Сколько часов вы спали?</w:t>
      </w:r>
    </w:p>
    <w:p w:rsidR="00FE2113" w:rsidRP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Оцените вашу усталость по десятибалльной шкале (чем больше цифра, тем больше усталость).</w:t>
      </w:r>
    </w:p>
    <w:p w:rsidR="00FE2113" w:rsidRP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Слова на слуховую память:</w:t>
      </w:r>
    </w:p>
    <w:p w:rsidR="00FE2113" w:rsidRP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Слова на зрительную память:</w:t>
      </w:r>
    </w:p>
    <w:p w:rsidR="00FE2113" w:rsidRP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 xml:space="preserve">Как вы запоминали данные слова (ассоциация, история, записывание и </w:t>
      </w:r>
      <w:proofErr w:type="spellStart"/>
      <w:r w:rsidRPr="00FE211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FE2113">
        <w:rPr>
          <w:rFonts w:ascii="Times New Roman" w:hAnsi="Times New Roman" w:cs="Times New Roman"/>
          <w:sz w:val="28"/>
          <w:szCs w:val="28"/>
        </w:rPr>
        <w:t>)?</w:t>
      </w:r>
    </w:p>
    <w:p w:rsidR="00FE2113" w:rsidRP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5</w:t>
      </w:r>
      <w:r w:rsidRPr="00FE2113">
        <w:rPr>
          <w:rFonts w:ascii="Times New Roman" w:hAnsi="Times New Roman" w:cs="Times New Roman"/>
          <w:sz w:val="28"/>
          <w:szCs w:val="28"/>
        </w:rPr>
        <w:tab/>
        <w:t>20</w:t>
      </w:r>
      <w:r w:rsidRPr="00FE2113">
        <w:rPr>
          <w:rFonts w:ascii="Times New Roman" w:hAnsi="Times New Roman" w:cs="Times New Roman"/>
          <w:sz w:val="28"/>
          <w:szCs w:val="28"/>
        </w:rPr>
        <w:tab/>
        <w:t>15</w:t>
      </w:r>
      <w:r w:rsidRPr="00FE2113">
        <w:rPr>
          <w:rFonts w:ascii="Times New Roman" w:hAnsi="Times New Roman" w:cs="Times New Roman"/>
          <w:sz w:val="28"/>
          <w:szCs w:val="28"/>
        </w:rPr>
        <w:tab/>
        <w:t>24</w:t>
      </w:r>
      <w:r w:rsidRPr="00FE2113">
        <w:rPr>
          <w:rFonts w:ascii="Times New Roman" w:hAnsi="Times New Roman" w:cs="Times New Roman"/>
          <w:sz w:val="28"/>
          <w:szCs w:val="28"/>
        </w:rPr>
        <w:tab/>
        <w:t xml:space="preserve">12                    </w:t>
      </w:r>
    </w:p>
    <w:p w:rsidR="00FE2113" w:rsidRP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3</w:t>
      </w:r>
      <w:r w:rsidRPr="00FE2113">
        <w:rPr>
          <w:rFonts w:ascii="Times New Roman" w:hAnsi="Times New Roman" w:cs="Times New Roman"/>
          <w:sz w:val="28"/>
          <w:szCs w:val="28"/>
        </w:rPr>
        <w:tab/>
        <w:t>18</w:t>
      </w:r>
      <w:r w:rsidRPr="00FE2113">
        <w:rPr>
          <w:rFonts w:ascii="Times New Roman" w:hAnsi="Times New Roman" w:cs="Times New Roman"/>
          <w:sz w:val="28"/>
          <w:szCs w:val="28"/>
        </w:rPr>
        <w:tab/>
        <w:t>2</w:t>
      </w:r>
      <w:r w:rsidRPr="00FE2113">
        <w:rPr>
          <w:rFonts w:ascii="Times New Roman" w:hAnsi="Times New Roman" w:cs="Times New Roman"/>
          <w:sz w:val="28"/>
          <w:szCs w:val="28"/>
        </w:rPr>
        <w:tab/>
        <w:t>13</w:t>
      </w:r>
      <w:r w:rsidRPr="00FE2113">
        <w:rPr>
          <w:rFonts w:ascii="Times New Roman" w:hAnsi="Times New Roman" w:cs="Times New Roman"/>
          <w:sz w:val="28"/>
          <w:szCs w:val="28"/>
        </w:rPr>
        <w:tab/>
        <w:t>11</w:t>
      </w:r>
    </w:p>
    <w:p w:rsidR="00FE2113" w:rsidRP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9</w:t>
      </w:r>
      <w:r w:rsidRPr="00FE2113">
        <w:rPr>
          <w:rFonts w:ascii="Times New Roman" w:hAnsi="Times New Roman" w:cs="Times New Roman"/>
          <w:sz w:val="28"/>
          <w:szCs w:val="28"/>
        </w:rPr>
        <w:tab/>
        <w:t>8</w:t>
      </w:r>
      <w:r w:rsidRPr="00FE2113">
        <w:rPr>
          <w:rFonts w:ascii="Times New Roman" w:hAnsi="Times New Roman" w:cs="Times New Roman"/>
          <w:sz w:val="28"/>
          <w:szCs w:val="28"/>
        </w:rPr>
        <w:tab/>
        <w:t>19</w:t>
      </w:r>
      <w:r w:rsidRPr="00FE2113">
        <w:rPr>
          <w:rFonts w:ascii="Times New Roman" w:hAnsi="Times New Roman" w:cs="Times New Roman"/>
          <w:sz w:val="28"/>
          <w:szCs w:val="28"/>
        </w:rPr>
        <w:tab/>
        <w:t>6</w:t>
      </w:r>
      <w:r w:rsidRPr="00FE2113">
        <w:rPr>
          <w:rFonts w:ascii="Times New Roman" w:hAnsi="Times New Roman" w:cs="Times New Roman"/>
          <w:sz w:val="28"/>
          <w:szCs w:val="28"/>
        </w:rPr>
        <w:tab/>
        <w:t>16</w:t>
      </w:r>
    </w:p>
    <w:p w:rsidR="00FE2113" w:rsidRP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14</w:t>
      </w:r>
      <w:r w:rsidRPr="00FE2113">
        <w:rPr>
          <w:rFonts w:ascii="Times New Roman" w:hAnsi="Times New Roman" w:cs="Times New Roman"/>
          <w:sz w:val="28"/>
          <w:szCs w:val="28"/>
        </w:rPr>
        <w:tab/>
        <w:t>23</w:t>
      </w:r>
      <w:r w:rsidRPr="00FE2113">
        <w:rPr>
          <w:rFonts w:ascii="Times New Roman" w:hAnsi="Times New Roman" w:cs="Times New Roman"/>
          <w:sz w:val="28"/>
          <w:szCs w:val="28"/>
        </w:rPr>
        <w:tab/>
        <w:t>17</w:t>
      </w:r>
      <w:r w:rsidRPr="00FE2113">
        <w:rPr>
          <w:rFonts w:ascii="Times New Roman" w:hAnsi="Times New Roman" w:cs="Times New Roman"/>
          <w:sz w:val="28"/>
          <w:szCs w:val="28"/>
        </w:rPr>
        <w:tab/>
        <w:t>22</w:t>
      </w:r>
      <w:r w:rsidRPr="00FE2113">
        <w:rPr>
          <w:rFonts w:ascii="Times New Roman" w:hAnsi="Times New Roman" w:cs="Times New Roman"/>
          <w:sz w:val="28"/>
          <w:szCs w:val="28"/>
        </w:rPr>
        <w:tab/>
        <w:t>1</w:t>
      </w: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rPr>
          <w:rFonts w:ascii="Times New Roman" w:hAnsi="Times New Roman" w:cs="Times New Roman"/>
          <w:sz w:val="28"/>
          <w:szCs w:val="28"/>
        </w:rPr>
        <w:t>7</w:t>
      </w:r>
      <w:r w:rsidRPr="00FE2113">
        <w:rPr>
          <w:rFonts w:ascii="Times New Roman" w:hAnsi="Times New Roman" w:cs="Times New Roman"/>
          <w:sz w:val="28"/>
          <w:szCs w:val="28"/>
        </w:rPr>
        <w:tab/>
        <w:t>25</w:t>
      </w:r>
      <w:r w:rsidRPr="00FE2113">
        <w:rPr>
          <w:rFonts w:ascii="Times New Roman" w:hAnsi="Times New Roman" w:cs="Times New Roman"/>
          <w:sz w:val="28"/>
          <w:szCs w:val="28"/>
        </w:rPr>
        <w:tab/>
        <w:t>4</w:t>
      </w:r>
      <w:r w:rsidRPr="00FE2113">
        <w:rPr>
          <w:rFonts w:ascii="Times New Roman" w:hAnsi="Times New Roman" w:cs="Times New Roman"/>
          <w:sz w:val="28"/>
          <w:szCs w:val="28"/>
        </w:rPr>
        <w:tab/>
        <w:t>21</w:t>
      </w:r>
      <w:r w:rsidRPr="00FE2113">
        <w:rPr>
          <w:rFonts w:ascii="Times New Roman" w:hAnsi="Times New Roman" w:cs="Times New Roman"/>
          <w:sz w:val="28"/>
          <w:szCs w:val="28"/>
        </w:rPr>
        <w:tab/>
        <w:t>10</w:t>
      </w: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(таблица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одна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FE2113" w:rsidRDefault="00FE2113" w:rsidP="00FE2113">
      <w:r>
        <w:t>Слова (9 наборов по 9 слов): (1,4,7 уроки понедельник, среда, пятница)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9"/>
        <w:gridCol w:w="1049"/>
        <w:gridCol w:w="1159"/>
        <w:gridCol w:w="1048"/>
        <w:gridCol w:w="1049"/>
        <w:gridCol w:w="1051"/>
        <w:gridCol w:w="1049"/>
        <w:gridCol w:w="1050"/>
        <w:gridCol w:w="1067"/>
      </w:tblGrid>
      <w:tr w:rsidR="00FE2113" w:rsidTr="00B94377">
        <w:trPr>
          <w:trHeight w:val="318"/>
        </w:trPr>
        <w:tc>
          <w:tcPr>
            <w:tcW w:w="1049" w:type="dxa"/>
          </w:tcPr>
          <w:p w:rsidR="00FE2113" w:rsidRDefault="00FE2113" w:rsidP="00B94377">
            <w:r>
              <w:t>ночь</w:t>
            </w:r>
          </w:p>
        </w:tc>
        <w:tc>
          <w:tcPr>
            <w:tcW w:w="1049" w:type="dxa"/>
          </w:tcPr>
          <w:p w:rsidR="00FE2113" w:rsidRDefault="00FE2113" w:rsidP="00B94377">
            <w:r>
              <w:t>земля</w:t>
            </w:r>
          </w:p>
        </w:tc>
        <w:tc>
          <w:tcPr>
            <w:tcW w:w="1049" w:type="dxa"/>
          </w:tcPr>
          <w:p w:rsidR="00FE2113" w:rsidRDefault="00FE2113" w:rsidP="00B94377">
            <w:r>
              <w:t>мир</w:t>
            </w:r>
          </w:p>
        </w:tc>
        <w:tc>
          <w:tcPr>
            <w:tcW w:w="1049" w:type="dxa"/>
          </w:tcPr>
          <w:p w:rsidR="00FE2113" w:rsidRDefault="00FE2113" w:rsidP="00B94377">
            <w:r>
              <w:t>дочь</w:t>
            </w:r>
          </w:p>
        </w:tc>
        <w:tc>
          <w:tcPr>
            <w:tcW w:w="1049" w:type="dxa"/>
          </w:tcPr>
          <w:p w:rsidR="00FE2113" w:rsidRDefault="00FE2113" w:rsidP="00B94377">
            <w:r>
              <w:t>вода</w:t>
            </w:r>
          </w:p>
        </w:tc>
        <w:tc>
          <w:tcPr>
            <w:tcW w:w="1051" w:type="dxa"/>
          </w:tcPr>
          <w:p w:rsidR="00FE2113" w:rsidRDefault="00FE2113" w:rsidP="00B94377">
            <w:r>
              <w:t>Красный</w:t>
            </w:r>
          </w:p>
        </w:tc>
        <w:tc>
          <w:tcPr>
            <w:tcW w:w="1051" w:type="dxa"/>
          </w:tcPr>
          <w:p w:rsidR="00FE2113" w:rsidRDefault="00FE2113" w:rsidP="00B94377">
            <w:r>
              <w:t>могуч</w:t>
            </w:r>
          </w:p>
        </w:tc>
        <w:tc>
          <w:tcPr>
            <w:tcW w:w="1051" w:type="dxa"/>
          </w:tcPr>
          <w:p w:rsidR="00FE2113" w:rsidRDefault="00FE2113" w:rsidP="00B94377">
            <w:r>
              <w:t>воздух</w:t>
            </w:r>
          </w:p>
        </w:tc>
        <w:tc>
          <w:tcPr>
            <w:tcW w:w="1051" w:type="dxa"/>
          </w:tcPr>
          <w:p w:rsidR="00FE2113" w:rsidRDefault="00FE2113" w:rsidP="00B94377">
            <w:r>
              <w:t>бежать</w:t>
            </w:r>
          </w:p>
        </w:tc>
      </w:tr>
      <w:tr w:rsidR="00FE2113" w:rsidTr="00B94377">
        <w:trPr>
          <w:trHeight w:val="318"/>
        </w:trPr>
        <w:tc>
          <w:tcPr>
            <w:tcW w:w="1049" w:type="dxa"/>
          </w:tcPr>
          <w:p w:rsidR="00FE2113" w:rsidRDefault="00FE2113" w:rsidP="00B94377">
            <w:r>
              <w:t>слеза</w:t>
            </w:r>
          </w:p>
        </w:tc>
        <w:tc>
          <w:tcPr>
            <w:tcW w:w="1049" w:type="dxa"/>
          </w:tcPr>
          <w:p w:rsidR="00FE2113" w:rsidRDefault="00FE2113" w:rsidP="00B94377">
            <w:r>
              <w:t>мир</w:t>
            </w:r>
          </w:p>
        </w:tc>
        <w:tc>
          <w:tcPr>
            <w:tcW w:w="1049" w:type="dxa"/>
          </w:tcPr>
          <w:p w:rsidR="00FE2113" w:rsidRDefault="00FE2113" w:rsidP="00B94377">
            <w:r>
              <w:t>бежать</w:t>
            </w:r>
          </w:p>
        </w:tc>
        <w:tc>
          <w:tcPr>
            <w:tcW w:w="1049" w:type="dxa"/>
          </w:tcPr>
          <w:p w:rsidR="00FE2113" w:rsidRDefault="00FE2113" w:rsidP="00B94377">
            <w:r>
              <w:t>лаза</w:t>
            </w:r>
          </w:p>
        </w:tc>
        <w:tc>
          <w:tcPr>
            <w:tcW w:w="1049" w:type="dxa"/>
          </w:tcPr>
          <w:p w:rsidR="00FE2113" w:rsidRDefault="00FE2113" w:rsidP="00B94377">
            <w:r>
              <w:t>крик</w:t>
            </w:r>
          </w:p>
        </w:tc>
        <w:tc>
          <w:tcPr>
            <w:tcW w:w="1051" w:type="dxa"/>
          </w:tcPr>
          <w:p w:rsidR="00FE2113" w:rsidRDefault="00FE2113" w:rsidP="00B94377">
            <w:r>
              <w:t>охота</w:t>
            </w:r>
          </w:p>
        </w:tc>
        <w:tc>
          <w:tcPr>
            <w:tcW w:w="1051" w:type="dxa"/>
          </w:tcPr>
          <w:p w:rsidR="00FE2113" w:rsidRDefault="00FE2113" w:rsidP="00B94377">
            <w:r>
              <w:t>жара</w:t>
            </w:r>
          </w:p>
        </w:tc>
        <w:tc>
          <w:tcPr>
            <w:tcW w:w="1051" w:type="dxa"/>
          </w:tcPr>
          <w:p w:rsidR="00FE2113" w:rsidRDefault="00FE2113" w:rsidP="00B94377">
            <w:r>
              <w:t>тон</w:t>
            </w:r>
          </w:p>
        </w:tc>
        <w:tc>
          <w:tcPr>
            <w:tcW w:w="1051" w:type="dxa"/>
          </w:tcPr>
          <w:p w:rsidR="00FE2113" w:rsidRDefault="00FE2113" w:rsidP="00B94377">
            <w:r>
              <w:t>молодой</w:t>
            </w:r>
          </w:p>
        </w:tc>
      </w:tr>
      <w:tr w:rsidR="00FE2113" w:rsidTr="00B94377">
        <w:trPr>
          <w:trHeight w:val="318"/>
        </w:trPr>
        <w:tc>
          <w:tcPr>
            <w:tcW w:w="1049" w:type="dxa"/>
          </w:tcPr>
          <w:p w:rsidR="00FE2113" w:rsidRDefault="00FE2113" w:rsidP="00B94377">
            <w:r>
              <w:t>ропот</w:t>
            </w:r>
          </w:p>
        </w:tc>
        <w:tc>
          <w:tcPr>
            <w:tcW w:w="1049" w:type="dxa"/>
          </w:tcPr>
          <w:p w:rsidR="00FE2113" w:rsidRDefault="00FE2113" w:rsidP="00B94377">
            <w:r>
              <w:t>танец</w:t>
            </w:r>
          </w:p>
        </w:tc>
        <w:tc>
          <w:tcPr>
            <w:tcW w:w="1049" w:type="dxa"/>
          </w:tcPr>
          <w:p w:rsidR="00FE2113" w:rsidRDefault="00FE2113" w:rsidP="00B94377">
            <w:r>
              <w:t>имя</w:t>
            </w:r>
          </w:p>
        </w:tc>
        <w:tc>
          <w:tcPr>
            <w:tcW w:w="1049" w:type="dxa"/>
          </w:tcPr>
          <w:p w:rsidR="00FE2113" w:rsidRDefault="00FE2113" w:rsidP="00B94377">
            <w:r>
              <w:t>топот</w:t>
            </w:r>
          </w:p>
        </w:tc>
        <w:tc>
          <w:tcPr>
            <w:tcW w:w="1049" w:type="dxa"/>
          </w:tcPr>
          <w:p w:rsidR="00FE2113" w:rsidRDefault="00FE2113" w:rsidP="00B94377">
            <w:r>
              <w:t>фуршет</w:t>
            </w:r>
          </w:p>
        </w:tc>
        <w:tc>
          <w:tcPr>
            <w:tcW w:w="1051" w:type="dxa"/>
          </w:tcPr>
          <w:p w:rsidR="00FE2113" w:rsidRDefault="00FE2113" w:rsidP="00B94377">
            <w:r>
              <w:t>новость</w:t>
            </w:r>
          </w:p>
        </w:tc>
        <w:tc>
          <w:tcPr>
            <w:tcW w:w="1051" w:type="dxa"/>
          </w:tcPr>
          <w:p w:rsidR="00FE2113" w:rsidRDefault="00FE2113" w:rsidP="00B94377">
            <w:r>
              <w:t>хохот</w:t>
            </w:r>
          </w:p>
        </w:tc>
        <w:tc>
          <w:tcPr>
            <w:tcW w:w="1051" w:type="dxa"/>
          </w:tcPr>
          <w:p w:rsidR="00FE2113" w:rsidRDefault="00FE2113" w:rsidP="00B94377">
            <w:r>
              <w:t>тунец</w:t>
            </w:r>
          </w:p>
        </w:tc>
        <w:tc>
          <w:tcPr>
            <w:tcW w:w="1051" w:type="dxa"/>
          </w:tcPr>
          <w:p w:rsidR="00FE2113" w:rsidRDefault="00FE2113" w:rsidP="00B94377">
            <w:r>
              <w:t>юность</w:t>
            </w:r>
          </w:p>
        </w:tc>
      </w:tr>
      <w:tr w:rsidR="00FE2113" w:rsidTr="00B94377">
        <w:trPr>
          <w:trHeight w:val="318"/>
        </w:trPr>
        <w:tc>
          <w:tcPr>
            <w:tcW w:w="1049" w:type="dxa"/>
          </w:tcPr>
          <w:p w:rsidR="00FE2113" w:rsidRDefault="00FE2113" w:rsidP="00B94377">
            <w:r>
              <w:t>искать</w:t>
            </w:r>
          </w:p>
        </w:tc>
        <w:tc>
          <w:tcPr>
            <w:tcW w:w="1049" w:type="dxa"/>
          </w:tcPr>
          <w:p w:rsidR="00FE2113" w:rsidRDefault="00FE2113" w:rsidP="00B94377">
            <w:r>
              <w:t>среда</w:t>
            </w:r>
          </w:p>
        </w:tc>
        <w:tc>
          <w:tcPr>
            <w:tcW w:w="1049" w:type="dxa"/>
          </w:tcPr>
          <w:p w:rsidR="00FE2113" w:rsidRDefault="00FE2113" w:rsidP="00B94377">
            <w:r>
              <w:t>вечер</w:t>
            </w:r>
          </w:p>
        </w:tc>
        <w:tc>
          <w:tcPr>
            <w:tcW w:w="1049" w:type="dxa"/>
          </w:tcPr>
          <w:p w:rsidR="00FE2113" w:rsidRDefault="00FE2113" w:rsidP="00B94377">
            <w:r>
              <w:t>щупать</w:t>
            </w:r>
          </w:p>
        </w:tc>
        <w:tc>
          <w:tcPr>
            <w:tcW w:w="1049" w:type="dxa"/>
          </w:tcPr>
          <w:p w:rsidR="00FE2113" w:rsidRDefault="00FE2113" w:rsidP="00B94377">
            <w:r>
              <w:t>дождь</w:t>
            </w:r>
          </w:p>
        </w:tc>
        <w:tc>
          <w:tcPr>
            <w:tcW w:w="1051" w:type="dxa"/>
          </w:tcPr>
          <w:p w:rsidR="00FE2113" w:rsidRDefault="00FE2113" w:rsidP="00B94377">
            <w:r>
              <w:t>вперёд</w:t>
            </w:r>
          </w:p>
        </w:tc>
        <w:tc>
          <w:tcPr>
            <w:tcW w:w="1051" w:type="dxa"/>
          </w:tcPr>
          <w:p w:rsidR="00FE2113" w:rsidRDefault="00FE2113" w:rsidP="00B94377">
            <w:r>
              <w:t>мазать</w:t>
            </w:r>
          </w:p>
        </w:tc>
        <w:tc>
          <w:tcPr>
            <w:tcW w:w="1051" w:type="dxa"/>
          </w:tcPr>
          <w:p w:rsidR="00FE2113" w:rsidRDefault="00FE2113" w:rsidP="00B94377">
            <w:r>
              <w:t>окно</w:t>
            </w:r>
          </w:p>
        </w:tc>
        <w:tc>
          <w:tcPr>
            <w:tcW w:w="1051" w:type="dxa"/>
          </w:tcPr>
          <w:p w:rsidR="00FE2113" w:rsidRDefault="00FE2113" w:rsidP="00B94377">
            <w:r>
              <w:t>стоп</w:t>
            </w:r>
          </w:p>
        </w:tc>
      </w:tr>
      <w:tr w:rsidR="00FE2113" w:rsidTr="00B94377">
        <w:trPr>
          <w:trHeight w:val="318"/>
        </w:trPr>
        <w:tc>
          <w:tcPr>
            <w:tcW w:w="1049" w:type="dxa"/>
          </w:tcPr>
          <w:p w:rsidR="00FE2113" w:rsidRDefault="00FE2113" w:rsidP="00B94377">
            <w:r>
              <w:t>окно</w:t>
            </w:r>
          </w:p>
        </w:tc>
        <w:tc>
          <w:tcPr>
            <w:tcW w:w="1049" w:type="dxa"/>
          </w:tcPr>
          <w:p w:rsidR="00FE2113" w:rsidRDefault="00FE2113" w:rsidP="00B94377">
            <w:r>
              <w:t>конь</w:t>
            </w:r>
          </w:p>
        </w:tc>
        <w:tc>
          <w:tcPr>
            <w:tcW w:w="1049" w:type="dxa"/>
          </w:tcPr>
          <w:p w:rsidR="00FE2113" w:rsidRDefault="00FE2113" w:rsidP="00B94377">
            <w:r>
              <w:t>пауза</w:t>
            </w:r>
          </w:p>
        </w:tc>
        <w:tc>
          <w:tcPr>
            <w:tcW w:w="1049" w:type="dxa"/>
          </w:tcPr>
          <w:p w:rsidR="00FE2113" w:rsidRDefault="00FE2113" w:rsidP="00B94377">
            <w:r>
              <w:t>стекло</w:t>
            </w:r>
          </w:p>
        </w:tc>
        <w:tc>
          <w:tcPr>
            <w:tcW w:w="1049" w:type="dxa"/>
          </w:tcPr>
          <w:p w:rsidR="00FE2113" w:rsidRDefault="00FE2113" w:rsidP="00B94377">
            <w:r>
              <w:t>лев</w:t>
            </w:r>
          </w:p>
        </w:tc>
        <w:tc>
          <w:tcPr>
            <w:tcW w:w="1051" w:type="dxa"/>
          </w:tcPr>
          <w:p w:rsidR="00FE2113" w:rsidRDefault="00FE2113" w:rsidP="00B94377">
            <w:r>
              <w:t>сон</w:t>
            </w:r>
          </w:p>
        </w:tc>
        <w:tc>
          <w:tcPr>
            <w:tcW w:w="1051" w:type="dxa"/>
          </w:tcPr>
          <w:p w:rsidR="00FE2113" w:rsidRDefault="00FE2113" w:rsidP="00B94377">
            <w:r>
              <w:t>шило</w:t>
            </w:r>
          </w:p>
        </w:tc>
        <w:tc>
          <w:tcPr>
            <w:tcW w:w="1051" w:type="dxa"/>
          </w:tcPr>
          <w:p w:rsidR="00FE2113" w:rsidRDefault="00FE2113" w:rsidP="00B94377">
            <w:r>
              <w:t>лошадь</w:t>
            </w:r>
          </w:p>
        </w:tc>
        <w:tc>
          <w:tcPr>
            <w:tcW w:w="1051" w:type="dxa"/>
          </w:tcPr>
          <w:p w:rsidR="00FE2113" w:rsidRDefault="00FE2113" w:rsidP="00B94377">
            <w:r>
              <w:t>синий</w:t>
            </w:r>
          </w:p>
        </w:tc>
      </w:tr>
      <w:tr w:rsidR="00FE2113" w:rsidTr="00B94377">
        <w:trPr>
          <w:trHeight w:val="318"/>
        </w:trPr>
        <w:tc>
          <w:tcPr>
            <w:tcW w:w="1049" w:type="dxa"/>
          </w:tcPr>
          <w:p w:rsidR="00FE2113" w:rsidRDefault="00FE2113" w:rsidP="00B94377">
            <w:r>
              <w:t>дом</w:t>
            </w:r>
          </w:p>
        </w:tc>
        <w:tc>
          <w:tcPr>
            <w:tcW w:w="1049" w:type="dxa"/>
          </w:tcPr>
          <w:p w:rsidR="00FE2113" w:rsidRDefault="00FE2113" w:rsidP="00B94377">
            <w:r>
              <w:t>красив</w:t>
            </w:r>
          </w:p>
        </w:tc>
        <w:tc>
          <w:tcPr>
            <w:tcW w:w="1049" w:type="dxa"/>
          </w:tcPr>
          <w:p w:rsidR="00FE2113" w:rsidRDefault="00FE2113" w:rsidP="00B94377">
            <w:r>
              <w:t>мочь</w:t>
            </w:r>
          </w:p>
        </w:tc>
        <w:tc>
          <w:tcPr>
            <w:tcW w:w="1049" w:type="dxa"/>
          </w:tcPr>
          <w:p w:rsidR="00FE2113" w:rsidRDefault="00FE2113" w:rsidP="00B94377">
            <w:r>
              <w:t>кот</w:t>
            </w:r>
          </w:p>
        </w:tc>
        <w:tc>
          <w:tcPr>
            <w:tcW w:w="1049" w:type="dxa"/>
          </w:tcPr>
          <w:p w:rsidR="00FE2113" w:rsidRDefault="00FE2113" w:rsidP="00B94377">
            <w:r>
              <w:t>влюблён</w:t>
            </w:r>
          </w:p>
        </w:tc>
        <w:tc>
          <w:tcPr>
            <w:tcW w:w="1051" w:type="dxa"/>
          </w:tcPr>
          <w:p w:rsidR="00FE2113" w:rsidRDefault="00FE2113" w:rsidP="00B94377">
            <w:r>
              <w:t>могучий</w:t>
            </w:r>
          </w:p>
        </w:tc>
        <w:tc>
          <w:tcPr>
            <w:tcW w:w="1051" w:type="dxa"/>
          </w:tcPr>
          <w:p w:rsidR="00FE2113" w:rsidRDefault="00FE2113" w:rsidP="00B94377">
            <w:r>
              <w:t>стол</w:t>
            </w:r>
          </w:p>
        </w:tc>
        <w:tc>
          <w:tcPr>
            <w:tcW w:w="1051" w:type="dxa"/>
          </w:tcPr>
          <w:p w:rsidR="00FE2113" w:rsidRDefault="00FE2113" w:rsidP="00B94377">
            <w:r>
              <w:t>Старый</w:t>
            </w:r>
          </w:p>
        </w:tc>
        <w:tc>
          <w:tcPr>
            <w:tcW w:w="1051" w:type="dxa"/>
          </w:tcPr>
          <w:p w:rsidR="00FE2113" w:rsidRDefault="00FE2113" w:rsidP="00B94377">
            <w:r>
              <w:t>день</w:t>
            </w:r>
          </w:p>
        </w:tc>
      </w:tr>
      <w:tr w:rsidR="00FE2113" w:rsidTr="00B94377">
        <w:trPr>
          <w:trHeight w:val="301"/>
        </w:trPr>
        <w:tc>
          <w:tcPr>
            <w:tcW w:w="1049" w:type="dxa"/>
          </w:tcPr>
          <w:p w:rsidR="00FE2113" w:rsidRDefault="00FE2113" w:rsidP="00B94377">
            <w:r>
              <w:t>сильный</w:t>
            </w:r>
          </w:p>
        </w:tc>
        <w:tc>
          <w:tcPr>
            <w:tcW w:w="1049" w:type="dxa"/>
          </w:tcPr>
          <w:p w:rsidR="00FE2113" w:rsidRDefault="00FE2113" w:rsidP="00B94377">
            <w:r>
              <w:t>жонглёр</w:t>
            </w:r>
          </w:p>
        </w:tc>
        <w:tc>
          <w:tcPr>
            <w:tcW w:w="1049" w:type="dxa"/>
          </w:tcPr>
          <w:p w:rsidR="00FE2113" w:rsidRDefault="00FE2113" w:rsidP="00B94377">
            <w:r>
              <w:t>жёлтый</w:t>
            </w:r>
          </w:p>
        </w:tc>
        <w:tc>
          <w:tcPr>
            <w:tcW w:w="1049" w:type="dxa"/>
          </w:tcPr>
          <w:p w:rsidR="00FE2113" w:rsidRDefault="00FE2113" w:rsidP="00B94377">
            <w:r>
              <w:t>умелый</w:t>
            </w:r>
          </w:p>
        </w:tc>
        <w:tc>
          <w:tcPr>
            <w:tcW w:w="1049" w:type="dxa"/>
          </w:tcPr>
          <w:p w:rsidR="00FE2113" w:rsidRDefault="00FE2113" w:rsidP="00B94377">
            <w:r>
              <w:t>ведьма</w:t>
            </w:r>
          </w:p>
        </w:tc>
        <w:tc>
          <w:tcPr>
            <w:tcW w:w="1051" w:type="dxa"/>
          </w:tcPr>
          <w:p w:rsidR="00FE2113" w:rsidRDefault="00FE2113" w:rsidP="00B94377">
            <w:r>
              <w:t>антракт</w:t>
            </w:r>
          </w:p>
        </w:tc>
        <w:tc>
          <w:tcPr>
            <w:tcW w:w="1051" w:type="dxa"/>
          </w:tcPr>
          <w:p w:rsidR="00FE2113" w:rsidRDefault="00FE2113" w:rsidP="00B94377">
            <w:r>
              <w:t>Умный</w:t>
            </w:r>
          </w:p>
        </w:tc>
        <w:tc>
          <w:tcPr>
            <w:tcW w:w="1051" w:type="dxa"/>
          </w:tcPr>
          <w:p w:rsidR="00FE2113" w:rsidRDefault="00FE2113" w:rsidP="00B94377">
            <w:r>
              <w:t>шов</w:t>
            </w:r>
          </w:p>
        </w:tc>
        <w:tc>
          <w:tcPr>
            <w:tcW w:w="1051" w:type="dxa"/>
          </w:tcPr>
          <w:p w:rsidR="00FE2113" w:rsidRDefault="00FE2113" w:rsidP="00B94377">
            <w:r>
              <w:t>скорость</w:t>
            </w:r>
          </w:p>
        </w:tc>
      </w:tr>
      <w:tr w:rsidR="00FE2113" w:rsidTr="00B94377">
        <w:trPr>
          <w:trHeight w:val="318"/>
        </w:trPr>
        <w:tc>
          <w:tcPr>
            <w:tcW w:w="1049" w:type="dxa"/>
          </w:tcPr>
          <w:p w:rsidR="00FE2113" w:rsidRDefault="00FE2113" w:rsidP="00B94377">
            <w:r>
              <w:t>котёл</w:t>
            </w:r>
          </w:p>
        </w:tc>
        <w:tc>
          <w:tcPr>
            <w:tcW w:w="1049" w:type="dxa"/>
          </w:tcPr>
          <w:p w:rsidR="00FE2113" w:rsidRDefault="00FE2113" w:rsidP="00B94377">
            <w:r>
              <w:t>идти</w:t>
            </w:r>
          </w:p>
        </w:tc>
        <w:tc>
          <w:tcPr>
            <w:tcW w:w="1049" w:type="dxa"/>
          </w:tcPr>
          <w:p w:rsidR="00FE2113" w:rsidRDefault="00FE2113" w:rsidP="00B94377">
            <w:r>
              <w:t>страшный</w:t>
            </w:r>
          </w:p>
        </w:tc>
        <w:tc>
          <w:tcPr>
            <w:tcW w:w="1049" w:type="dxa"/>
          </w:tcPr>
          <w:p w:rsidR="00FE2113" w:rsidRDefault="00FE2113" w:rsidP="00B94377">
            <w:r>
              <w:t>щегол</w:t>
            </w:r>
          </w:p>
        </w:tc>
        <w:tc>
          <w:tcPr>
            <w:tcW w:w="1049" w:type="dxa"/>
          </w:tcPr>
          <w:p w:rsidR="00FE2113" w:rsidRDefault="00FE2113" w:rsidP="00B94377">
            <w:r>
              <w:t>красота</w:t>
            </w:r>
          </w:p>
        </w:tc>
        <w:tc>
          <w:tcPr>
            <w:tcW w:w="1051" w:type="dxa"/>
          </w:tcPr>
          <w:p w:rsidR="00FE2113" w:rsidRDefault="00FE2113" w:rsidP="00B94377">
            <w:r>
              <w:t>старт</w:t>
            </w:r>
          </w:p>
        </w:tc>
        <w:tc>
          <w:tcPr>
            <w:tcW w:w="1051" w:type="dxa"/>
          </w:tcPr>
          <w:p w:rsidR="00FE2113" w:rsidRDefault="00FE2113" w:rsidP="00B94377">
            <w:r>
              <w:t>Картон</w:t>
            </w:r>
          </w:p>
        </w:tc>
        <w:tc>
          <w:tcPr>
            <w:tcW w:w="1051" w:type="dxa"/>
          </w:tcPr>
          <w:p w:rsidR="00FE2113" w:rsidRDefault="00FE2113" w:rsidP="00B94377">
            <w:r>
              <w:t>фея</w:t>
            </w:r>
          </w:p>
        </w:tc>
        <w:tc>
          <w:tcPr>
            <w:tcW w:w="1051" w:type="dxa"/>
          </w:tcPr>
          <w:p w:rsidR="00FE2113" w:rsidRDefault="00FE2113" w:rsidP="00B94377">
            <w:r>
              <w:t>желчь</w:t>
            </w:r>
          </w:p>
        </w:tc>
      </w:tr>
      <w:tr w:rsidR="00FE2113" w:rsidTr="00B94377">
        <w:trPr>
          <w:trHeight w:val="334"/>
        </w:trPr>
        <w:tc>
          <w:tcPr>
            <w:tcW w:w="1049" w:type="dxa"/>
          </w:tcPr>
          <w:p w:rsidR="00FE2113" w:rsidRDefault="00FE2113" w:rsidP="00B94377">
            <w:r>
              <w:t>тон</w:t>
            </w:r>
          </w:p>
        </w:tc>
        <w:tc>
          <w:tcPr>
            <w:tcW w:w="1049" w:type="dxa"/>
          </w:tcPr>
          <w:p w:rsidR="00FE2113" w:rsidRDefault="00FE2113" w:rsidP="00B94377">
            <w:r>
              <w:t>крик</w:t>
            </w:r>
          </w:p>
        </w:tc>
        <w:tc>
          <w:tcPr>
            <w:tcW w:w="1049" w:type="dxa"/>
          </w:tcPr>
          <w:p w:rsidR="00FE2113" w:rsidRDefault="00FE2113" w:rsidP="00B94377">
            <w:r>
              <w:t>зима</w:t>
            </w:r>
          </w:p>
        </w:tc>
        <w:tc>
          <w:tcPr>
            <w:tcW w:w="1049" w:type="dxa"/>
          </w:tcPr>
          <w:p w:rsidR="00FE2113" w:rsidRDefault="00FE2113" w:rsidP="00B94377">
            <w:r>
              <w:t>шум</w:t>
            </w:r>
          </w:p>
        </w:tc>
        <w:tc>
          <w:tcPr>
            <w:tcW w:w="1049" w:type="dxa"/>
          </w:tcPr>
          <w:p w:rsidR="00FE2113" w:rsidRDefault="00FE2113" w:rsidP="00B94377">
            <w:r>
              <w:t>шёпот</w:t>
            </w:r>
          </w:p>
        </w:tc>
        <w:tc>
          <w:tcPr>
            <w:tcW w:w="1051" w:type="dxa"/>
          </w:tcPr>
          <w:p w:rsidR="00FE2113" w:rsidRDefault="00FE2113" w:rsidP="00B94377">
            <w:r>
              <w:t>скакать</w:t>
            </w:r>
          </w:p>
        </w:tc>
        <w:tc>
          <w:tcPr>
            <w:tcW w:w="1051" w:type="dxa"/>
          </w:tcPr>
          <w:p w:rsidR="00FE2113" w:rsidRDefault="00FE2113" w:rsidP="00B94377">
            <w:r>
              <w:t>мир</w:t>
            </w:r>
          </w:p>
        </w:tc>
        <w:tc>
          <w:tcPr>
            <w:tcW w:w="1051" w:type="dxa"/>
          </w:tcPr>
          <w:p w:rsidR="00FE2113" w:rsidRDefault="00FE2113" w:rsidP="00B94377">
            <w:r>
              <w:t>читать</w:t>
            </w:r>
          </w:p>
        </w:tc>
        <w:tc>
          <w:tcPr>
            <w:tcW w:w="1051" w:type="dxa"/>
          </w:tcPr>
          <w:p w:rsidR="00FE2113" w:rsidRDefault="00FE2113" w:rsidP="00B94377">
            <w:r>
              <w:t>лето</w:t>
            </w:r>
          </w:p>
        </w:tc>
      </w:tr>
    </w:tbl>
    <w:p w:rsidR="00FE2113" w:rsidRDefault="00FE2113" w:rsidP="00FE211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1"/>
        <w:gridCol w:w="1039"/>
        <w:gridCol w:w="1048"/>
        <w:gridCol w:w="1105"/>
        <w:gridCol w:w="1053"/>
        <w:gridCol w:w="1108"/>
        <w:gridCol w:w="1051"/>
        <w:gridCol w:w="1034"/>
        <w:gridCol w:w="1122"/>
      </w:tblGrid>
      <w:tr w:rsidR="00FE2113" w:rsidTr="00FE2113">
        <w:tc>
          <w:tcPr>
            <w:tcW w:w="1011" w:type="dxa"/>
          </w:tcPr>
          <w:p w:rsidR="00FE2113" w:rsidRDefault="00FE2113" w:rsidP="00B94377">
            <w:r>
              <w:t>Дом</w:t>
            </w:r>
          </w:p>
        </w:tc>
        <w:tc>
          <w:tcPr>
            <w:tcW w:w="1039" w:type="dxa"/>
          </w:tcPr>
          <w:p w:rsidR="00FE2113" w:rsidRDefault="00FE2113" w:rsidP="00B94377">
            <w:r>
              <w:t xml:space="preserve">Лаза </w:t>
            </w:r>
          </w:p>
        </w:tc>
        <w:tc>
          <w:tcPr>
            <w:tcW w:w="1048" w:type="dxa"/>
          </w:tcPr>
          <w:p w:rsidR="00FE2113" w:rsidRDefault="00FE2113" w:rsidP="00B94377">
            <w:r>
              <w:t>повар</w:t>
            </w:r>
          </w:p>
        </w:tc>
        <w:tc>
          <w:tcPr>
            <w:tcW w:w="1105" w:type="dxa"/>
          </w:tcPr>
          <w:p w:rsidR="00FE2113" w:rsidRDefault="00FE2113" w:rsidP="00B94377">
            <w:r>
              <w:t>учебник</w:t>
            </w:r>
          </w:p>
        </w:tc>
        <w:tc>
          <w:tcPr>
            <w:tcW w:w="1053" w:type="dxa"/>
          </w:tcPr>
          <w:p w:rsidR="00FE2113" w:rsidRDefault="00FE2113" w:rsidP="00B94377">
            <w:r>
              <w:t>сумка</w:t>
            </w:r>
          </w:p>
        </w:tc>
        <w:tc>
          <w:tcPr>
            <w:tcW w:w="1108" w:type="dxa"/>
          </w:tcPr>
          <w:p w:rsidR="00FE2113" w:rsidRDefault="00FE2113" w:rsidP="00B94377">
            <w:r>
              <w:t>ель</w:t>
            </w:r>
          </w:p>
        </w:tc>
        <w:tc>
          <w:tcPr>
            <w:tcW w:w="1051" w:type="dxa"/>
          </w:tcPr>
          <w:p w:rsidR="00FE2113" w:rsidRDefault="00FE2113" w:rsidP="00B94377">
            <w:r>
              <w:t>запрет</w:t>
            </w:r>
          </w:p>
        </w:tc>
        <w:tc>
          <w:tcPr>
            <w:tcW w:w="1034" w:type="dxa"/>
          </w:tcPr>
          <w:p w:rsidR="00FE2113" w:rsidRDefault="00FE2113" w:rsidP="00B94377">
            <w:r>
              <w:t>читать</w:t>
            </w:r>
          </w:p>
        </w:tc>
        <w:tc>
          <w:tcPr>
            <w:tcW w:w="1122" w:type="dxa"/>
          </w:tcPr>
          <w:p w:rsidR="00FE2113" w:rsidRDefault="00FE2113" w:rsidP="00B94377">
            <w:r>
              <w:t>ночь</w:t>
            </w:r>
          </w:p>
        </w:tc>
      </w:tr>
      <w:tr w:rsidR="00FE2113" w:rsidTr="00FE2113">
        <w:tc>
          <w:tcPr>
            <w:tcW w:w="1011" w:type="dxa"/>
          </w:tcPr>
          <w:p w:rsidR="00FE2113" w:rsidRDefault="00FE2113" w:rsidP="00B94377">
            <w:r>
              <w:t>Среда</w:t>
            </w:r>
          </w:p>
        </w:tc>
        <w:tc>
          <w:tcPr>
            <w:tcW w:w="1039" w:type="dxa"/>
          </w:tcPr>
          <w:p w:rsidR="00FE2113" w:rsidRDefault="00FE2113" w:rsidP="00B94377">
            <w:r>
              <w:t>Нести</w:t>
            </w:r>
          </w:p>
        </w:tc>
        <w:tc>
          <w:tcPr>
            <w:tcW w:w="1048" w:type="dxa"/>
          </w:tcPr>
          <w:p w:rsidR="00FE2113" w:rsidRDefault="00FE2113" w:rsidP="00B94377">
            <w:r>
              <w:t>солнце</w:t>
            </w:r>
          </w:p>
        </w:tc>
        <w:tc>
          <w:tcPr>
            <w:tcW w:w="1105" w:type="dxa"/>
          </w:tcPr>
          <w:p w:rsidR="00FE2113" w:rsidRDefault="00FE2113" w:rsidP="00B94377">
            <w:r>
              <w:t>классный</w:t>
            </w:r>
          </w:p>
        </w:tc>
        <w:tc>
          <w:tcPr>
            <w:tcW w:w="1053" w:type="dxa"/>
          </w:tcPr>
          <w:p w:rsidR="00FE2113" w:rsidRDefault="00FE2113" w:rsidP="00B94377">
            <w:r>
              <w:t>пароль</w:t>
            </w:r>
          </w:p>
        </w:tc>
        <w:tc>
          <w:tcPr>
            <w:tcW w:w="1108" w:type="dxa"/>
          </w:tcPr>
          <w:p w:rsidR="00FE2113" w:rsidRDefault="00FE2113" w:rsidP="00B94377">
            <w:r>
              <w:t>держать</w:t>
            </w:r>
          </w:p>
        </w:tc>
        <w:tc>
          <w:tcPr>
            <w:tcW w:w="1051" w:type="dxa"/>
          </w:tcPr>
          <w:p w:rsidR="00FE2113" w:rsidRDefault="00FE2113" w:rsidP="00B94377">
            <w:r>
              <w:t>птица</w:t>
            </w:r>
          </w:p>
        </w:tc>
        <w:tc>
          <w:tcPr>
            <w:tcW w:w="1034" w:type="dxa"/>
          </w:tcPr>
          <w:p w:rsidR="00FE2113" w:rsidRDefault="00FE2113" w:rsidP="00B94377">
            <w:r>
              <w:t>отец</w:t>
            </w:r>
          </w:p>
        </w:tc>
        <w:tc>
          <w:tcPr>
            <w:tcW w:w="1122" w:type="dxa"/>
          </w:tcPr>
          <w:p w:rsidR="00FE2113" w:rsidRDefault="00FE2113" w:rsidP="00B94377">
            <w:r>
              <w:t>дом</w:t>
            </w:r>
          </w:p>
        </w:tc>
      </w:tr>
      <w:tr w:rsidR="00FE2113" w:rsidTr="00FE2113">
        <w:tc>
          <w:tcPr>
            <w:tcW w:w="1011" w:type="dxa"/>
          </w:tcPr>
          <w:p w:rsidR="00FE2113" w:rsidRDefault="00FE2113" w:rsidP="00B94377">
            <w:r>
              <w:t>Имя</w:t>
            </w:r>
          </w:p>
        </w:tc>
        <w:tc>
          <w:tcPr>
            <w:tcW w:w="1039" w:type="dxa"/>
          </w:tcPr>
          <w:p w:rsidR="00FE2113" w:rsidRDefault="00FE2113" w:rsidP="00B94377">
            <w:r>
              <w:t>Ночь</w:t>
            </w:r>
          </w:p>
        </w:tc>
        <w:tc>
          <w:tcPr>
            <w:tcW w:w="1048" w:type="dxa"/>
          </w:tcPr>
          <w:p w:rsidR="00FE2113" w:rsidRDefault="00FE2113" w:rsidP="00B94377">
            <w:r>
              <w:t>правило</w:t>
            </w:r>
          </w:p>
        </w:tc>
        <w:tc>
          <w:tcPr>
            <w:tcW w:w="1105" w:type="dxa"/>
          </w:tcPr>
          <w:p w:rsidR="00FE2113" w:rsidRDefault="00FE2113" w:rsidP="00B94377">
            <w:r>
              <w:t>сосна</w:t>
            </w:r>
          </w:p>
        </w:tc>
        <w:tc>
          <w:tcPr>
            <w:tcW w:w="1053" w:type="dxa"/>
          </w:tcPr>
          <w:p w:rsidR="00FE2113" w:rsidRDefault="00FE2113" w:rsidP="00B94377">
            <w:r>
              <w:t>кухня</w:t>
            </w:r>
          </w:p>
        </w:tc>
        <w:tc>
          <w:tcPr>
            <w:tcW w:w="1108" w:type="dxa"/>
          </w:tcPr>
          <w:p w:rsidR="00FE2113" w:rsidRDefault="00FE2113" w:rsidP="00B94377">
            <w:r>
              <w:t>мазь</w:t>
            </w:r>
          </w:p>
        </w:tc>
        <w:tc>
          <w:tcPr>
            <w:tcW w:w="1051" w:type="dxa"/>
          </w:tcPr>
          <w:p w:rsidR="00FE2113" w:rsidRDefault="00FE2113" w:rsidP="00B94377">
            <w:r>
              <w:t>милый</w:t>
            </w:r>
          </w:p>
        </w:tc>
        <w:tc>
          <w:tcPr>
            <w:tcW w:w="1034" w:type="dxa"/>
          </w:tcPr>
          <w:p w:rsidR="00FE2113" w:rsidRDefault="00FE2113" w:rsidP="00B94377">
            <w:r>
              <w:t>тетрадь</w:t>
            </w:r>
          </w:p>
        </w:tc>
        <w:tc>
          <w:tcPr>
            <w:tcW w:w="1122" w:type="dxa"/>
          </w:tcPr>
          <w:p w:rsidR="00FE2113" w:rsidRDefault="00FE2113" w:rsidP="00B94377">
            <w:r>
              <w:t>нарушить</w:t>
            </w:r>
          </w:p>
        </w:tc>
      </w:tr>
      <w:tr w:rsidR="00FE2113" w:rsidTr="00FE2113">
        <w:tc>
          <w:tcPr>
            <w:tcW w:w="1011" w:type="dxa"/>
          </w:tcPr>
          <w:p w:rsidR="00FE2113" w:rsidRDefault="00FE2113" w:rsidP="00B94377">
            <w:r>
              <w:lastRenderedPageBreak/>
              <w:t>делать</w:t>
            </w:r>
          </w:p>
        </w:tc>
        <w:tc>
          <w:tcPr>
            <w:tcW w:w="1039" w:type="dxa"/>
          </w:tcPr>
          <w:p w:rsidR="00FE2113" w:rsidRDefault="00FE2113" w:rsidP="00B94377">
            <w:r>
              <w:t>Мир</w:t>
            </w:r>
          </w:p>
        </w:tc>
        <w:tc>
          <w:tcPr>
            <w:tcW w:w="1048" w:type="dxa"/>
          </w:tcPr>
          <w:p w:rsidR="00FE2113" w:rsidRDefault="00FE2113" w:rsidP="00B94377">
            <w:r>
              <w:t>видеть</w:t>
            </w:r>
          </w:p>
        </w:tc>
        <w:tc>
          <w:tcPr>
            <w:tcW w:w="1105" w:type="dxa"/>
          </w:tcPr>
          <w:p w:rsidR="00FE2113" w:rsidRDefault="00FE2113" w:rsidP="00B94377">
            <w:r>
              <w:t>орёл</w:t>
            </w:r>
          </w:p>
        </w:tc>
        <w:tc>
          <w:tcPr>
            <w:tcW w:w="1053" w:type="dxa"/>
          </w:tcPr>
          <w:p w:rsidR="00FE2113" w:rsidRDefault="00FE2113" w:rsidP="00B94377">
            <w:r>
              <w:t>вперёд</w:t>
            </w:r>
          </w:p>
        </w:tc>
        <w:tc>
          <w:tcPr>
            <w:tcW w:w="1108" w:type="dxa"/>
          </w:tcPr>
          <w:p w:rsidR="00FE2113" w:rsidRDefault="00FE2113" w:rsidP="00B94377">
            <w:r>
              <w:t>сон</w:t>
            </w:r>
          </w:p>
        </w:tc>
        <w:tc>
          <w:tcPr>
            <w:tcW w:w="1051" w:type="dxa"/>
          </w:tcPr>
          <w:p w:rsidR="00FE2113" w:rsidRDefault="00FE2113" w:rsidP="00B94377">
            <w:r>
              <w:t>шар</w:t>
            </w:r>
          </w:p>
        </w:tc>
        <w:tc>
          <w:tcPr>
            <w:tcW w:w="1034" w:type="dxa"/>
          </w:tcPr>
          <w:p w:rsidR="00FE2113" w:rsidRDefault="00FE2113" w:rsidP="00B94377">
            <w:r>
              <w:t>борода</w:t>
            </w:r>
          </w:p>
        </w:tc>
        <w:tc>
          <w:tcPr>
            <w:tcW w:w="1122" w:type="dxa"/>
          </w:tcPr>
          <w:p w:rsidR="00FE2113" w:rsidRDefault="00FE2113" w:rsidP="00B94377">
            <w:r>
              <w:t>история</w:t>
            </w:r>
          </w:p>
        </w:tc>
      </w:tr>
      <w:tr w:rsidR="00FE2113" w:rsidTr="00FE2113">
        <w:tc>
          <w:tcPr>
            <w:tcW w:w="1011" w:type="dxa"/>
          </w:tcPr>
          <w:p w:rsidR="00FE2113" w:rsidRDefault="00FE2113" w:rsidP="00B94377">
            <w:r>
              <w:t>Вода</w:t>
            </w:r>
          </w:p>
        </w:tc>
        <w:tc>
          <w:tcPr>
            <w:tcW w:w="1039" w:type="dxa"/>
          </w:tcPr>
          <w:p w:rsidR="00FE2113" w:rsidRDefault="00FE2113" w:rsidP="00B94377">
            <w:r>
              <w:t>Умелый</w:t>
            </w:r>
          </w:p>
        </w:tc>
        <w:tc>
          <w:tcPr>
            <w:tcW w:w="1048" w:type="dxa"/>
          </w:tcPr>
          <w:p w:rsidR="00FE2113" w:rsidRDefault="00FE2113" w:rsidP="00B94377">
            <w:r>
              <w:t>голубь</w:t>
            </w:r>
          </w:p>
        </w:tc>
        <w:tc>
          <w:tcPr>
            <w:tcW w:w="1105" w:type="dxa"/>
          </w:tcPr>
          <w:p w:rsidR="00FE2113" w:rsidRDefault="00FE2113" w:rsidP="00B94377">
            <w:r>
              <w:t>нужный</w:t>
            </w:r>
          </w:p>
        </w:tc>
        <w:tc>
          <w:tcPr>
            <w:tcW w:w="1053" w:type="dxa"/>
          </w:tcPr>
          <w:p w:rsidR="00FE2113" w:rsidRDefault="00FE2113" w:rsidP="00B94377">
            <w:r>
              <w:t>ворон</w:t>
            </w:r>
          </w:p>
        </w:tc>
        <w:tc>
          <w:tcPr>
            <w:tcW w:w="1108" w:type="dxa"/>
          </w:tcPr>
          <w:p w:rsidR="00FE2113" w:rsidRDefault="00FE2113" w:rsidP="00B94377">
            <w:r>
              <w:t>предмет</w:t>
            </w:r>
          </w:p>
        </w:tc>
        <w:tc>
          <w:tcPr>
            <w:tcW w:w="1051" w:type="dxa"/>
          </w:tcPr>
          <w:p w:rsidR="00FE2113" w:rsidRDefault="00FE2113" w:rsidP="00B94377">
            <w:r>
              <w:t>ткань</w:t>
            </w:r>
          </w:p>
        </w:tc>
        <w:tc>
          <w:tcPr>
            <w:tcW w:w="1034" w:type="dxa"/>
          </w:tcPr>
          <w:p w:rsidR="00FE2113" w:rsidRDefault="00FE2113" w:rsidP="00B94377">
            <w:r>
              <w:t>Старт</w:t>
            </w:r>
          </w:p>
        </w:tc>
        <w:tc>
          <w:tcPr>
            <w:tcW w:w="1122" w:type="dxa"/>
          </w:tcPr>
          <w:p w:rsidR="00FE2113" w:rsidRDefault="00FE2113" w:rsidP="00B94377">
            <w:r>
              <w:t>орех</w:t>
            </w:r>
          </w:p>
        </w:tc>
      </w:tr>
      <w:tr w:rsidR="00FE2113" w:rsidTr="00FE2113">
        <w:tc>
          <w:tcPr>
            <w:tcW w:w="1011" w:type="dxa"/>
          </w:tcPr>
          <w:p w:rsidR="00FE2113" w:rsidRDefault="00FE2113" w:rsidP="00B94377">
            <w:r>
              <w:t>Охота</w:t>
            </w:r>
          </w:p>
        </w:tc>
        <w:tc>
          <w:tcPr>
            <w:tcW w:w="1039" w:type="dxa"/>
          </w:tcPr>
          <w:p w:rsidR="00FE2113" w:rsidRDefault="00FE2113" w:rsidP="00B94377">
            <w:r>
              <w:t>Шум</w:t>
            </w:r>
          </w:p>
        </w:tc>
        <w:tc>
          <w:tcPr>
            <w:tcW w:w="1048" w:type="dxa"/>
          </w:tcPr>
          <w:p w:rsidR="00FE2113" w:rsidRDefault="00FE2113" w:rsidP="00B94377">
            <w:r>
              <w:t>урок</w:t>
            </w:r>
          </w:p>
        </w:tc>
        <w:tc>
          <w:tcPr>
            <w:tcW w:w="1105" w:type="dxa"/>
          </w:tcPr>
          <w:p w:rsidR="00FE2113" w:rsidRDefault="00FE2113" w:rsidP="00B94377">
            <w:r>
              <w:t>мать</w:t>
            </w:r>
          </w:p>
        </w:tc>
        <w:tc>
          <w:tcPr>
            <w:tcW w:w="1053" w:type="dxa"/>
          </w:tcPr>
          <w:p w:rsidR="00FE2113" w:rsidRDefault="00FE2113" w:rsidP="00B94377">
            <w:r>
              <w:t>строгий</w:t>
            </w:r>
          </w:p>
        </w:tc>
        <w:tc>
          <w:tcPr>
            <w:tcW w:w="1108" w:type="dxa"/>
          </w:tcPr>
          <w:p w:rsidR="00FE2113" w:rsidRDefault="00FE2113" w:rsidP="00B94377">
            <w:proofErr w:type="spellStart"/>
            <w:r>
              <w:t>решко</w:t>
            </w:r>
            <w:proofErr w:type="spellEnd"/>
          </w:p>
        </w:tc>
        <w:tc>
          <w:tcPr>
            <w:tcW w:w="1051" w:type="dxa"/>
          </w:tcPr>
          <w:p w:rsidR="00FE2113" w:rsidRDefault="00FE2113" w:rsidP="00B94377">
            <w:r>
              <w:t>петь</w:t>
            </w:r>
          </w:p>
        </w:tc>
        <w:tc>
          <w:tcPr>
            <w:tcW w:w="1034" w:type="dxa"/>
          </w:tcPr>
          <w:p w:rsidR="00FE2113" w:rsidRDefault="00FE2113" w:rsidP="00B94377">
            <w:r>
              <w:t>право</w:t>
            </w:r>
          </w:p>
        </w:tc>
        <w:tc>
          <w:tcPr>
            <w:tcW w:w="1122" w:type="dxa"/>
          </w:tcPr>
          <w:p w:rsidR="00FE2113" w:rsidRDefault="00FE2113" w:rsidP="00B94377">
            <w:r>
              <w:t>ответ</w:t>
            </w:r>
          </w:p>
        </w:tc>
      </w:tr>
      <w:tr w:rsidR="00FE2113" w:rsidTr="00FE2113">
        <w:tc>
          <w:tcPr>
            <w:tcW w:w="1011" w:type="dxa"/>
          </w:tcPr>
          <w:p w:rsidR="00FE2113" w:rsidRDefault="00FE2113" w:rsidP="00B94377">
            <w:r>
              <w:t>Хохот</w:t>
            </w:r>
          </w:p>
        </w:tc>
        <w:tc>
          <w:tcPr>
            <w:tcW w:w="1039" w:type="dxa"/>
          </w:tcPr>
          <w:p w:rsidR="00FE2113" w:rsidRDefault="00FE2113" w:rsidP="00B94377">
            <w:r>
              <w:t>стол</w:t>
            </w:r>
          </w:p>
        </w:tc>
        <w:tc>
          <w:tcPr>
            <w:tcW w:w="1048" w:type="dxa"/>
          </w:tcPr>
          <w:p w:rsidR="00FE2113" w:rsidRDefault="00FE2113" w:rsidP="00B94377">
            <w:r>
              <w:t>стул</w:t>
            </w:r>
          </w:p>
        </w:tc>
        <w:tc>
          <w:tcPr>
            <w:tcW w:w="1105" w:type="dxa"/>
          </w:tcPr>
          <w:p w:rsidR="00FE2113" w:rsidRDefault="00FE2113" w:rsidP="00B94377">
            <w:r>
              <w:t>шкаф</w:t>
            </w:r>
          </w:p>
        </w:tc>
        <w:tc>
          <w:tcPr>
            <w:tcW w:w="1053" w:type="dxa"/>
          </w:tcPr>
          <w:p w:rsidR="00FE2113" w:rsidRDefault="00FE2113" w:rsidP="00B94377">
            <w:r>
              <w:t>земля</w:t>
            </w:r>
          </w:p>
        </w:tc>
        <w:tc>
          <w:tcPr>
            <w:tcW w:w="1108" w:type="dxa"/>
          </w:tcPr>
          <w:p w:rsidR="00FE2113" w:rsidRDefault="00FE2113" w:rsidP="00B94377">
            <w:r>
              <w:t>папа</w:t>
            </w:r>
          </w:p>
        </w:tc>
        <w:tc>
          <w:tcPr>
            <w:tcW w:w="1051" w:type="dxa"/>
          </w:tcPr>
          <w:p w:rsidR="00FE2113" w:rsidRDefault="00FE2113" w:rsidP="00B94377">
            <w:r>
              <w:t>тюльпан</w:t>
            </w:r>
          </w:p>
        </w:tc>
        <w:tc>
          <w:tcPr>
            <w:tcW w:w="1034" w:type="dxa"/>
          </w:tcPr>
          <w:p w:rsidR="00FE2113" w:rsidRDefault="00FE2113" w:rsidP="00B94377">
            <w:r>
              <w:t>пихта</w:t>
            </w:r>
          </w:p>
        </w:tc>
        <w:tc>
          <w:tcPr>
            <w:tcW w:w="1122" w:type="dxa"/>
          </w:tcPr>
          <w:p w:rsidR="00FE2113" w:rsidRDefault="00FE2113" w:rsidP="00B94377">
            <w:r>
              <w:t>монета</w:t>
            </w:r>
          </w:p>
        </w:tc>
      </w:tr>
      <w:tr w:rsidR="00FE2113" w:rsidTr="00FE2113">
        <w:tc>
          <w:tcPr>
            <w:tcW w:w="1011" w:type="dxa"/>
          </w:tcPr>
          <w:p w:rsidR="00FE2113" w:rsidRDefault="00FE2113" w:rsidP="00B94377">
            <w:r>
              <w:t>Окно</w:t>
            </w:r>
          </w:p>
        </w:tc>
        <w:tc>
          <w:tcPr>
            <w:tcW w:w="1039" w:type="dxa"/>
          </w:tcPr>
          <w:p w:rsidR="00FE2113" w:rsidRDefault="00FE2113" w:rsidP="00B94377">
            <w:r>
              <w:t>балет</w:t>
            </w:r>
          </w:p>
        </w:tc>
        <w:tc>
          <w:tcPr>
            <w:tcW w:w="1048" w:type="dxa"/>
          </w:tcPr>
          <w:p w:rsidR="00FE2113" w:rsidRDefault="00FE2113" w:rsidP="00B94377">
            <w:r>
              <w:t>точка</w:t>
            </w:r>
          </w:p>
        </w:tc>
        <w:tc>
          <w:tcPr>
            <w:tcW w:w="1105" w:type="dxa"/>
          </w:tcPr>
          <w:p w:rsidR="00FE2113" w:rsidRDefault="00FE2113" w:rsidP="00B94377">
            <w:r>
              <w:t>искать</w:t>
            </w:r>
          </w:p>
        </w:tc>
        <w:tc>
          <w:tcPr>
            <w:tcW w:w="1053" w:type="dxa"/>
          </w:tcPr>
          <w:p w:rsidR="00FE2113" w:rsidRDefault="00FE2113" w:rsidP="00B94377">
            <w:r>
              <w:t>слышать</w:t>
            </w:r>
          </w:p>
        </w:tc>
        <w:tc>
          <w:tcPr>
            <w:tcW w:w="1108" w:type="dxa"/>
          </w:tcPr>
          <w:p w:rsidR="00FE2113" w:rsidRDefault="00FE2113" w:rsidP="00B94377">
            <w:r>
              <w:t>лабиринт</w:t>
            </w:r>
          </w:p>
        </w:tc>
        <w:tc>
          <w:tcPr>
            <w:tcW w:w="1051" w:type="dxa"/>
          </w:tcPr>
          <w:p w:rsidR="00FE2113" w:rsidRDefault="00FE2113" w:rsidP="00B94377">
            <w:r>
              <w:t>учитель</w:t>
            </w:r>
          </w:p>
        </w:tc>
        <w:tc>
          <w:tcPr>
            <w:tcW w:w="1034" w:type="dxa"/>
          </w:tcPr>
          <w:p w:rsidR="00FE2113" w:rsidRDefault="00FE2113" w:rsidP="00B94377">
            <w:r>
              <w:t>верный</w:t>
            </w:r>
          </w:p>
        </w:tc>
        <w:tc>
          <w:tcPr>
            <w:tcW w:w="1122" w:type="dxa"/>
          </w:tcPr>
          <w:p w:rsidR="00FE2113" w:rsidRDefault="00FE2113" w:rsidP="00B94377">
            <w:r>
              <w:t>сторож</w:t>
            </w:r>
          </w:p>
        </w:tc>
      </w:tr>
      <w:tr w:rsidR="00FE2113" w:rsidTr="00FE2113">
        <w:tc>
          <w:tcPr>
            <w:tcW w:w="1011" w:type="dxa"/>
          </w:tcPr>
          <w:p w:rsidR="00FE2113" w:rsidRDefault="00FE2113" w:rsidP="00B94377">
            <w:r>
              <w:t>синий</w:t>
            </w:r>
          </w:p>
        </w:tc>
        <w:tc>
          <w:tcPr>
            <w:tcW w:w="1039" w:type="dxa"/>
          </w:tcPr>
          <w:p w:rsidR="00FE2113" w:rsidRDefault="00FE2113" w:rsidP="00B94377">
            <w:r>
              <w:t>шофёр</w:t>
            </w:r>
          </w:p>
        </w:tc>
        <w:tc>
          <w:tcPr>
            <w:tcW w:w="1048" w:type="dxa"/>
          </w:tcPr>
          <w:p w:rsidR="00FE2113" w:rsidRDefault="00FE2113" w:rsidP="00B94377">
            <w:r>
              <w:t>ключ</w:t>
            </w:r>
          </w:p>
        </w:tc>
        <w:tc>
          <w:tcPr>
            <w:tcW w:w="1105" w:type="dxa"/>
          </w:tcPr>
          <w:p w:rsidR="00FE2113" w:rsidRDefault="00FE2113" w:rsidP="00B94377">
            <w:r>
              <w:t>укол</w:t>
            </w:r>
          </w:p>
        </w:tc>
        <w:tc>
          <w:tcPr>
            <w:tcW w:w="1053" w:type="dxa"/>
          </w:tcPr>
          <w:p w:rsidR="00FE2113" w:rsidRDefault="00FE2113" w:rsidP="00B94377">
            <w:r>
              <w:t>звезда</w:t>
            </w:r>
          </w:p>
        </w:tc>
        <w:tc>
          <w:tcPr>
            <w:tcW w:w="1108" w:type="dxa"/>
          </w:tcPr>
          <w:p w:rsidR="00FE2113" w:rsidRDefault="00FE2113" w:rsidP="00B94377">
            <w:r>
              <w:t>потеря</w:t>
            </w:r>
          </w:p>
        </w:tc>
        <w:tc>
          <w:tcPr>
            <w:tcW w:w="1051" w:type="dxa"/>
          </w:tcPr>
          <w:p w:rsidR="00FE2113" w:rsidRDefault="00FE2113" w:rsidP="00B94377">
            <w:r>
              <w:t>лопата</w:t>
            </w:r>
          </w:p>
        </w:tc>
        <w:tc>
          <w:tcPr>
            <w:tcW w:w="1034" w:type="dxa"/>
          </w:tcPr>
          <w:p w:rsidR="00FE2113" w:rsidRDefault="00FE2113" w:rsidP="00B94377">
            <w:r>
              <w:t>лама</w:t>
            </w:r>
          </w:p>
        </w:tc>
        <w:tc>
          <w:tcPr>
            <w:tcW w:w="1122" w:type="dxa"/>
          </w:tcPr>
          <w:p w:rsidR="00FE2113" w:rsidRDefault="00FE2113" w:rsidP="00B94377">
            <w:r>
              <w:t>лишний</w:t>
            </w:r>
          </w:p>
        </w:tc>
      </w:tr>
    </w:tbl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 w:rsidRPr="00FE2113">
        <w:drawing>
          <wp:inline distT="0" distB="0" distL="0" distR="0" wp14:anchorId="474E3CD9" wp14:editId="1F812222">
            <wp:extent cx="5940425" cy="636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152466" wp14:editId="334D391B">
            <wp:extent cx="5442857" cy="2971800"/>
            <wp:effectExtent l="0" t="0" r="2476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238CCD" wp14:editId="7BDD9939">
            <wp:extent cx="4572000" cy="2547257"/>
            <wp:effectExtent l="0" t="0" r="19050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953679" wp14:editId="4941ABFE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слуховая</w:t>
      </w: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A0BF34" wp14:editId="58500A8D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зрительная</w:t>
      </w: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93FC02" wp14:editId="5DDBA115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внимание по урокам</w:t>
      </w:r>
    </w:p>
    <w:p w:rsidR="00FE2113" w:rsidRDefault="00FE2113" w:rsidP="00FE2113">
      <w:pPr>
        <w:rPr>
          <w:rFonts w:ascii="Times New Roman" w:hAnsi="Times New Roman" w:cs="Times New Roman"/>
          <w:sz w:val="28"/>
          <w:szCs w:val="28"/>
        </w:rPr>
      </w:pPr>
    </w:p>
    <w:p w:rsidR="00FE2113" w:rsidRPr="00F45484" w:rsidRDefault="00FE2113" w:rsidP="00FE2113">
      <w:pPr>
        <w:rPr>
          <w:rFonts w:ascii="Times New Roman" w:hAnsi="Times New Roman" w:cs="Times New Roman"/>
          <w:sz w:val="28"/>
          <w:szCs w:val="28"/>
        </w:rPr>
      </w:pPr>
    </w:p>
    <w:sectPr w:rsidR="00FE2113" w:rsidRPr="00F4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CE8"/>
    <w:multiLevelType w:val="hybridMultilevel"/>
    <w:tmpl w:val="1B44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5378"/>
    <w:multiLevelType w:val="hybridMultilevel"/>
    <w:tmpl w:val="11D0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395"/>
    <w:multiLevelType w:val="hybridMultilevel"/>
    <w:tmpl w:val="737A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4610E"/>
    <w:multiLevelType w:val="hybridMultilevel"/>
    <w:tmpl w:val="23B6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E3DC4"/>
    <w:multiLevelType w:val="hybridMultilevel"/>
    <w:tmpl w:val="665C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51"/>
    <w:rsid w:val="00025651"/>
    <w:rsid w:val="001A36E1"/>
    <w:rsid w:val="00493739"/>
    <w:rsid w:val="005B5DEF"/>
    <w:rsid w:val="00687CED"/>
    <w:rsid w:val="006942DF"/>
    <w:rsid w:val="006B3185"/>
    <w:rsid w:val="00865098"/>
    <w:rsid w:val="00A05138"/>
    <w:rsid w:val="00A569FF"/>
    <w:rsid w:val="00A7208F"/>
    <w:rsid w:val="00CA3393"/>
    <w:rsid w:val="00F45484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651"/>
    <w:pPr>
      <w:ind w:left="720"/>
      <w:contextualSpacing/>
    </w:pPr>
  </w:style>
  <w:style w:type="table" w:styleId="a5">
    <w:name w:val="Table Grid"/>
    <w:basedOn w:val="a1"/>
    <w:uiPriority w:val="59"/>
    <w:rsid w:val="0002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651"/>
    <w:pPr>
      <w:ind w:left="720"/>
      <w:contextualSpacing/>
    </w:pPr>
  </w:style>
  <w:style w:type="table" w:styleId="a5">
    <w:name w:val="Table Grid"/>
    <w:basedOn w:val="a1"/>
    <w:uiPriority w:val="59"/>
    <w:rsid w:val="0002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среднее арифмитическое по классу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'среднее арифмитическое'!$A$2</c:f>
              <c:strCache>
                <c:ptCount val="1"/>
                <c:pt idx="0">
                  <c:v>усталость</c:v>
                </c:pt>
              </c:strCache>
            </c:strRef>
          </c:tx>
          <c:marker>
            <c:symbol val="none"/>
          </c:marker>
          <c:cat>
            <c:strRef>
              <c:f>'среднее арифмитическое'!$B$1:$I$1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понедельник 7</c:v>
                </c:pt>
                <c:pt idx="3">
                  <c:v>среда 1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3</c:v>
                </c:pt>
              </c:strCache>
            </c:strRef>
          </c:cat>
          <c:val>
            <c:numRef>
              <c:f>'среднее арифмитическое'!$B$2:$I$2</c:f>
              <c:numCache>
                <c:formatCode>General</c:formatCode>
                <c:ptCount val="8"/>
                <c:pt idx="0">
                  <c:v>4.5999999999999996</c:v>
                </c:pt>
                <c:pt idx="1">
                  <c:v>5.2</c:v>
                </c:pt>
                <c:pt idx="2">
                  <c:v>6.2</c:v>
                </c:pt>
                <c:pt idx="3">
                  <c:v>4.8</c:v>
                </c:pt>
                <c:pt idx="4">
                  <c:v>6.25</c:v>
                </c:pt>
                <c:pt idx="5">
                  <c:v>7</c:v>
                </c:pt>
                <c:pt idx="6">
                  <c:v>5.3</c:v>
                </c:pt>
                <c:pt idx="7">
                  <c:v>6.2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'среднее арифмитическое'!$A$3</c:f>
              <c:strCache>
                <c:ptCount val="1"/>
                <c:pt idx="0">
                  <c:v>внимание</c:v>
                </c:pt>
              </c:strCache>
            </c:strRef>
          </c:tx>
          <c:marker>
            <c:symbol val="none"/>
          </c:marker>
          <c:cat>
            <c:strRef>
              <c:f>'среднее арифмитическое'!$B$1:$I$1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понедельник 7</c:v>
                </c:pt>
                <c:pt idx="3">
                  <c:v>среда 1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3</c:v>
                </c:pt>
              </c:strCache>
            </c:strRef>
          </c:cat>
          <c:val>
            <c:numRef>
              <c:f>'среднее арифмитическое'!$B$3:$I$3</c:f>
              <c:numCache>
                <c:formatCode>General</c:formatCode>
                <c:ptCount val="8"/>
                <c:pt idx="0">
                  <c:v>11.5</c:v>
                </c:pt>
                <c:pt idx="1">
                  <c:v>17.2</c:v>
                </c:pt>
                <c:pt idx="2">
                  <c:v>15.6</c:v>
                </c:pt>
                <c:pt idx="3">
                  <c:v>18</c:v>
                </c:pt>
                <c:pt idx="4">
                  <c:v>18.2</c:v>
                </c:pt>
                <c:pt idx="5">
                  <c:v>17.5</c:v>
                </c:pt>
                <c:pt idx="6">
                  <c:v>18</c:v>
                </c:pt>
                <c:pt idx="7">
                  <c:v>18.3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'среднее арифмитическое'!$A$4</c:f>
              <c:strCache>
                <c:ptCount val="1"/>
                <c:pt idx="0">
                  <c:v>слуховая </c:v>
                </c:pt>
              </c:strCache>
            </c:strRef>
          </c:tx>
          <c:marker>
            <c:symbol val="none"/>
          </c:marker>
          <c:cat>
            <c:strRef>
              <c:f>'среднее арифмитическое'!$B$1:$I$1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понедельник 7</c:v>
                </c:pt>
                <c:pt idx="3">
                  <c:v>среда 1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3</c:v>
                </c:pt>
              </c:strCache>
            </c:strRef>
          </c:cat>
          <c:val>
            <c:numRef>
              <c:f>'среднее арифмитическое'!$B$4:$I$4</c:f>
              <c:numCache>
                <c:formatCode>General</c:formatCode>
                <c:ptCount val="8"/>
                <c:pt idx="0">
                  <c:v>3.3</c:v>
                </c:pt>
                <c:pt idx="1">
                  <c:v>3.4</c:v>
                </c:pt>
                <c:pt idx="2">
                  <c:v>2.1</c:v>
                </c:pt>
                <c:pt idx="3">
                  <c:v>2</c:v>
                </c:pt>
                <c:pt idx="4">
                  <c:v>1.7</c:v>
                </c:pt>
                <c:pt idx="5">
                  <c:v>1.4</c:v>
                </c:pt>
                <c:pt idx="6">
                  <c:v>1.2</c:v>
                </c:pt>
                <c:pt idx="7">
                  <c:v>1.4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'среднее арифмитическое'!$A$5</c:f>
              <c:strCache>
                <c:ptCount val="1"/>
                <c:pt idx="0">
                  <c:v>зрительная</c:v>
                </c:pt>
              </c:strCache>
            </c:strRef>
          </c:tx>
          <c:marker>
            <c:symbol val="none"/>
          </c:marker>
          <c:cat>
            <c:strRef>
              <c:f>'среднее арифмитическое'!$B$1:$I$1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понедельник 7</c:v>
                </c:pt>
                <c:pt idx="3">
                  <c:v>среда 1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3</c:v>
                </c:pt>
              </c:strCache>
            </c:strRef>
          </c:cat>
          <c:val>
            <c:numRef>
              <c:f>'среднее арифмитическое'!$B$5:$I$5</c:f>
              <c:numCache>
                <c:formatCode>General</c:formatCode>
                <c:ptCount val="8"/>
                <c:pt idx="0">
                  <c:v>5</c:v>
                </c:pt>
                <c:pt idx="1">
                  <c:v>5.0999999999999996</c:v>
                </c:pt>
                <c:pt idx="2">
                  <c:v>2.4</c:v>
                </c:pt>
                <c:pt idx="3">
                  <c:v>2.6</c:v>
                </c:pt>
                <c:pt idx="4">
                  <c:v>2.2999999999999998</c:v>
                </c:pt>
                <c:pt idx="5">
                  <c:v>2.1</c:v>
                </c:pt>
                <c:pt idx="6">
                  <c:v>1.4</c:v>
                </c:pt>
                <c:pt idx="7">
                  <c:v>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648896"/>
        <c:axId val="215662976"/>
      </c:lineChart>
      <c:catAx>
        <c:axId val="215648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5662976"/>
        <c:crosses val="autoZero"/>
        <c:auto val="1"/>
        <c:lblAlgn val="ctr"/>
        <c:lblOffset val="100"/>
        <c:noMultiLvlLbl val="0"/>
      </c:catAx>
      <c:valAx>
        <c:axId val="215662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5648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внимание!$A$2</c:f>
              <c:strCache>
                <c:ptCount val="1"/>
                <c:pt idx="0">
                  <c:v>горячева</c:v>
                </c:pt>
              </c:strCache>
            </c:strRef>
          </c:tx>
          <c:marker>
            <c:symbol val="none"/>
          </c:marker>
          <c:val>
            <c:numRef>
              <c:f>внимание!$B$2:$I$2</c:f>
              <c:numCache>
                <c:formatCode>0.0</c:formatCode>
                <c:ptCount val="8"/>
                <c:pt idx="0">
                  <c:v>14</c:v>
                </c:pt>
                <c:pt idx="1">
                  <c:v>13</c:v>
                </c:pt>
                <c:pt idx="2">
                  <c:v>0</c:v>
                </c:pt>
                <c:pt idx="3">
                  <c:v>25</c:v>
                </c:pt>
                <c:pt idx="4">
                  <c:v>18</c:v>
                </c:pt>
                <c:pt idx="5">
                  <c:v>18</c:v>
                </c:pt>
                <c:pt idx="6">
                  <c:v>17</c:v>
                </c:pt>
                <c:pt idx="7">
                  <c:v>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внимание!$A$3</c:f>
              <c:strCache>
                <c:ptCount val="1"/>
                <c:pt idx="0">
                  <c:v>наседкина</c:v>
                </c:pt>
              </c:strCache>
            </c:strRef>
          </c:tx>
          <c:marker>
            <c:symbol val="none"/>
          </c:marker>
          <c:val>
            <c:numRef>
              <c:f>внимание!$B$3:$I$3</c:f>
              <c:numCache>
                <c:formatCode>0.0</c:formatCode>
                <c:ptCount val="8"/>
                <c:pt idx="0">
                  <c:v>14</c:v>
                </c:pt>
                <c:pt idx="1">
                  <c:v>11</c:v>
                </c:pt>
                <c:pt idx="2">
                  <c:v>19</c:v>
                </c:pt>
                <c:pt idx="3">
                  <c:v>18</c:v>
                </c:pt>
                <c:pt idx="4">
                  <c:v>15</c:v>
                </c:pt>
                <c:pt idx="5">
                  <c:v>15</c:v>
                </c:pt>
                <c:pt idx="6">
                  <c:v>18</c:v>
                </c:pt>
                <c:pt idx="7">
                  <c:v>20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внимание!$A$4</c:f>
              <c:strCache>
                <c:ptCount val="1"/>
                <c:pt idx="0">
                  <c:v>никифорова</c:v>
                </c:pt>
              </c:strCache>
            </c:strRef>
          </c:tx>
          <c:marker>
            <c:symbol val="none"/>
          </c:marker>
          <c:val>
            <c:numRef>
              <c:f>внимание!$B$4:$I$4</c:f>
              <c:numCache>
                <c:formatCode>0.0</c:formatCode>
                <c:ptCount val="8"/>
                <c:pt idx="0">
                  <c:v>14</c:v>
                </c:pt>
                <c:pt idx="1">
                  <c:v>18</c:v>
                </c:pt>
                <c:pt idx="2">
                  <c:v>15</c:v>
                </c:pt>
                <c:pt idx="3">
                  <c:v>24</c:v>
                </c:pt>
                <c:pt idx="4">
                  <c:v>21</c:v>
                </c:pt>
                <c:pt idx="5">
                  <c:v>21</c:v>
                </c:pt>
                <c:pt idx="6">
                  <c:v>20</c:v>
                </c:pt>
                <c:pt idx="7">
                  <c:v>18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внимание!$A$5</c:f>
              <c:strCache>
                <c:ptCount val="1"/>
                <c:pt idx="0">
                  <c:v>афанасьева</c:v>
                </c:pt>
              </c:strCache>
            </c:strRef>
          </c:tx>
          <c:marker>
            <c:symbol val="none"/>
          </c:marker>
          <c:val>
            <c:numRef>
              <c:f>внимание!$B$5:$I$5</c:f>
              <c:numCache>
                <c:formatCode>0.0</c:formatCode>
                <c:ptCount val="8"/>
                <c:pt idx="0">
                  <c:v>11</c:v>
                </c:pt>
                <c:pt idx="1">
                  <c:v>17</c:v>
                </c:pt>
                <c:pt idx="2">
                  <c:v>21</c:v>
                </c:pt>
                <c:pt idx="3">
                  <c:v>18</c:v>
                </c:pt>
                <c:pt idx="4">
                  <c:v>17</c:v>
                </c:pt>
                <c:pt idx="5">
                  <c:v>17</c:v>
                </c:pt>
                <c:pt idx="6">
                  <c:v>18</c:v>
                </c:pt>
                <c:pt idx="7">
                  <c:v>20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внимание!$A$6</c:f>
              <c:strCache>
                <c:ptCount val="1"/>
                <c:pt idx="0">
                  <c:v>среднее арифмитическое по классу</c:v>
                </c:pt>
              </c:strCache>
            </c:strRef>
          </c:tx>
          <c:marker>
            <c:symbol val="none"/>
          </c:marker>
          <c:val>
            <c:numRef>
              <c:f>внимание!$B$6:$I$6</c:f>
              <c:numCache>
                <c:formatCode>0.0</c:formatCode>
                <c:ptCount val="8"/>
                <c:pt idx="0">
                  <c:v>11.5</c:v>
                </c:pt>
                <c:pt idx="1">
                  <c:v>17.2</c:v>
                </c:pt>
                <c:pt idx="2">
                  <c:v>15.6</c:v>
                </c:pt>
                <c:pt idx="3">
                  <c:v>18</c:v>
                </c:pt>
                <c:pt idx="4">
                  <c:v>18.2</c:v>
                </c:pt>
                <c:pt idx="5">
                  <c:v>17.5</c:v>
                </c:pt>
                <c:pt idx="6">
                  <c:v>18</c:v>
                </c:pt>
                <c:pt idx="7">
                  <c:v>18.3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737088"/>
        <c:axId val="215738624"/>
      </c:lineChart>
      <c:catAx>
        <c:axId val="21573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5738624"/>
        <c:crosses val="autoZero"/>
        <c:auto val="1"/>
        <c:lblAlgn val="ctr"/>
        <c:lblOffset val="100"/>
        <c:noMultiLvlLbl val="0"/>
      </c:catAx>
      <c:valAx>
        <c:axId val="2157386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15737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483333333333339"/>
          <c:y val="3.4733887430737825E-2"/>
          <c:w val="0.31850000000000001"/>
          <c:h val="0.965266043178761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слуховая!$A$2</c:f>
              <c:strCache>
                <c:ptCount val="1"/>
                <c:pt idx="0">
                  <c:v>горячева</c:v>
                </c:pt>
              </c:strCache>
            </c:strRef>
          </c:tx>
          <c:marker>
            <c:symbol val="none"/>
          </c:marker>
          <c:cat>
            <c:strRef>
              <c:f>слуховая!$B$1:$I$1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понеджельник 7</c:v>
                </c:pt>
                <c:pt idx="3">
                  <c:v>среда 1 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3</c:v>
                </c:pt>
              </c:strCache>
            </c:strRef>
          </c:cat>
          <c:val>
            <c:numRef>
              <c:f>слуховая!$B$2:$I$2</c:f>
              <c:numCache>
                <c:formatCode>0.0</c:formatCode>
                <c:ptCount val="8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слуховая!$A$3</c:f>
              <c:strCache>
                <c:ptCount val="1"/>
                <c:pt idx="0">
                  <c:v>наседкина</c:v>
                </c:pt>
              </c:strCache>
            </c:strRef>
          </c:tx>
          <c:marker>
            <c:symbol val="none"/>
          </c:marker>
          <c:cat>
            <c:strRef>
              <c:f>слуховая!$B$1:$I$1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понеджельник 7</c:v>
                </c:pt>
                <c:pt idx="3">
                  <c:v>среда 1 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3</c:v>
                </c:pt>
              </c:strCache>
            </c:strRef>
          </c:cat>
          <c:val>
            <c:numRef>
              <c:f>слуховая!$B$3:$I$3</c:f>
              <c:numCache>
                <c:formatCode>0.0</c:formatCode>
                <c:ptCount val="8"/>
                <c:pt idx="0">
                  <c:v>0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слуховая!$A$4</c:f>
              <c:strCache>
                <c:ptCount val="1"/>
                <c:pt idx="0">
                  <c:v>никифорова</c:v>
                </c:pt>
              </c:strCache>
            </c:strRef>
          </c:tx>
          <c:marker>
            <c:symbol val="none"/>
          </c:marker>
          <c:cat>
            <c:strRef>
              <c:f>слуховая!$B$1:$I$1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понеджельник 7</c:v>
                </c:pt>
                <c:pt idx="3">
                  <c:v>среда 1 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3</c:v>
                </c:pt>
              </c:strCache>
            </c:strRef>
          </c:cat>
          <c:val>
            <c:numRef>
              <c:f>слуховая!$B$4:$I$4</c:f>
              <c:numCache>
                <c:formatCode>0.0</c:formatCode>
                <c:ptCount val="8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слуховая!$A$5</c:f>
              <c:strCache>
                <c:ptCount val="1"/>
                <c:pt idx="0">
                  <c:v>афанасьева</c:v>
                </c:pt>
              </c:strCache>
            </c:strRef>
          </c:tx>
          <c:marker>
            <c:symbol val="none"/>
          </c:marker>
          <c:cat>
            <c:strRef>
              <c:f>слуховая!$B$1:$I$1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понеджельник 7</c:v>
                </c:pt>
                <c:pt idx="3">
                  <c:v>среда 1 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3</c:v>
                </c:pt>
              </c:strCache>
            </c:strRef>
          </c:cat>
          <c:val>
            <c:numRef>
              <c:f>слуховая!$B$5:$I$5</c:f>
              <c:numCache>
                <c:formatCode>0.0</c:formatCode>
                <c:ptCount val="8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слуховая!$A$6</c:f>
              <c:strCache>
                <c:ptCount val="1"/>
                <c:pt idx="0">
                  <c:v>среднее арифмитическое по классу</c:v>
                </c:pt>
              </c:strCache>
            </c:strRef>
          </c:tx>
          <c:marker>
            <c:symbol val="none"/>
          </c:marker>
          <c:cat>
            <c:strRef>
              <c:f>слуховая!$B$1:$I$1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понеджельник 7</c:v>
                </c:pt>
                <c:pt idx="3">
                  <c:v>среда 1 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3</c:v>
                </c:pt>
              </c:strCache>
            </c:strRef>
          </c:cat>
          <c:val>
            <c:numRef>
              <c:f>слуховая!$B$6:$I$6</c:f>
              <c:numCache>
                <c:formatCode>0.0</c:formatCode>
                <c:ptCount val="8"/>
                <c:pt idx="0">
                  <c:v>3.3</c:v>
                </c:pt>
                <c:pt idx="1">
                  <c:v>3.4</c:v>
                </c:pt>
                <c:pt idx="2">
                  <c:v>2.1</c:v>
                </c:pt>
                <c:pt idx="3">
                  <c:v>2</c:v>
                </c:pt>
                <c:pt idx="4">
                  <c:v>1.7</c:v>
                </c:pt>
                <c:pt idx="5">
                  <c:v>1.4</c:v>
                </c:pt>
                <c:pt idx="6">
                  <c:v>1.2</c:v>
                </c:pt>
                <c:pt idx="7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261760"/>
        <c:axId val="216263296"/>
      </c:lineChart>
      <c:catAx>
        <c:axId val="21626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6263296"/>
        <c:crosses val="autoZero"/>
        <c:auto val="1"/>
        <c:lblAlgn val="ctr"/>
        <c:lblOffset val="100"/>
        <c:noMultiLvlLbl val="0"/>
      </c:catAx>
      <c:valAx>
        <c:axId val="21626329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1626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49999999999997"/>
          <c:y val="3.9363517060367455E-2"/>
          <c:w val="0.31850000000000001"/>
          <c:h val="0.891192038495188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зрительная!$A$2</c:f>
              <c:strCache>
                <c:ptCount val="1"/>
                <c:pt idx="0">
                  <c:v>горячева</c:v>
                </c:pt>
              </c:strCache>
            </c:strRef>
          </c:tx>
          <c:marker>
            <c:symbol val="none"/>
          </c:marker>
          <c:cat>
            <c:strRef>
              <c:f>зрительная!$B$1:$I$1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понедельник 7</c:v>
                </c:pt>
                <c:pt idx="3">
                  <c:v>среда 1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 3</c:v>
                </c:pt>
              </c:strCache>
            </c:strRef>
          </c:cat>
          <c:val>
            <c:numRef>
              <c:f>зрительная!$B$2:$I$2</c:f>
              <c:numCache>
                <c:formatCode>General</c:formatCode>
                <c:ptCount val="8"/>
                <c:pt idx="0">
                  <c:v>7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зрительная!$A$3</c:f>
              <c:strCache>
                <c:ptCount val="1"/>
                <c:pt idx="0">
                  <c:v>наседкина</c:v>
                </c:pt>
              </c:strCache>
            </c:strRef>
          </c:tx>
          <c:marker>
            <c:symbol val="none"/>
          </c:marker>
          <c:cat>
            <c:strRef>
              <c:f>зрительная!$B$1:$I$1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понедельник 7</c:v>
                </c:pt>
                <c:pt idx="3">
                  <c:v>среда 1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 3</c:v>
                </c:pt>
              </c:strCache>
            </c:strRef>
          </c:cat>
          <c:val>
            <c:numRef>
              <c:f>зрительная!$B$3:$I$3</c:f>
              <c:numCache>
                <c:formatCode>General</c:formatCode>
                <c:ptCount val="8"/>
                <c:pt idx="0">
                  <c:v>9</c:v>
                </c:pt>
                <c:pt idx="1">
                  <c:v>9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7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зрительная!$A$4</c:f>
              <c:strCache>
                <c:ptCount val="1"/>
                <c:pt idx="0">
                  <c:v>никифорова</c:v>
                </c:pt>
              </c:strCache>
            </c:strRef>
          </c:tx>
          <c:marker>
            <c:symbol val="none"/>
          </c:marker>
          <c:cat>
            <c:strRef>
              <c:f>зрительная!$B$1:$I$1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понедельник 7</c:v>
                </c:pt>
                <c:pt idx="3">
                  <c:v>среда 1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 3</c:v>
                </c:pt>
              </c:strCache>
            </c:strRef>
          </c:cat>
          <c:val>
            <c:numRef>
              <c:f>зрительная!$B$4:$I$4</c:f>
              <c:numCache>
                <c:formatCode>General</c:formatCode>
                <c:ptCount val="8"/>
                <c:pt idx="0">
                  <c:v>5</c:v>
                </c:pt>
                <c:pt idx="1">
                  <c:v>4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зрительная!$A$5</c:f>
              <c:strCache>
                <c:ptCount val="1"/>
                <c:pt idx="0">
                  <c:v>афанасьева</c:v>
                </c:pt>
              </c:strCache>
            </c:strRef>
          </c:tx>
          <c:marker>
            <c:symbol val="none"/>
          </c:marker>
          <c:cat>
            <c:strRef>
              <c:f>зрительная!$B$1:$I$1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понедельник 7</c:v>
                </c:pt>
                <c:pt idx="3">
                  <c:v>среда 1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 3</c:v>
                </c:pt>
              </c:strCache>
            </c:strRef>
          </c:cat>
          <c:val>
            <c:numRef>
              <c:f>зрительная!$B$5:$I$5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зрительная!$A$6</c:f>
              <c:strCache>
                <c:ptCount val="1"/>
                <c:pt idx="0">
                  <c:v>среднее арифмитическое по классу</c:v>
                </c:pt>
              </c:strCache>
            </c:strRef>
          </c:tx>
          <c:marker>
            <c:symbol val="none"/>
          </c:marker>
          <c:cat>
            <c:strRef>
              <c:f>зрительная!$B$1:$I$1</c:f>
              <c:strCache>
                <c:ptCount val="8"/>
                <c:pt idx="0">
                  <c:v>понедельник 1</c:v>
                </c:pt>
                <c:pt idx="1">
                  <c:v>понедельник 3</c:v>
                </c:pt>
                <c:pt idx="2">
                  <c:v>понедельник 7</c:v>
                </c:pt>
                <c:pt idx="3">
                  <c:v>среда 1</c:v>
                </c:pt>
                <c:pt idx="4">
                  <c:v>среда 3</c:v>
                </c:pt>
                <c:pt idx="5">
                  <c:v>среда 7</c:v>
                </c:pt>
                <c:pt idx="6">
                  <c:v>пятница 1</c:v>
                </c:pt>
                <c:pt idx="7">
                  <c:v>пятница  3</c:v>
                </c:pt>
              </c:strCache>
            </c:strRef>
          </c:cat>
          <c:val>
            <c:numRef>
              <c:f>зрительная!$B$6:$I$6</c:f>
              <c:numCache>
                <c:formatCode>General</c:formatCode>
                <c:ptCount val="8"/>
                <c:pt idx="0">
                  <c:v>5</c:v>
                </c:pt>
                <c:pt idx="1">
                  <c:v>5.0999999999999996</c:v>
                </c:pt>
                <c:pt idx="2">
                  <c:v>2.4</c:v>
                </c:pt>
                <c:pt idx="3">
                  <c:v>2.6</c:v>
                </c:pt>
                <c:pt idx="4">
                  <c:v>2.2999999999999998</c:v>
                </c:pt>
                <c:pt idx="5">
                  <c:v>2.1</c:v>
                </c:pt>
                <c:pt idx="6">
                  <c:v>1.4</c:v>
                </c:pt>
                <c:pt idx="7">
                  <c:v>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239040"/>
        <c:axId val="227240576"/>
      </c:lineChart>
      <c:catAx>
        <c:axId val="22723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227240576"/>
        <c:crosses val="autoZero"/>
        <c:auto val="1"/>
        <c:lblAlgn val="ctr"/>
        <c:lblOffset val="100"/>
        <c:noMultiLvlLbl val="0"/>
      </c:catAx>
      <c:valAx>
        <c:axId val="22724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239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761111111111116"/>
          <c:y val="1.6215368912219308E-2"/>
          <c:w val="0.31850000000000001"/>
          <c:h val="0.891192038495188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'по дням'!$A$2</c:f>
              <c:strCache>
                <c:ptCount val="1"/>
                <c:pt idx="0">
                  <c:v>горячьева</c:v>
                </c:pt>
              </c:strCache>
            </c:strRef>
          </c:tx>
          <c:marker>
            <c:symbol val="none"/>
          </c:marker>
          <c:cat>
            <c:strRef>
              <c:f>'по дням'!$B$1:$D$1</c:f>
              <c:strCache>
                <c:ptCount val="3"/>
                <c:pt idx="0">
                  <c:v>первые </c:v>
                </c:pt>
                <c:pt idx="1">
                  <c:v>третьи</c:v>
                </c:pt>
                <c:pt idx="2">
                  <c:v>седьмые</c:v>
                </c:pt>
              </c:strCache>
            </c:strRef>
          </c:cat>
          <c:val>
            <c:numRef>
              <c:f>'по дням'!$B$2:$D$2</c:f>
              <c:numCache>
                <c:formatCode>General</c:formatCode>
                <c:ptCount val="3"/>
                <c:pt idx="0">
                  <c:v>18.600000000000001</c:v>
                </c:pt>
                <c:pt idx="1">
                  <c:v>17.600000000000001</c:v>
                </c:pt>
                <c:pt idx="2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'по дням'!$A$3</c:f>
              <c:strCache>
                <c:ptCount val="1"/>
                <c:pt idx="0">
                  <c:v>наседкина</c:v>
                </c:pt>
              </c:strCache>
            </c:strRef>
          </c:tx>
          <c:marker>
            <c:symbol val="none"/>
          </c:marker>
          <c:cat>
            <c:strRef>
              <c:f>'по дням'!$B$1:$D$1</c:f>
              <c:strCache>
                <c:ptCount val="3"/>
                <c:pt idx="0">
                  <c:v>первые </c:v>
                </c:pt>
                <c:pt idx="1">
                  <c:v>третьи</c:v>
                </c:pt>
                <c:pt idx="2">
                  <c:v>седьмые</c:v>
                </c:pt>
              </c:strCache>
            </c:strRef>
          </c:cat>
          <c:val>
            <c:numRef>
              <c:f>'по дням'!$B$3:$D$3</c:f>
              <c:numCache>
                <c:formatCode>General</c:formatCode>
                <c:ptCount val="3"/>
                <c:pt idx="0">
                  <c:v>16.600000000000001</c:v>
                </c:pt>
                <c:pt idx="1">
                  <c:v>15.3</c:v>
                </c:pt>
                <c:pt idx="2">
                  <c:v>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'по дням'!$A$4</c:f>
              <c:strCache>
                <c:ptCount val="1"/>
                <c:pt idx="0">
                  <c:v>никифорова</c:v>
                </c:pt>
              </c:strCache>
            </c:strRef>
          </c:tx>
          <c:marker>
            <c:symbol val="none"/>
          </c:marker>
          <c:cat>
            <c:strRef>
              <c:f>'по дням'!$B$1:$D$1</c:f>
              <c:strCache>
                <c:ptCount val="3"/>
                <c:pt idx="0">
                  <c:v>первые </c:v>
                </c:pt>
                <c:pt idx="1">
                  <c:v>третьи</c:v>
                </c:pt>
                <c:pt idx="2">
                  <c:v>седьмые</c:v>
                </c:pt>
              </c:strCache>
            </c:strRef>
          </c:cat>
          <c:val>
            <c:numRef>
              <c:f>'по дням'!$B$4:$D$4</c:f>
              <c:numCache>
                <c:formatCode>General</c:formatCode>
                <c:ptCount val="3"/>
                <c:pt idx="0">
                  <c:v>19.3</c:v>
                </c:pt>
                <c:pt idx="1">
                  <c:v>19</c:v>
                </c:pt>
                <c:pt idx="2">
                  <c:v>18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'по дням'!$A$5</c:f>
              <c:strCache>
                <c:ptCount val="1"/>
                <c:pt idx="0">
                  <c:v>афанасьева</c:v>
                </c:pt>
              </c:strCache>
            </c:strRef>
          </c:tx>
          <c:marker>
            <c:symbol val="none"/>
          </c:marker>
          <c:cat>
            <c:strRef>
              <c:f>'по дням'!$B$1:$D$1</c:f>
              <c:strCache>
                <c:ptCount val="3"/>
                <c:pt idx="0">
                  <c:v>первые </c:v>
                </c:pt>
                <c:pt idx="1">
                  <c:v>третьи</c:v>
                </c:pt>
                <c:pt idx="2">
                  <c:v>седьмые</c:v>
                </c:pt>
              </c:strCache>
            </c:strRef>
          </c:cat>
          <c:val>
            <c:numRef>
              <c:f>'по дням'!$B$5:$D$5</c:f>
              <c:numCache>
                <c:formatCode>General</c:formatCode>
                <c:ptCount val="3"/>
                <c:pt idx="0">
                  <c:v>15.6</c:v>
                </c:pt>
                <c:pt idx="1">
                  <c:v>18</c:v>
                </c:pt>
                <c:pt idx="2">
                  <c:v>19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'по дням'!$A$6</c:f>
              <c:strCache>
                <c:ptCount val="1"/>
                <c:pt idx="0">
                  <c:v>среднее по классу</c:v>
                </c:pt>
              </c:strCache>
            </c:strRef>
          </c:tx>
          <c:marker>
            <c:symbol val="none"/>
          </c:marker>
          <c:cat>
            <c:strRef>
              <c:f>'по дням'!$B$1:$D$1</c:f>
              <c:strCache>
                <c:ptCount val="3"/>
                <c:pt idx="0">
                  <c:v>первые </c:v>
                </c:pt>
                <c:pt idx="1">
                  <c:v>третьи</c:v>
                </c:pt>
                <c:pt idx="2">
                  <c:v>седьмые</c:v>
                </c:pt>
              </c:strCache>
            </c:strRef>
          </c:cat>
          <c:val>
            <c:numRef>
              <c:f>'по дням'!$B$6:$D$6</c:f>
              <c:numCache>
                <c:formatCode>General</c:formatCode>
                <c:ptCount val="3"/>
                <c:pt idx="0">
                  <c:v>15.8</c:v>
                </c:pt>
                <c:pt idx="1">
                  <c:v>17.8</c:v>
                </c:pt>
                <c:pt idx="2">
                  <c:v>16.5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231232"/>
        <c:axId val="227232768"/>
      </c:lineChart>
      <c:catAx>
        <c:axId val="227231232"/>
        <c:scaling>
          <c:orientation val="minMax"/>
        </c:scaling>
        <c:delete val="0"/>
        <c:axPos val="b"/>
        <c:majorTickMark val="out"/>
        <c:minorTickMark val="none"/>
        <c:tickLblPos val="nextTo"/>
        <c:crossAx val="227232768"/>
        <c:crosses val="autoZero"/>
        <c:auto val="1"/>
        <c:lblAlgn val="ctr"/>
        <c:lblOffset val="100"/>
        <c:noMultiLvlLbl val="0"/>
      </c:catAx>
      <c:valAx>
        <c:axId val="22723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231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2016-12-08T14:41:00Z</dcterms:created>
  <dcterms:modified xsi:type="dcterms:W3CDTF">2016-12-11T16:42:00Z</dcterms:modified>
</cp:coreProperties>
</file>