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bookmarkStart w:id="0" w:name="_GoBack"/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Сценарий к фильму. Текст к фильму.</w:t>
      </w:r>
    </w:p>
    <w:p>
      <w:pP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1 часть. Небольшое слайд шоу на котором будет Аппенинский п-ов на котором будет изображена схема движения Ганнибала по Италии, портрет Ганнибала, одного из консулов, картинка с эпизодом из битвы.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Битва при Каннах, произошедшая в 216 году до нашей эры вошла в историю, как одно из самых кровопролитных сражений.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30303"/>
          <w:spacing w:val="0"/>
          <w:sz w:val="28"/>
          <w:szCs w:val="28"/>
          <w:shd w:val="clear" w:fill="E3E3DE"/>
        </w:rPr>
        <w:t>Событие относится к периоду второй пунической войны между Римом и Карфагеном. Это сражение, выигранное полководцем Карфагена Ганнибалом, вошло в анналы военного искусства ведения сражений.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Противоборствующими сторонами являлись Римская республика и Карфаген. Карфагенская армия под командованием Ганнибала Барки уже выиграла несколько ключевых сражений и римский сенат решил покончить с этим и послал на уничтожение Ганнибала 80-ти тысячную армию под командованием двух консулов.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2 часть.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1 эпизод. Карта битвы. Непосредственно игра. Вид сверху на то, как расположены армии, медленное прохождение камеры над карфагенской армией, для того чтобы понять ее строение. При упоминание какого-либо отряда на карте показывается этот отряд и камера наводится на него.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Сражение произошло близ итальянского города Канны. Ганнибал понимал, что его 40 тысячная армия не сможет победить римскую в открытом столкновении и обычную тактику ведения боя использовать было нельзя, поэтому Ганнибал придумал использовать новое построение своей пехоты. Он поставил ее в виде полукруга, выгнутого в сторону римской армии, это помогло бы ослабить натиск мощной римской пехоты. Карфагенская армия в основном состояла из наемников, костяк состоял из ливийской пехоты (она стояла в центре, на окончании полукруга), за ней стояли гаальские наемники и иберийская пехота. На правом фланге стояли нумидийские всадники, на левом стояла иберийские конница и карфагенская конница, рядом с конницей стояли элитные африканские копейщики. Основную часть застрельщиков составляли болеарские пращники.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2 эпизод.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М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едленное прохождение камеры над римской армией, для того чтобы понять ее строение. При упоминание какого-либо отряда на карте показывается этот отряди и камера наводится на него.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val="ru-RU"/>
        </w:rPr>
        <w:t>Р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имская же армия была построена манипулами в широкий фронт. Большую часть застрельщиков составляли велиты. Основу римского войска составляли гастаты, а также принципы. На правом фланге стояла союзная конница, на левом фланге стояла нумидийская конница.</w:t>
      </w:r>
    </w:p>
    <w:p>
      <w:pP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3 часть. Камера сосредоточена на перестрелке.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Битва началась с перестрелки застрельщиков,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Камера на гастатах и принципах.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Затем римская пехота начала движение вперед.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1 эпизод. Камера переходит на конницу, приближение камеры с видом от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“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первого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”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лица. Камера сосредоточена на битве всадников.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Ганнибал выдвинул свою конницу на конницу врага, началась битва. Римская конница на правом фланге оттянула карфагенскую конницу подальше от битвы.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2 эпизод. Перенос камеры на центральную часть карфагенской армии. Вид от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“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первого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”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лица на передовых карфагенских отрядах. Схватка вблизи. Камера следит за действиями пехоты.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Во время маневров конницы римская пехота достигла центра карфагенской армии и началась основная фаза сражения. В бой вступили резервные части Ганнибала, гаальская и иберская пехота в центре.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Камера на пикинерах.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Через некоторое время Ганнибал приказал африканским пикинерам атаковать римлян с флангов.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Камера долгое время показывает, как проходит битва</w:t>
      </w:r>
    </w:p>
    <w:p>
      <w:pP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4 часть. 1 эпизод Камера переносится на конницу, которая в это время начала возвращаться в битву. Вид от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“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первого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”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лица на коннице, мы видим, как она атаковала пехоту в тыл. Вид сверху на кольцо, окончание битвы.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Скоро вернулась карфагенская конница и ударила в тыл римских войск. Римские пехотинцы попали в плотное кольцо. </w:t>
      </w:r>
      <w:r>
        <w:rPr>
          <w:rStyle w:val="3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Камера сосредоточена на битве. 2 эпизод. Картинка фрагмента битвы. 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Потери римской армии составили 80 тысяч человек, карфагенской 6 тысяч человек.</w:t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br w:type="textWrapping"/>
      </w:r>
      <w:r>
        <w:rPr>
          <w:rStyle w:val="3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После этого сражения Рим оказался на краю гибели.</w:t>
      </w:r>
    </w:p>
    <w:p>
      <w:pPr>
        <w:rPr>
          <w:sz w:val="28"/>
          <w:szCs w:val="28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25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2016-12-25T10:12:10Z</dcterms:created>
  <dc:creator>Данила Гвоздев</dc:creator>
  <cp:lastModifiedBy>Данила Гвоздев</cp:lastModifiedBy>
  <dcterms:modified xsi:type="dcterms:W3CDTF">2016-12-25T10:12:50Z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