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33" w:rsidRPr="00E27C33" w:rsidRDefault="00E27C33" w:rsidP="00E27C33">
      <w:pPr>
        <w:spacing w:before="100" w:beforeAutospacing="1" w:after="0" w:line="0" w:lineRule="atLeast"/>
        <w:ind w:left="720"/>
        <w:jc w:val="center"/>
        <w:rPr>
          <w:rFonts w:ascii="Times New Roman" w:eastAsia="Times New Roman" w:hAnsi="Times New Roman" w:cs="Times New Roman"/>
          <w:b/>
          <w:i/>
          <w:color w:val="000000"/>
          <w:sz w:val="16"/>
          <w:szCs w:val="16"/>
          <w:lang w:eastAsia="ru-RU"/>
        </w:rPr>
      </w:pPr>
      <w:r w:rsidRPr="00E27C33">
        <w:rPr>
          <w:rFonts w:ascii="Times New Roman" w:eastAsia="Times New Roman" w:hAnsi="Times New Roman" w:cs="Times New Roman"/>
          <w:b/>
          <w:i/>
          <w:color w:val="000000"/>
          <w:sz w:val="16"/>
          <w:szCs w:val="16"/>
          <w:lang w:eastAsia="ru-RU"/>
        </w:rPr>
        <w:t xml:space="preserve">   </w:t>
      </w:r>
      <w:r w:rsidR="00584CDA">
        <w:rPr>
          <w:rFonts w:ascii="Times New Roman" w:eastAsia="Times New Roman" w:hAnsi="Times New Roman" w:cs="Times New Roman"/>
          <w:b/>
          <w:i/>
          <w:color w:val="000000"/>
          <w:sz w:val="16"/>
          <w:szCs w:val="16"/>
          <w:lang w:eastAsia="ru-RU"/>
        </w:rPr>
        <w:t xml:space="preserve"> </w:t>
      </w:r>
    </w:p>
    <w:p w:rsidR="00E27C33" w:rsidRPr="00584CDA" w:rsidRDefault="00584CDA" w:rsidP="00E27C33">
      <w:pPr>
        <w:spacing w:before="100" w:beforeAutospacing="1" w:after="0" w:line="0" w:lineRule="atLeast"/>
        <w:ind w:left="720"/>
        <w:jc w:val="center"/>
        <w:rPr>
          <w:rFonts w:ascii="Times New Roman" w:eastAsia="Times New Roman" w:hAnsi="Times New Roman" w:cs="Times New Roman"/>
          <w:color w:val="000000"/>
          <w:sz w:val="28"/>
          <w:szCs w:val="28"/>
          <w:lang w:eastAsia="ru-RU"/>
        </w:rPr>
      </w:pPr>
      <w:r w:rsidRPr="00584CDA">
        <w:rPr>
          <w:rFonts w:ascii="Times New Roman" w:eastAsia="Times New Roman" w:hAnsi="Times New Roman" w:cs="Times New Roman"/>
          <w:color w:val="000000"/>
          <w:sz w:val="16"/>
          <w:szCs w:val="16"/>
          <w:lang w:eastAsia="ru-RU"/>
        </w:rPr>
        <w:t xml:space="preserve"> </w:t>
      </w:r>
      <w:r w:rsidR="00E27C33" w:rsidRPr="00584CDA">
        <w:rPr>
          <w:rFonts w:ascii="Times New Roman" w:eastAsia="Times New Roman" w:hAnsi="Times New Roman" w:cs="Times New Roman"/>
          <w:color w:val="000000"/>
          <w:sz w:val="16"/>
          <w:szCs w:val="16"/>
          <w:lang w:eastAsia="ru-RU"/>
        </w:rPr>
        <w:t xml:space="preserve"> </w:t>
      </w:r>
      <w:r w:rsidRPr="00584CDA">
        <w:rPr>
          <w:rFonts w:ascii="Times New Roman" w:eastAsia="Times New Roman" w:hAnsi="Times New Roman" w:cs="Times New Roman"/>
          <w:color w:val="000000"/>
          <w:sz w:val="28"/>
          <w:szCs w:val="28"/>
          <w:lang w:eastAsia="ru-RU"/>
        </w:rPr>
        <w:t>Урок -</w:t>
      </w:r>
      <w:r w:rsidR="00E27C33" w:rsidRPr="00584CDA">
        <w:rPr>
          <w:rFonts w:ascii="Times New Roman" w:eastAsia="Times New Roman" w:hAnsi="Times New Roman" w:cs="Times New Roman"/>
          <w:color w:val="000000"/>
          <w:sz w:val="28"/>
          <w:szCs w:val="28"/>
          <w:lang w:eastAsia="ru-RU"/>
        </w:rPr>
        <w:t xml:space="preserve"> исследовани</w:t>
      </w:r>
      <w:r w:rsidRPr="00584CDA">
        <w:rPr>
          <w:rFonts w:ascii="Times New Roman" w:eastAsia="Times New Roman" w:hAnsi="Times New Roman" w:cs="Times New Roman"/>
          <w:color w:val="000000"/>
          <w:sz w:val="28"/>
          <w:szCs w:val="28"/>
          <w:lang w:eastAsia="ru-RU"/>
        </w:rPr>
        <w:t>е</w:t>
      </w:r>
      <w:r w:rsidR="00E27C33" w:rsidRPr="00584CDA">
        <w:rPr>
          <w:rFonts w:ascii="Times New Roman" w:eastAsia="Times New Roman" w:hAnsi="Times New Roman" w:cs="Times New Roman"/>
          <w:color w:val="000000"/>
          <w:sz w:val="28"/>
          <w:szCs w:val="28"/>
          <w:lang w:eastAsia="ru-RU"/>
        </w:rPr>
        <w:t xml:space="preserve">  </w:t>
      </w:r>
    </w:p>
    <w:p w:rsidR="00E27C33" w:rsidRPr="00584CDA" w:rsidRDefault="00E27C33" w:rsidP="00E27C33">
      <w:pPr>
        <w:spacing w:before="100" w:beforeAutospacing="1" w:after="0" w:line="0" w:lineRule="atLeast"/>
        <w:ind w:left="720"/>
        <w:jc w:val="center"/>
        <w:rPr>
          <w:rFonts w:ascii="Times New Roman" w:eastAsia="Times New Roman" w:hAnsi="Times New Roman" w:cs="Times New Roman"/>
          <w:b/>
          <w:color w:val="000000"/>
          <w:sz w:val="28"/>
          <w:szCs w:val="28"/>
          <w:lang w:eastAsia="ru-RU"/>
        </w:rPr>
      </w:pPr>
      <w:r w:rsidRPr="00584CDA">
        <w:rPr>
          <w:rFonts w:ascii="Times New Roman" w:eastAsia="Times New Roman" w:hAnsi="Times New Roman" w:cs="Times New Roman"/>
          <w:b/>
          <w:color w:val="000000"/>
          <w:sz w:val="28"/>
          <w:szCs w:val="28"/>
          <w:lang w:eastAsia="ru-RU"/>
        </w:rPr>
        <w:t xml:space="preserve"> НАЧАЛО РУССКОЙ СИБИРИ </w:t>
      </w:r>
    </w:p>
    <w:p w:rsidR="00E27C33" w:rsidRPr="00584CDA" w:rsidRDefault="00E27C33" w:rsidP="00E27C33">
      <w:pPr>
        <w:spacing w:before="100" w:beforeAutospacing="1" w:after="0" w:line="0" w:lineRule="atLeast"/>
        <w:ind w:left="720"/>
        <w:jc w:val="center"/>
        <w:rPr>
          <w:rFonts w:ascii="Times New Roman" w:eastAsia="Times New Roman" w:hAnsi="Times New Roman" w:cs="Times New Roman"/>
          <w:color w:val="000000"/>
          <w:sz w:val="28"/>
          <w:szCs w:val="28"/>
          <w:lang w:eastAsia="ru-RU"/>
        </w:rPr>
      </w:pPr>
      <w:r w:rsidRPr="00584CDA">
        <w:rPr>
          <w:rFonts w:ascii="Times New Roman" w:eastAsia="Times New Roman" w:hAnsi="Times New Roman" w:cs="Times New Roman"/>
          <w:color w:val="000000"/>
          <w:sz w:val="28"/>
          <w:szCs w:val="28"/>
          <w:lang w:eastAsia="ru-RU"/>
        </w:rPr>
        <w:t>в рамках проекта «ДНО МЕШКА»: ОСВОЕНИЕ или ЭКСПАНСИЯ</w:t>
      </w:r>
    </w:p>
    <w:p w:rsidR="00A84E2A" w:rsidRPr="00A84E2A" w:rsidRDefault="00A84E2A" w:rsidP="00E27C33">
      <w:pPr>
        <w:spacing w:before="100" w:beforeAutospacing="1" w:after="0" w:line="0" w:lineRule="atLeast"/>
        <w:ind w:left="720"/>
        <w:jc w:val="center"/>
        <w:rPr>
          <w:rFonts w:ascii="Times New Roman" w:eastAsia="Times New Roman" w:hAnsi="Times New Roman" w:cs="Times New Roman"/>
          <w:b/>
          <w:i/>
          <w:color w:val="000000"/>
          <w:sz w:val="16"/>
          <w:szCs w:val="16"/>
          <w:lang w:eastAsia="ru-RU"/>
        </w:rPr>
      </w:pPr>
    </w:p>
    <w:p w:rsidR="00A84E2A" w:rsidRPr="00A84E2A" w:rsidRDefault="00A84E2A" w:rsidP="00A84E2A">
      <w:pPr>
        <w:spacing w:after="0" w:line="0" w:lineRule="atLeast"/>
        <w:ind w:left="708"/>
        <w:jc w:val="both"/>
        <w:rPr>
          <w:rFonts w:ascii="Times New Roman" w:eastAsia="Times New Roman" w:hAnsi="Times New Roman" w:cs="Times New Roman"/>
          <w:b/>
          <w:sz w:val="28"/>
          <w:szCs w:val="28"/>
          <w:lang w:eastAsia="ru-RU"/>
        </w:rPr>
      </w:pPr>
      <w:r w:rsidRPr="00A84E2A">
        <w:rPr>
          <w:rFonts w:ascii="Times New Roman" w:eastAsia="Times New Roman" w:hAnsi="Times New Roman" w:cs="Times New Roman"/>
          <w:b/>
          <w:sz w:val="28"/>
          <w:szCs w:val="28"/>
          <w:lang w:eastAsia="ru-RU"/>
        </w:rPr>
        <w:t>Цель:</w:t>
      </w:r>
    </w:p>
    <w:p w:rsidR="00A84E2A" w:rsidRPr="00A84E2A" w:rsidRDefault="00A84E2A" w:rsidP="00A84E2A">
      <w:pPr>
        <w:numPr>
          <w:ilvl w:val="0"/>
          <w:numId w:val="3"/>
        </w:numPr>
        <w:spacing w:after="0" w:line="0" w:lineRule="atLeast"/>
        <w:ind w:left="708"/>
        <w:jc w:val="both"/>
        <w:rPr>
          <w:rFonts w:ascii="Times New Roman" w:eastAsia="Times New Roman" w:hAnsi="Times New Roman" w:cs="Times New Roman"/>
          <w:sz w:val="28"/>
          <w:szCs w:val="28"/>
          <w:lang w:eastAsia="ru-RU"/>
        </w:rPr>
      </w:pPr>
      <w:r w:rsidRPr="00A84E2A">
        <w:rPr>
          <w:rFonts w:ascii="Times New Roman" w:eastAsia="Times New Roman" w:hAnsi="Times New Roman" w:cs="Times New Roman"/>
          <w:sz w:val="28"/>
          <w:szCs w:val="28"/>
          <w:lang w:eastAsia="ru-RU"/>
        </w:rPr>
        <w:t xml:space="preserve">Получить опыт аналитического исследования исторического процесса сравнив деятельность Ермака Тимофеевича в Сибири с деятельностью </w:t>
      </w:r>
      <w:proofErr w:type="spellStart"/>
      <w:r w:rsidRPr="00A84E2A">
        <w:rPr>
          <w:rFonts w:ascii="Times New Roman" w:eastAsia="Times New Roman" w:hAnsi="Times New Roman" w:cs="Times New Roman"/>
          <w:sz w:val="28"/>
          <w:szCs w:val="28"/>
          <w:lang w:eastAsia="ru-RU"/>
        </w:rPr>
        <w:t>Эрнана</w:t>
      </w:r>
      <w:proofErr w:type="spellEnd"/>
      <w:r w:rsidRPr="00A84E2A">
        <w:rPr>
          <w:rFonts w:ascii="Times New Roman" w:eastAsia="Times New Roman" w:hAnsi="Times New Roman" w:cs="Times New Roman"/>
          <w:sz w:val="28"/>
          <w:szCs w:val="28"/>
          <w:lang w:eastAsia="ru-RU"/>
        </w:rPr>
        <w:t xml:space="preserve"> Кортеса на территории современной Мексики.</w:t>
      </w:r>
    </w:p>
    <w:p w:rsidR="00A84E2A" w:rsidRPr="00A84E2A" w:rsidRDefault="00A84E2A" w:rsidP="00A84E2A">
      <w:pPr>
        <w:numPr>
          <w:ilvl w:val="0"/>
          <w:numId w:val="3"/>
        </w:numPr>
        <w:spacing w:after="0" w:line="0" w:lineRule="atLeast"/>
        <w:ind w:left="708"/>
        <w:jc w:val="both"/>
        <w:rPr>
          <w:rFonts w:ascii="Times New Roman" w:eastAsia="Times New Roman" w:hAnsi="Times New Roman" w:cs="Times New Roman"/>
          <w:sz w:val="28"/>
          <w:szCs w:val="28"/>
          <w:lang w:eastAsia="ru-RU"/>
        </w:rPr>
      </w:pPr>
      <w:r w:rsidRPr="00A84E2A">
        <w:rPr>
          <w:rFonts w:ascii="Times New Roman" w:eastAsia="Times New Roman" w:hAnsi="Times New Roman" w:cs="Times New Roman"/>
          <w:sz w:val="28"/>
          <w:szCs w:val="28"/>
          <w:lang w:eastAsia="ru-RU"/>
        </w:rPr>
        <w:t xml:space="preserve">Понять, чем же на самом деле было покорение Сибири присоединением, освоением, колонизацией, экспансией или чем-то еще. </w:t>
      </w:r>
    </w:p>
    <w:p w:rsidR="00A84E2A" w:rsidRPr="00A84E2A" w:rsidRDefault="00A84E2A" w:rsidP="00A84E2A">
      <w:pPr>
        <w:spacing w:after="0" w:line="0" w:lineRule="atLeast"/>
        <w:ind w:left="720"/>
        <w:jc w:val="both"/>
        <w:rPr>
          <w:rFonts w:ascii="Times New Roman" w:eastAsia="Times New Roman" w:hAnsi="Times New Roman" w:cs="Times New Roman"/>
          <w:b/>
          <w:sz w:val="16"/>
          <w:szCs w:val="16"/>
          <w:lang w:eastAsia="ru-RU"/>
        </w:rPr>
      </w:pPr>
    </w:p>
    <w:p w:rsidR="00A84E2A" w:rsidRPr="00A84E2A" w:rsidRDefault="00A84E2A" w:rsidP="00A84E2A">
      <w:pPr>
        <w:spacing w:after="0" w:line="0" w:lineRule="atLeast"/>
        <w:ind w:left="708"/>
        <w:jc w:val="both"/>
        <w:rPr>
          <w:rFonts w:ascii="Times New Roman" w:eastAsia="Times New Roman" w:hAnsi="Times New Roman" w:cs="Times New Roman"/>
          <w:b/>
          <w:sz w:val="28"/>
          <w:szCs w:val="28"/>
          <w:lang w:eastAsia="ru-RU"/>
        </w:rPr>
      </w:pPr>
      <w:r w:rsidRPr="00A84E2A">
        <w:rPr>
          <w:rFonts w:ascii="Times New Roman" w:eastAsia="Times New Roman" w:hAnsi="Times New Roman" w:cs="Times New Roman"/>
          <w:b/>
          <w:sz w:val="28"/>
          <w:szCs w:val="28"/>
          <w:lang w:eastAsia="ru-RU"/>
        </w:rPr>
        <w:t>Задачи:</w:t>
      </w:r>
    </w:p>
    <w:p w:rsidR="00A84E2A" w:rsidRPr="00A84E2A" w:rsidRDefault="00A84E2A" w:rsidP="00A84E2A">
      <w:pPr>
        <w:numPr>
          <w:ilvl w:val="0"/>
          <w:numId w:val="2"/>
        </w:numPr>
        <w:spacing w:after="0" w:line="0" w:lineRule="atLeast"/>
        <w:ind w:left="708"/>
        <w:jc w:val="both"/>
        <w:rPr>
          <w:rFonts w:ascii="Times New Roman" w:eastAsia="Times New Roman" w:hAnsi="Times New Roman" w:cs="Times New Roman"/>
          <w:b/>
          <w:sz w:val="28"/>
          <w:szCs w:val="28"/>
          <w:lang w:eastAsia="ru-RU"/>
        </w:rPr>
      </w:pPr>
      <w:r w:rsidRPr="00A84E2A">
        <w:rPr>
          <w:rFonts w:ascii="Times New Roman" w:eastAsia="Times New Roman" w:hAnsi="Times New Roman" w:cs="Times New Roman"/>
          <w:sz w:val="28"/>
          <w:szCs w:val="28"/>
          <w:lang w:eastAsia="ru-RU"/>
        </w:rPr>
        <w:t>Изучить различные взгляды на проблему присоединения Сибири к России.</w:t>
      </w:r>
    </w:p>
    <w:p w:rsidR="00A84E2A" w:rsidRPr="00A84E2A" w:rsidRDefault="00A84E2A" w:rsidP="00A84E2A">
      <w:pPr>
        <w:numPr>
          <w:ilvl w:val="0"/>
          <w:numId w:val="2"/>
        </w:numPr>
        <w:spacing w:after="0" w:line="0" w:lineRule="atLeast"/>
        <w:ind w:left="708"/>
        <w:jc w:val="both"/>
        <w:rPr>
          <w:rFonts w:ascii="Times New Roman" w:eastAsia="Times New Roman" w:hAnsi="Times New Roman" w:cs="Times New Roman"/>
          <w:b/>
          <w:sz w:val="28"/>
          <w:szCs w:val="28"/>
          <w:lang w:eastAsia="ru-RU"/>
        </w:rPr>
      </w:pPr>
      <w:r w:rsidRPr="00A84E2A">
        <w:rPr>
          <w:rFonts w:ascii="Times New Roman" w:eastAsia="Times New Roman" w:hAnsi="Times New Roman" w:cs="Times New Roman"/>
          <w:sz w:val="28"/>
          <w:szCs w:val="28"/>
          <w:lang w:eastAsia="ru-RU"/>
        </w:rPr>
        <w:t>Познакомить учащихся с основными историческими фактами, собранными в ходе исследования (изложить факты, не давая оценки происходящему)</w:t>
      </w:r>
    </w:p>
    <w:p w:rsidR="00A84E2A" w:rsidRPr="00A84E2A" w:rsidRDefault="00A84E2A" w:rsidP="00A84E2A">
      <w:pPr>
        <w:numPr>
          <w:ilvl w:val="0"/>
          <w:numId w:val="2"/>
        </w:numPr>
        <w:spacing w:after="0" w:line="276" w:lineRule="auto"/>
        <w:ind w:left="708"/>
        <w:jc w:val="both"/>
        <w:rPr>
          <w:rFonts w:ascii="Times New Roman" w:eastAsia="Times New Roman" w:hAnsi="Times New Roman" w:cs="Times New Roman"/>
          <w:sz w:val="28"/>
          <w:szCs w:val="28"/>
          <w:lang w:eastAsia="ru-RU"/>
        </w:rPr>
      </w:pPr>
      <w:r w:rsidRPr="00A84E2A">
        <w:rPr>
          <w:rFonts w:ascii="Times New Roman" w:eastAsia="Times New Roman" w:hAnsi="Times New Roman" w:cs="Times New Roman"/>
          <w:sz w:val="28"/>
          <w:szCs w:val="28"/>
          <w:lang w:eastAsia="ru-RU"/>
        </w:rPr>
        <w:t xml:space="preserve">Познакомить учащихся с основными чертами присоединения, освоения, колонизации и экспансии. </w:t>
      </w:r>
    </w:p>
    <w:p w:rsidR="00A84E2A" w:rsidRPr="00A84E2A" w:rsidRDefault="00A84E2A" w:rsidP="00A84E2A">
      <w:pPr>
        <w:numPr>
          <w:ilvl w:val="0"/>
          <w:numId w:val="2"/>
        </w:numPr>
        <w:spacing w:after="0" w:line="276" w:lineRule="auto"/>
        <w:ind w:left="708"/>
        <w:jc w:val="both"/>
        <w:rPr>
          <w:rFonts w:ascii="Times New Roman" w:eastAsia="Times New Roman" w:hAnsi="Times New Roman" w:cs="Times New Roman"/>
          <w:sz w:val="28"/>
          <w:szCs w:val="28"/>
          <w:lang w:eastAsia="ru-RU"/>
        </w:rPr>
      </w:pPr>
      <w:r w:rsidRPr="00A84E2A">
        <w:rPr>
          <w:rFonts w:ascii="Times New Roman" w:eastAsia="Times New Roman" w:hAnsi="Times New Roman" w:cs="Times New Roman"/>
          <w:sz w:val="28"/>
          <w:szCs w:val="28"/>
          <w:lang w:eastAsia="ru-RU"/>
        </w:rPr>
        <w:t xml:space="preserve">Пробудить познавательный интерес к истории Сибири; </w:t>
      </w:r>
    </w:p>
    <w:p w:rsidR="00A84E2A" w:rsidRPr="00A84E2A" w:rsidRDefault="00A84E2A" w:rsidP="00A84E2A">
      <w:pPr>
        <w:numPr>
          <w:ilvl w:val="0"/>
          <w:numId w:val="2"/>
        </w:numPr>
        <w:spacing w:after="0" w:line="276" w:lineRule="auto"/>
        <w:ind w:left="708"/>
        <w:jc w:val="both"/>
        <w:rPr>
          <w:rFonts w:ascii="Times New Roman" w:eastAsia="Times New Roman" w:hAnsi="Times New Roman" w:cs="Times New Roman"/>
          <w:sz w:val="28"/>
          <w:szCs w:val="28"/>
          <w:lang w:eastAsia="ru-RU"/>
        </w:rPr>
      </w:pPr>
      <w:r w:rsidRPr="00A84E2A">
        <w:rPr>
          <w:rFonts w:ascii="Times New Roman" w:eastAsia="Times New Roman" w:hAnsi="Times New Roman" w:cs="Times New Roman"/>
          <w:sz w:val="28"/>
          <w:szCs w:val="28"/>
          <w:lang w:eastAsia="ru-RU"/>
        </w:rPr>
        <w:t>Провести экспресс-опрос по теме урока в ходе которого учащиеся сформируют свою точку зрения на процесс освоения Сибири.</w:t>
      </w:r>
    </w:p>
    <w:p w:rsidR="00A84E2A" w:rsidRPr="00A84E2A" w:rsidRDefault="00A84E2A" w:rsidP="00A84E2A">
      <w:pPr>
        <w:spacing w:after="0" w:line="276" w:lineRule="auto"/>
        <w:ind w:left="708"/>
        <w:jc w:val="both"/>
        <w:rPr>
          <w:rFonts w:ascii="Times New Roman" w:eastAsia="Times New Roman" w:hAnsi="Times New Roman" w:cs="Times New Roman"/>
          <w:sz w:val="16"/>
          <w:szCs w:val="16"/>
          <w:lang w:eastAsia="ru-RU"/>
        </w:rPr>
      </w:pPr>
    </w:p>
    <w:p w:rsidR="00A84E2A" w:rsidRPr="00A84E2A" w:rsidRDefault="00A84E2A" w:rsidP="00A84E2A">
      <w:pPr>
        <w:spacing w:after="0" w:line="0" w:lineRule="atLeast"/>
        <w:jc w:val="both"/>
        <w:rPr>
          <w:rFonts w:ascii="Times New Roman" w:eastAsia="Times New Roman" w:hAnsi="Times New Roman" w:cs="Times New Roman"/>
          <w:b/>
          <w:sz w:val="28"/>
          <w:szCs w:val="28"/>
          <w:lang w:eastAsia="ru-RU"/>
        </w:rPr>
      </w:pPr>
      <w:r w:rsidRPr="00A84E2A">
        <w:rPr>
          <w:rFonts w:ascii="Times New Roman" w:eastAsia="Times New Roman" w:hAnsi="Times New Roman" w:cs="Times New Roman"/>
          <w:b/>
          <w:sz w:val="28"/>
          <w:szCs w:val="28"/>
          <w:lang w:eastAsia="ru-RU"/>
        </w:rPr>
        <w:t xml:space="preserve">          Тип урока: </w:t>
      </w:r>
      <w:r w:rsidRPr="00A84E2A">
        <w:rPr>
          <w:rFonts w:ascii="Times New Roman" w:eastAsia="Times New Roman" w:hAnsi="Times New Roman" w:cs="Times New Roman"/>
          <w:sz w:val="28"/>
          <w:szCs w:val="28"/>
          <w:lang w:eastAsia="ru-RU"/>
        </w:rPr>
        <w:t>комбинированный.</w:t>
      </w:r>
    </w:p>
    <w:p w:rsidR="00A84E2A" w:rsidRPr="00A84E2A" w:rsidRDefault="00A84E2A" w:rsidP="00A84E2A">
      <w:pPr>
        <w:spacing w:after="0" w:line="0" w:lineRule="atLeast"/>
        <w:ind w:firstLine="708"/>
        <w:jc w:val="both"/>
        <w:rPr>
          <w:rFonts w:ascii="Times New Roman" w:eastAsia="Times New Roman" w:hAnsi="Times New Roman" w:cs="Times New Roman"/>
          <w:sz w:val="16"/>
          <w:szCs w:val="16"/>
          <w:lang w:eastAsia="ru-RU"/>
        </w:rPr>
      </w:pPr>
    </w:p>
    <w:p w:rsidR="00A84E2A" w:rsidRPr="00A84E2A" w:rsidRDefault="00A84E2A" w:rsidP="00A84E2A">
      <w:pPr>
        <w:spacing w:after="0" w:line="0" w:lineRule="atLeast"/>
        <w:ind w:firstLine="708"/>
        <w:jc w:val="both"/>
        <w:rPr>
          <w:rFonts w:ascii="Times New Roman" w:eastAsia="Times New Roman" w:hAnsi="Times New Roman" w:cs="Times New Roman"/>
          <w:sz w:val="28"/>
          <w:szCs w:val="28"/>
          <w:lang w:eastAsia="ru-RU"/>
        </w:rPr>
      </w:pPr>
      <w:r w:rsidRPr="00A84E2A">
        <w:rPr>
          <w:rFonts w:ascii="Times New Roman" w:eastAsia="Times New Roman" w:hAnsi="Times New Roman" w:cs="Times New Roman"/>
          <w:b/>
          <w:sz w:val="28"/>
          <w:szCs w:val="28"/>
          <w:lang w:eastAsia="ru-RU"/>
        </w:rPr>
        <w:t>Оборудование и материалы:</w:t>
      </w:r>
    </w:p>
    <w:p w:rsidR="00A84E2A" w:rsidRPr="00A84E2A" w:rsidRDefault="00A84E2A" w:rsidP="00A84E2A">
      <w:pPr>
        <w:numPr>
          <w:ilvl w:val="0"/>
          <w:numId w:val="1"/>
        </w:numPr>
        <w:spacing w:before="100" w:beforeAutospacing="1" w:after="0" w:line="0" w:lineRule="atLeast"/>
        <w:contextualSpacing/>
        <w:jc w:val="both"/>
        <w:rPr>
          <w:rFonts w:ascii="Times New Roman" w:eastAsia="Times New Roman" w:hAnsi="Times New Roman" w:cs="Times New Roman"/>
          <w:sz w:val="28"/>
          <w:szCs w:val="28"/>
          <w:lang w:eastAsia="ru-RU"/>
        </w:rPr>
      </w:pPr>
      <w:r w:rsidRPr="00A84E2A">
        <w:rPr>
          <w:rFonts w:ascii="Times New Roman" w:eastAsia="Times New Roman" w:hAnsi="Times New Roman" w:cs="Times New Roman"/>
          <w:sz w:val="28"/>
          <w:szCs w:val="28"/>
          <w:lang w:eastAsia="ru-RU"/>
        </w:rPr>
        <w:t>Компьютер, мультимедийный проектор.</w:t>
      </w:r>
    </w:p>
    <w:p w:rsidR="00A84E2A" w:rsidRPr="00A84E2A" w:rsidRDefault="00A84E2A" w:rsidP="00A84E2A">
      <w:pPr>
        <w:numPr>
          <w:ilvl w:val="0"/>
          <w:numId w:val="1"/>
        </w:numPr>
        <w:spacing w:before="100" w:beforeAutospacing="1" w:after="0" w:line="0" w:lineRule="atLeast"/>
        <w:contextualSpacing/>
        <w:jc w:val="both"/>
        <w:rPr>
          <w:rFonts w:ascii="Times New Roman" w:eastAsia="Times New Roman" w:hAnsi="Times New Roman" w:cs="Times New Roman"/>
          <w:sz w:val="28"/>
          <w:szCs w:val="28"/>
          <w:lang w:eastAsia="ru-RU"/>
        </w:rPr>
      </w:pPr>
      <w:r w:rsidRPr="00A84E2A">
        <w:rPr>
          <w:rFonts w:ascii="Times New Roman" w:eastAsia="Times New Roman" w:hAnsi="Times New Roman" w:cs="Times New Roman"/>
          <w:sz w:val="28"/>
          <w:szCs w:val="28"/>
          <w:lang w:eastAsia="ru-RU"/>
        </w:rPr>
        <w:t xml:space="preserve">Презентация </w:t>
      </w:r>
      <w:r w:rsidRPr="00A84E2A">
        <w:rPr>
          <w:rFonts w:ascii="Times New Roman" w:eastAsia="Times New Roman" w:hAnsi="Times New Roman" w:cs="Times New Roman"/>
          <w:sz w:val="28"/>
          <w:szCs w:val="28"/>
          <w:lang w:val="en-US" w:eastAsia="ru-RU"/>
        </w:rPr>
        <w:t>Power</w:t>
      </w:r>
      <w:r w:rsidRPr="00A84E2A">
        <w:rPr>
          <w:rFonts w:ascii="Times New Roman" w:eastAsia="Times New Roman" w:hAnsi="Times New Roman" w:cs="Times New Roman"/>
          <w:sz w:val="28"/>
          <w:szCs w:val="28"/>
          <w:lang w:eastAsia="ru-RU"/>
        </w:rPr>
        <w:t xml:space="preserve"> </w:t>
      </w:r>
      <w:r w:rsidRPr="00A84E2A">
        <w:rPr>
          <w:rFonts w:ascii="Times New Roman" w:eastAsia="Times New Roman" w:hAnsi="Times New Roman" w:cs="Times New Roman"/>
          <w:sz w:val="28"/>
          <w:szCs w:val="28"/>
          <w:lang w:val="en-US" w:eastAsia="ru-RU"/>
        </w:rPr>
        <w:t>Point</w:t>
      </w:r>
      <w:r w:rsidRPr="00A84E2A">
        <w:rPr>
          <w:rFonts w:ascii="Times New Roman" w:eastAsia="Times New Roman" w:hAnsi="Times New Roman" w:cs="Times New Roman"/>
          <w:sz w:val="28"/>
          <w:szCs w:val="28"/>
          <w:lang w:eastAsia="ru-RU"/>
        </w:rPr>
        <w:t xml:space="preserve"> по теме.</w:t>
      </w:r>
    </w:p>
    <w:p w:rsidR="00A84E2A" w:rsidRPr="00A84E2A" w:rsidRDefault="00A84E2A" w:rsidP="00A84E2A">
      <w:pPr>
        <w:numPr>
          <w:ilvl w:val="0"/>
          <w:numId w:val="1"/>
        </w:numPr>
        <w:spacing w:before="100" w:beforeAutospacing="1" w:after="0" w:line="0" w:lineRule="atLeast"/>
        <w:contextualSpacing/>
        <w:jc w:val="both"/>
        <w:rPr>
          <w:rFonts w:ascii="Times New Roman" w:eastAsia="Times New Roman" w:hAnsi="Times New Roman" w:cs="Times New Roman"/>
          <w:sz w:val="28"/>
          <w:szCs w:val="28"/>
          <w:lang w:eastAsia="ru-RU"/>
        </w:rPr>
      </w:pPr>
      <w:r w:rsidRPr="00A84E2A">
        <w:rPr>
          <w:rFonts w:ascii="Times New Roman" w:eastAsia="Times New Roman" w:hAnsi="Times New Roman" w:cs="Times New Roman"/>
          <w:sz w:val="28"/>
          <w:szCs w:val="28"/>
          <w:lang w:eastAsia="ru-RU"/>
        </w:rPr>
        <w:t>Раздаточный материал (буклет экспресс-определитель, опрос по теме, опрос с критериями эффективности урока)</w:t>
      </w:r>
    </w:p>
    <w:p w:rsidR="00A84E2A" w:rsidRPr="00A84E2A" w:rsidRDefault="00A84E2A" w:rsidP="00A84E2A">
      <w:pPr>
        <w:tabs>
          <w:tab w:val="num" w:pos="927"/>
        </w:tabs>
        <w:spacing w:before="100" w:beforeAutospacing="1" w:after="0" w:line="0" w:lineRule="atLeast"/>
        <w:jc w:val="both"/>
        <w:rPr>
          <w:rFonts w:ascii="Times New Roman" w:eastAsia="Calibri" w:hAnsi="Times New Roman" w:cs="Times New Roman"/>
          <w:b/>
          <w:sz w:val="28"/>
          <w:szCs w:val="28"/>
        </w:rPr>
      </w:pPr>
      <w:r w:rsidRPr="00A84E2A">
        <w:rPr>
          <w:rFonts w:ascii="Times New Roman" w:eastAsia="Times New Roman" w:hAnsi="Times New Roman" w:cs="Times New Roman"/>
          <w:sz w:val="28"/>
          <w:szCs w:val="28"/>
          <w:lang w:eastAsia="ru-RU"/>
        </w:rPr>
        <w:t xml:space="preserve"> </w:t>
      </w:r>
      <w:r w:rsidRPr="00A84E2A">
        <w:rPr>
          <w:rFonts w:ascii="Times New Roman" w:eastAsia="Calibri" w:hAnsi="Times New Roman" w:cs="Times New Roman"/>
          <w:b/>
          <w:sz w:val="28"/>
          <w:szCs w:val="28"/>
        </w:rPr>
        <w:tab/>
        <w:t>Структура урока:</w:t>
      </w: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
        <w:gridCol w:w="6595"/>
        <w:gridCol w:w="1476"/>
      </w:tblGrid>
      <w:tr w:rsidR="00A84E2A" w:rsidRPr="00A84E2A" w:rsidTr="00A84E2A">
        <w:trPr>
          <w:trHeight w:val="169"/>
        </w:trPr>
        <w:tc>
          <w:tcPr>
            <w:tcW w:w="458" w:type="dxa"/>
            <w:shd w:val="clear" w:color="auto" w:fill="auto"/>
            <w:vAlign w:val="center"/>
          </w:tcPr>
          <w:p w:rsidR="00A84E2A" w:rsidRPr="00A84E2A" w:rsidRDefault="00A84E2A" w:rsidP="00A84E2A">
            <w:pPr>
              <w:spacing w:after="100" w:afterAutospacing="1" w:line="360" w:lineRule="auto"/>
              <w:contextualSpacing/>
              <w:jc w:val="center"/>
              <w:rPr>
                <w:rFonts w:ascii="Times New Roman" w:eastAsia="Calibri" w:hAnsi="Times New Roman" w:cs="Times New Roman"/>
                <w:b/>
                <w:sz w:val="24"/>
                <w:szCs w:val="24"/>
              </w:rPr>
            </w:pPr>
            <w:r w:rsidRPr="00A84E2A">
              <w:rPr>
                <w:rFonts w:ascii="Times New Roman" w:eastAsia="Calibri" w:hAnsi="Times New Roman" w:cs="Times New Roman"/>
                <w:b/>
                <w:sz w:val="24"/>
                <w:szCs w:val="24"/>
              </w:rPr>
              <w:t>№</w:t>
            </w:r>
          </w:p>
        </w:tc>
        <w:tc>
          <w:tcPr>
            <w:tcW w:w="6595" w:type="dxa"/>
            <w:shd w:val="clear" w:color="auto" w:fill="auto"/>
            <w:vAlign w:val="center"/>
          </w:tcPr>
          <w:p w:rsidR="00A84E2A" w:rsidRPr="00A84E2A" w:rsidRDefault="00A84E2A" w:rsidP="00A84E2A">
            <w:pPr>
              <w:spacing w:after="100" w:afterAutospacing="1" w:line="360" w:lineRule="auto"/>
              <w:contextualSpacing/>
              <w:jc w:val="center"/>
              <w:rPr>
                <w:rFonts w:ascii="Times New Roman" w:eastAsia="Calibri" w:hAnsi="Times New Roman" w:cs="Times New Roman"/>
                <w:b/>
                <w:sz w:val="24"/>
                <w:szCs w:val="24"/>
              </w:rPr>
            </w:pPr>
            <w:r w:rsidRPr="00A84E2A">
              <w:rPr>
                <w:rFonts w:ascii="Times New Roman" w:eastAsia="Calibri" w:hAnsi="Times New Roman" w:cs="Times New Roman"/>
                <w:b/>
                <w:sz w:val="24"/>
                <w:szCs w:val="24"/>
              </w:rPr>
              <w:t>Этап урока</w:t>
            </w:r>
          </w:p>
        </w:tc>
        <w:tc>
          <w:tcPr>
            <w:tcW w:w="1476" w:type="dxa"/>
            <w:shd w:val="clear" w:color="auto" w:fill="auto"/>
            <w:vAlign w:val="center"/>
          </w:tcPr>
          <w:p w:rsidR="00A84E2A" w:rsidRPr="00A84E2A" w:rsidRDefault="00A84E2A" w:rsidP="00A84E2A">
            <w:pPr>
              <w:spacing w:after="100" w:afterAutospacing="1" w:line="360" w:lineRule="auto"/>
              <w:contextualSpacing/>
              <w:jc w:val="center"/>
              <w:rPr>
                <w:rFonts w:ascii="Times New Roman" w:eastAsia="Calibri" w:hAnsi="Times New Roman" w:cs="Times New Roman"/>
                <w:b/>
                <w:sz w:val="24"/>
                <w:szCs w:val="24"/>
              </w:rPr>
            </w:pPr>
            <w:r w:rsidRPr="00A84E2A">
              <w:rPr>
                <w:rFonts w:ascii="Times New Roman" w:eastAsia="Calibri" w:hAnsi="Times New Roman" w:cs="Times New Roman"/>
                <w:b/>
                <w:sz w:val="24"/>
                <w:szCs w:val="24"/>
              </w:rPr>
              <w:t>Время (мин)</w:t>
            </w:r>
          </w:p>
        </w:tc>
      </w:tr>
      <w:tr w:rsidR="00A84E2A" w:rsidRPr="00A84E2A" w:rsidTr="00A84E2A">
        <w:tc>
          <w:tcPr>
            <w:tcW w:w="458"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1.</w:t>
            </w:r>
          </w:p>
        </w:tc>
        <w:tc>
          <w:tcPr>
            <w:tcW w:w="6595"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Организация рабочего места</w:t>
            </w:r>
          </w:p>
        </w:tc>
        <w:tc>
          <w:tcPr>
            <w:tcW w:w="1476"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1</w:t>
            </w:r>
          </w:p>
        </w:tc>
      </w:tr>
      <w:tr w:rsidR="00A84E2A" w:rsidRPr="00A84E2A" w:rsidTr="00A84E2A">
        <w:tc>
          <w:tcPr>
            <w:tcW w:w="458"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2.</w:t>
            </w:r>
          </w:p>
        </w:tc>
        <w:tc>
          <w:tcPr>
            <w:tcW w:w="6595"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 xml:space="preserve">Сообщение темы урока. </w:t>
            </w:r>
          </w:p>
        </w:tc>
        <w:tc>
          <w:tcPr>
            <w:tcW w:w="1476"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3</w:t>
            </w:r>
          </w:p>
        </w:tc>
      </w:tr>
      <w:tr w:rsidR="00A84E2A" w:rsidRPr="00A84E2A" w:rsidTr="00A84E2A">
        <w:trPr>
          <w:trHeight w:val="438"/>
        </w:trPr>
        <w:tc>
          <w:tcPr>
            <w:tcW w:w="458"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3.</w:t>
            </w:r>
          </w:p>
        </w:tc>
        <w:tc>
          <w:tcPr>
            <w:tcW w:w="6595"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 xml:space="preserve">Постановка основной проблемы </w:t>
            </w:r>
          </w:p>
        </w:tc>
        <w:tc>
          <w:tcPr>
            <w:tcW w:w="1476"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5</w:t>
            </w:r>
          </w:p>
        </w:tc>
      </w:tr>
      <w:tr w:rsidR="00A84E2A" w:rsidRPr="00A84E2A" w:rsidTr="00A84E2A">
        <w:trPr>
          <w:trHeight w:val="423"/>
        </w:trPr>
        <w:tc>
          <w:tcPr>
            <w:tcW w:w="458"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4.</w:t>
            </w:r>
          </w:p>
        </w:tc>
        <w:tc>
          <w:tcPr>
            <w:tcW w:w="6595"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Times New Roman" w:hAnsi="Times New Roman" w:cs="Times New Roman"/>
                <w:sz w:val="24"/>
                <w:szCs w:val="24"/>
                <w:lang w:eastAsia="ru-RU"/>
              </w:rPr>
              <w:t>Представление п</w:t>
            </w:r>
            <w:r w:rsidRPr="00A84E2A">
              <w:rPr>
                <w:rFonts w:ascii="Times New Roman" w:eastAsia="Calibri" w:hAnsi="Times New Roman" w:cs="Times New Roman"/>
                <w:sz w:val="24"/>
                <w:szCs w:val="24"/>
              </w:rPr>
              <w:t xml:space="preserve">резентация с информационной базой по теме </w:t>
            </w:r>
          </w:p>
        </w:tc>
        <w:tc>
          <w:tcPr>
            <w:tcW w:w="1476"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10</w:t>
            </w:r>
          </w:p>
        </w:tc>
      </w:tr>
      <w:tr w:rsidR="00A84E2A" w:rsidRPr="00A84E2A" w:rsidTr="00A84E2A">
        <w:tc>
          <w:tcPr>
            <w:tcW w:w="458" w:type="dxa"/>
            <w:shd w:val="clear" w:color="auto" w:fill="auto"/>
            <w:vAlign w:val="center"/>
          </w:tcPr>
          <w:p w:rsidR="00A84E2A" w:rsidRPr="00A84E2A" w:rsidRDefault="00A84E2A" w:rsidP="00A84E2A">
            <w:pPr>
              <w:tabs>
                <w:tab w:val="left" w:pos="567"/>
              </w:tabs>
              <w:spacing w:after="0" w:line="360" w:lineRule="auto"/>
              <w:rPr>
                <w:rFonts w:ascii="Times New Roman" w:eastAsia="Calibri" w:hAnsi="Times New Roman" w:cs="Times New Roman"/>
                <w:sz w:val="24"/>
                <w:szCs w:val="24"/>
              </w:rPr>
            </w:pPr>
            <w:r w:rsidRPr="00A84E2A">
              <w:rPr>
                <w:rFonts w:ascii="Times New Roman" w:eastAsia="Calibri" w:hAnsi="Times New Roman" w:cs="Times New Roman"/>
                <w:sz w:val="24"/>
                <w:szCs w:val="24"/>
              </w:rPr>
              <w:t>5.</w:t>
            </w:r>
          </w:p>
        </w:tc>
        <w:tc>
          <w:tcPr>
            <w:tcW w:w="6595" w:type="dxa"/>
            <w:shd w:val="clear" w:color="auto" w:fill="auto"/>
            <w:vAlign w:val="center"/>
          </w:tcPr>
          <w:p w:rsidR="00A84E2A" w:rsidRPr="00A84E2A" w:rsidRDefault="00A84E2A" w:rsidP="00141A96">
            <w:pPr>
              <w:tabs>
                <w:tab w:val="left" w:pos="567"/>
              </w:tabs>
              <w:spacing w:after="0" w:line="360" w:lineRule="auto"/>
              <w:rPr>
                <w:rFonts w:ascii="Times New Roman" w:eastAsia="Calibri" w:hAnsi="Times New Roman" w:cs="Times New Roman"/>
                <w:sz w:val="24"/>
                <w:szCs w:val="24"/>
              </w:rPr>
            </w:pPr>
            <w:r w:rsidRPr="00A84E2A">
              <w:rPr>
                <w:rFonts w:ascii="Times New Roman" w:eastAsia="Calibri" w:hAnsi="Times New Roman" w:cs="Times New Roman"/>
                <w:sz w:val="24"/>
                <w:szCs w:val="24"/>
              </w:rPr>
              <w:t xml:space="preserve"> Проведение </w:t>
            </w:r>
            <w:r w:rsidR="00141A96">
              <w:rPr>
                <w:rFonts w:ascii="Times New Roman" w:eastAsia="Calibri" w:hAnsi="Times New Roman" w:cs="Times New Roman"/>
                <w:sz w:val="24"/>
                <w:szCs w:val="24"/>
              </w:rPr>
              <w:t xml:space="preserve">практической работы </w:t>
            </w:r>
          </w:p>
        </w:tc>
        <w:tc>
          <w:tcPr>
            <w:tcW w:w="1476" w:type="dxa"/>
            <w:shd w:val="clear" w:color="auto" w:fill="auto"/>
            <w:vAlign w:val="center"/>
          </w:tcPr>
          <w:p w:rsidR="00A84E2A" w:rsidRPr="00A84E2A" w:rsidRDefault="00A84E2A" w:rsidP="00A84E2A">
            <w:pPr>
              <w:tabs>
                <w:tab w:val="left" w:pos="567"/>
              </w:tabs>
              <w:spacing w:after="0" w:line="360" w:lineRule="auto"/>
              <w:rPr>
                <w:rFonts w:ascii="Times New Roman" w:eastAsia="Calibri" w:hAnsi="Times New Roman" w:cs="Times New Roman"/>
                <w:sz w:val="24"/>
                <w:szCs w:val="24"/>
              </w:rPr>
            </w:pPr>
            <w:r w:rsidRPr="00A84E2A">
              <w:rPr>
                <w:rFonts w:ascii="Times New Roman" w:eastAsia="Calibri" w:hAnsi="Times New Roman" w:cs="Times New Roman"/>
                <w:sz w:val="24"/>
                <w:szCs w:val="24"/>
              </w:rPr>
              <w:t>15</w:t>
            </w:r>
          </w:p>
        </w:tc>
      </w:tr>
      <w:tr w:rsidR="00A84E2A" w:rsidRPr="00A84E2A" w:rsidTr="00A84E2A">
        <w:tc>
          <w:tcPr>
            <w:tcW w:w="458"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6.</w:t>
            </w:r>
          </w:p>
        </w:tc>
        <w:tc>
          <w:tcPr>
            <w:tcW w:w="6595" w:type="dxa"/>
            <w:shd w:val="clear" w:color="auto" w:fill="auto"/>
            <w:vAlign w:val="center"/>
          </w:tcPr>
          <w:p w:rsidR="00A84E2A" w:rsidRPr="00A84E2A" w:rsidRDefault="00A84E2A" w:rsidP="00A84E2A">
            <w:pPr>
              <w:spacing w:before="100" w:beforeAutospacing="1"/>
              <w:rPr>
                <w:rFonts w:ascii="Times New Roman" w:eastAsia="Calibri" w:hAnsi="Times New Roman" w:cs="Times New Roman"/>
                <w:sz w:val="24"/>
                <w:szCs w:val="24"/>
                <w:lang w:val="en-US"/>
              </w:rPr>
            </w:pPr>
            <w:r w:rsidRPr="00A84E2A">
              <w:rPr>
                <w:rFonts w:ascii="Times New Roman" w:eastAsia="Times New Roman" w:hAnsi="Times New Roman" w:cs="Times New Roman"/>
                <w:sz w:val="24"/>
                <w:szCs w:val="24"/>
                <w:lang w:eastAsia="ru-RU"/>
              </w:rPr>
              <w:t xml:space="preserve"> Оценка </w:t>
            </w:r>
            <w:r w:rsidR="00141A96" w:rsidRPr="00A84E2A">
              <w:rPr>
                <w:rFonts w:ascii="Times New Roman" w:eastAsia="Times New Roman" w:hAnsi="Times New Roman" w:cs="Times New Roman"/>
                <w:sz w:val="24"/>
                <w:szCs w:val="24"/>
                <w:lang w:eastAsia="ru-RU"/>
              </w:rPr>
              <w:t xml:space="preserve">урока </w:t>
            </w:r>
            <w:r w:rsidR="00141A96">
              <w:rPr>
                <w:rFonts w:ascii="Times New Roman" w:eastAsia="Times New Roman" w:hAnsi="Times New Roman" w:cs="Times New Roman"/>
                <w:sz w:val="24"/>
                <w:szCs w:val="24"/>
                <w:lang w:eastAsia="ru-RU"/>
              </w:rPr>
              <w:t xml:space="preserve">- </w:t>
            </w:r>
            <w:r w:rsidRPr="00A84E2A">
              <w:rPr>
                <w:rFonts w:ascii="Times New Roman" w:eastAsia="Times New Roman" w:hAnsi="Times New Roman" w:cs="Times New Roman"/>
                <w:sz w:val="24"/>
                <w:szCs w:val="24"/>
                <w:lang w:eastAsia="ru-RU"/>
              </w:rPr>
              <w:t xml:space="preserve"> </w:t>
            </w:r>
            <w:r w:rsidR="00141A96" w:rsidRPr="00A84E2A">
              <w:rPr>
                <w:rFonts w:ascii="Times New Roman" w:eastAsia="Calibri" w:hAnsi="Times New Roman" w:cs="Times New Roman"/>
                <w:sz w:val="24"/>
                <w:szCs w:val="24"/>
              </w:rPr>
              <w:t>экспресс опроса</w:t>
            </w:r>
          </w:p>
        </w:tc>
        <w:tc>
          <w:tcPr>
            <w:tcW w:w="1476" w:type="dxa"/>
            <w:shd w:val="clear" w:color="auto" w:fill="auto"/>
            <w:vAlign w:val="center"/>
          </w:tcPr>
          <w:p w:rsidR="00A84E2A" w:rsidRPr="00A84E2A" w:rsidRDefault="00A84E2A" w:rsidP="00141A96">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1</w:t>
            </w:r>
            <w:r w:rsidR="00141A96">
              <w:rPr>
                <w:rFonts w:ascii="Times New Roman" w:eastAsia="Calibri" w:hAnsi="Times New Roman" w:cs="Times New Roman"/>
                <w:sz w:val="24"/>
                <w:szCs w:val="24"/>
              </w:rPr>
              <w:t>8</w:t>
            </w:r>
          </w:p>
        </w:tc>
      </w:tr>
      <w:tr w:rsidR="00A84E2A" w:rsidRPr="00A84E2A" w:rsidTr="00A84E2A">
        <w:tc>
          <w:tcPr>
            <w:tcW w:w="458"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7.</w:t>
            </w:r>
          </w:p>
        </w:tc>
        <w:tc>
          <w:tcPr>
            <w:tcW w:w="6595" w:type="dxa"/>
            <w:shd w:val="clear" w:color="auto" w:fill="auto"/>
            <w:vAlign w:val="center"/>
          </w:tcPr>
          <w:p w:rsidR="00A84E2A" w:rsidRPr="00A84E2A" w:rsidRDefault="00A84E2A" w:rsidP="00A84E2A">
            <w:pPr>
              <w:spacing w:after="0" w:line="360" w:lineRule="auto"/>
              <w:contextualSpacing/>
              <w:rPr>
                <w:rFonts w:ascii="Times New Roman" w:eastAsia="Calibri" w:hAnsi="Times New Roman" w:cs="Times New Roman"/>
                <w:sz w:val="24"/>
                <w:szCs w:val="24"/>
              </w:rPr>
            </w:pPr>
            <w:r w:rsidRPr="00A84E2A">
              <w:rPr>
                <w:rFonts w:ascii="Times New Roman" w:eastAsia="Calibri" w:hAnsi="Times New Roman" w:cs="Times New Roman"/>
                <w:sz w:val="24"/>
                <w:szCs w:val="24"/>
              </w:rPr>
              <w:t xml:space="preserve"> </w:t>
            </w:r>
            <w:r w:rsidRPr="00A84E2A">
              <w:rPr>
                <w:rFonts w:ascii="Times New Roman" w:eastAsia="Times New Roman" w:hAnsi="Times New Roman" w:cs="Times New Roman"/>
                <w:sz w:val="24"/>
                <w:szCs w:val="24"/>
                <w:lang w:eastAsia="ru-RU"/>
              </w:rPr>
              <w:t>Подведение итогов.</w:t>
            </w:r>
          </w:p>
        </w:tc>
        <w:tc>
          <w:tcPr>
            <w:tcW w:w="1476" w:type="dxa"/>
            <w:shd w:val="clear" w:color="auto" w:fill="auto"/>
            <w:vAlign w:val="center"/>
          </w:tcPr>
          <w:p w:rsidR="00A84E2A" w:rsidRPr="00A84E2A" w:rsidRDefault="00141A96" w:rsidP="00A84E2A">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A84E2A" w:rsidRPr="00A84E2A" w:rsidRDefault="00A84E2A" w:rsidP="00E27C33">
      <w:pPr>
        <w:spacing w:after="0" w:line="276" w:lineRule="auto"/>
        <w:ind w:left="720"/>
        <w:rPr>
          <w:rFonts w:ascii="Times New Roman" w:eastAsia="Calibri" w:hAnsi="Times New Roman" w:cs="Times New Roman"/>
          <w:i/>
          <w:sz w:val="28"/>
          <w:szCs w:val="28"/>
        </w:rPr>
      </w:pPr>
    </w:p>
    <w:p w:rsidR="00E27C33" w:rsidRDefault="00E27C33" w:rsidP="00A84E2A">
      <w:pPr>
        <w:spacing w:after="0" w:line="276" w:lineRule="auto"/>
        <w:ind w:firstLine="360"/>
        <w:jc w:val="both"/>
        <w:rPr>
          <w:rFonts w:ascii="Times New Roman" w:eastAsia="Calibri" w:hAnsi="Times New Roman" w:cs="Times New Roman"/>
          <w:sz w:val="28"/>
          <w:szCs w:val="28"/>
        </w:rPr>
      </w:pPr>
    </w:p>
    <w:p w:rsidR="00E27C33" w:rsidRDefault="00E27C33" w:rsidP="00A84E2A">
      <w:pPr>
        <w:spacing w:after="0" w:line="276" w:lineRule="auto"/>
        <w:ind w:firstLine="360"/>
        <w:jc w:val="both"/>
        <w:rPr>
          <w:rFonts w:ascii="Times New Roman" w:eastAsia="Calibri" w:hAnsi="Times New Roman" w:cs="Times New Roman"/>
          <w:sz w:val="28"/>
          <w:szCs w:val="28"/>
        </w:rPr>
      </w:pPr>
    </w:p>
    <w:p w:rsidR="00E27C33" w:rsidRPr="00141A96" w:rsidRDefault="00E27C33" w:rsidP="00141A96">
      <w:pPr>
        <w:pStyle w:val="a3"/>
        <w:numPr>
          <w:ilvl w:val="0"/>
          <w:numId w:val="6"/>
        </w:numPr>
        <w:spacing w:after="0" w:line="276" w:lineRule="auto"/>
        <w:jc w:val="both"/>
        <w:rPr>
          <w:rFonts w:ascii="Times New Roman" w:eastAsia="Calibri" w:hAnsi="Times New Roman" w:cs="Times New Roman"/>
          <w:b/>
          <w:sz w:val="28"/>
          <w:szCs w:val="28"/>
          <w:u w:val="single"/>
        </w:rPr>
      </w:pPr>
      <w:r w:rsidRPr="00141A96">
        <w:rPr>
          <w:rFonts w:ascii="Times New Roman" w:eastAsia="Calibri" w:hAnsi="Times New Roman" w:cs="Times New Roman"/>
          <w:b/>
          <w:sz w:val="28"/>
          <w:szCs w:val="28"/>
          <w:u w:val="single"/>
        </w:rPr>
        <w:t xml:space="preserve">Сообщение темы и постановка проблемы </w:t>
      </w:r>
      <w:r w:rsidR="00141A96" w:rsidRPr="00141A96">
        <w:rPr>
          <w:rFonts w:ascii="Times New Roman" w:eastAsia="Calibri" w:hAnsi="Times New Roman" w:cs="Times New Roman"/>
          <w:b/>
          <w:sz w:val="28"/>
          <w:szCs w:val="28"/>
          <w:u w:val="single"/>
        </w:rPr>
        <w:t>урока</w:t>
      </w:r>
    </w:p>
    <w:p w:rsidR="00E27C33" w:rsidRPr="00E27C33" w:rsidRDefault="00E27C33" w:rsidP="00A84E2A">
      <w:pPr>
        <w:spacing w:after="0" w:line="276" w:lineRule="auto"/>
        <w:ind w:firstLine="360"/>
        <w:jc w:val="both"/>
        <w:rPr>
          <w:rFonts w:ascii="Times New Roman" w:eastAsia="Calibri" w:hAnsi="Times New Roman" w:cs="Times New Roman"/>
          <w:b/>
          <w:sz w:val="28"/>
          <w:szCs w:val="28"/>
        </w:rPr>
      </w:pPr>
    </w:p>
    <w:p w:rsidR="00A84E2A" w:rsidRPr="00A84E2A" w:rsidRDefault="00A84E2A" w:rsidP="00A84E2A">
      <w:pPr>
        <w:spacing w:after="0" w:line="276" w:lineRule="auto"/>
        <w:ind w:firstLine="360"/>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Здравствуйте, ребята!</w:t>
      </w:r>
      <w:r w:rsidRPr="00A84E2A">
        <w:rPr>
          <w:rFonts w:ascii="Times New Roman" w:eastAsia="Calibri" w:hAnsi="Times New Roman" w:cs="Times New Roman"/>
          <w:b/>
          <w:sz w:val="28"/>
          <w:szCs w:val="28"/>
        </w:rPr>
        <w:t xml:space="preserve"> </w:t>
      </w:r>
      <w:r w:rsidRPr="00A84E2A">
        <w:rPr>
          <w:rFonts w:ascii="Times New Roman" w:eastAsia="Calibri" w:hAnsi="Times New Roman" w:cs="Times New Roman"/>
          <w:sz w:val="28"/>
          <w:szCs w:val="28"/>
        </w:rPr>
        <w:t xml:space="preserve">Наш сегодняшний урок проходит в рамках проекта: «Дно мешка»: освоение или экспансия? И посвящён он освоению Сибири. Точнее самому первому этапу этого процесса. </w:t>
      </w:r>
    </w:p>
    <w:p w:rsidR="00141A96" w:rsidRDefault="00141A96" w:rsidP="00A84E2A">
      <w:pPr>
        <w:spacing w:after="0" w:line="276" w:lineRule="auto"/>
        <w:ind w:firstLine="360"/>
        <w:jc w:val="both"/>
        <w:rPr>
          <w:rFonts w:ascii="Times New Roman" w:eastAsia="Calibri" w:hAnsi="Times New Roman" w:cs="Times New Roman"/>
          <w:sz w:val="28"/>
          <w:szCs w:val="28"/>
        </w:rPr>
      </w:pPr>
    </w:p>
    <w:p w:rsidR="00A84E2A" w:rsidRPr="00A84E2A" w:rsidRDefault="00A84E2A" w:rsidP="00A84E2A">
      <w:pPr>
        <w:spacing w:after="0" w:line="276" w:lineRule="auto"/>
        <w:ind w:firstLine="360"/>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Проблема заключается в том, что среди ученых историков до сих пор ведутся споры, чем же на самом деле было освоение сибирских земель:</w:t>
      </w:r>
      <w:r w:rsidRPr="00A84E2A">
        <w:rPr>
          <w:rFonts w:ascii="Calibri" w:eastAsia="Calibri" w:hAnsi="Calibri" w:cs="Times New Roman"/>
        </w:rPr>
        <w:t xml:space="preserve"> </w:t>
      </w:r>
      <w:r w:rsidRPr="00A84E2A">
        <w:rPr>
          <w:rFonts w:ascii="Times New Roman" w:eastAsia="Calibri" w:hAnsi="Times New Roman" w:cs="Times New Roman"/>
          <w:sz w:val="28"/>
          <w:szCs w:val="28"/>
        </w:rPr>
        <w:t xml:space="preserve">присоединением, освоением, колонизацией или экспансией. </w:t>
      </w:r>
    </w:p>
    <w:p w:rsidR="00A84E2A" w:rsidRPr="00A84E2A" w:rsidRDefault="00A84E2A" w:rsidP="00A84E2A">
      <w:pPr>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И сегодня, с вашей помощью, мы попробуем ответить на этот вопрос.</w:t>
      </w:r>
    </w:p>
    <w:p w:rsidR="00141A96" w:rsidRDefault="00141A96" w:rsidP="00A84E2A">
      <w:pPr>
        <w:spacing w:after="0" w:line="276" w:lineRule="auto"/>
        <w:ind w:firstLine="360"/>
        <w:jc w:val="both"/>
        <w:rPr>
          <w:rFonts w:ascii="Times New Roman" w:eastAsia="Calibri" w:hAnsi="Times New Roman" w:cs="Times New Roman"/>
          <w:sz w:val="28"/>
          <w:szCs w:val="28"/>
        </w:rPr>
      </w:pPr>
    </w:p>
    <w:p w:rsidR="00A84E2A" w:rsidRPr="00A84E2A" w:rsidRDefault="00A84E2A" w:rsidP="00A84E2A">
      <w:pPr>
        <w:spacing w:after="0" w:line="276" w:lineRule="auto"/>
        <w:ind w:firstLine="360"/>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 xml:space="preserve">Мы познакомим вас с основными историческими фактами, собранными в ходе нашего исследования, последовательно воссоздавая исторические события того времени, а в конце урока вы сможете проанализировать и сравнить их при помощи буклета Экспресс-определителя и дать развернутый письменный ответ на вопрос: Чем-же всё-таки было освоение Сибири? </w:t>
      </w:r>
    </w:p>
    <w:p w:rsidR="00CA7C09" w:rsidRPr="00141A96" w:rsidRDefault="00954DEE">
      <w:pPr>
        <w:rPr>
          <w:u w:val="single"/>
        </w:rPr>
      </w:pPr>
    </w:p>
    <w:p w:rsidR="00A84E2A" w:rsidRDefault="008A5AA3" w:rsidP="00D358B7">
      <w:pPr>
        <w:pStyle w:val="a3"/>
        <w:numPr>
          <w:ilvl w:val="0"/>
          <w:numId w:val="6"/>
        </w:num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w:t>
      </w:r>
      <w:r w:rsidR="00E27C33" w:rsidRPr="00D358B7">
        <w:rPr>
          <w:rFonts w:ascii="Times New Roman" w:eastAsia="Calibri" w:hAnsi="Times New Roman" w:cs="Times New Roman"/>
          <w:b/>
          <w:sz w:val="28"/>
          <w:szCs w:val="28"/>
          <w:u w:val="single"/>
        </w:rPr>
        <w:t>резентация</w:t>
      </w:r>
    </w:p>
    <w:p w:rsidR="008A5AA3" w:rsidRDefault="008A5AA3" w:rsidP="008A5AA3">
      <w:pPr>
        <w:pStyle w:val="a3"/>
        <w:ind w:left="1080"/>
        <w:rPr>
          <w:rFonts w:ascii="Times New Roman" w:eastAsia="Calibri" w:hAnsi="Times New Roman" w:cs="Times New Roman"/>
          <w:b/>
          <w:sz w:val="28"/>
          <w:szCs w:val="28"/>
          <w:u w:val="single"/>
        </w:rPr>
      </w:pPr>
    </w:p>
    <w:p w:rsidR="008A5AA3" w:rsidRPr="008A5AA3" w:rsidRDefault="008A5AA3" w:rsidP="008A5AA3">
      <w:pPr>
        <w:numPr>
          <w:ilvl w:val="0"/>
          <w:numId w:val="12"/>
        </w:numPr>
        <w:spacing w:after="0" w:line="276" w:lineRule="auto"/>
        <w:rPr>
          <w:rFonts w:ascii="Times New Roman" w:eastAsia="Calibri" w:hAnsi="Times New Roman" w:cs="Times New Roman"/>
          <w:i/>
          <w:sz w:val="28"/>
          <w:szCs w:val="28"/>
          <w:u w:val="single"/>
        </w:rPr>
      </w:pPr>
      <w:r w:rsidRPr="008A5AA3">
        <w:rPr>
          <w:rFonts w:ascii="Times New Roman" w:eastAsia="Calibri" w:hAnsi="Times New Roman" w:cs="Times New Roman"/>
          <w:i/>
          <w:sz w:val="28"/>
          <w:szCs w:val="28"/>
          <w:u w:val="single"/>
        </w:rPr>
        <w:t>1 Слайд</w:t>
      </w:r>
      <w:r w:rsidRPr="008A5AA3">
        <w:rPr>
          <w:rFonts w:ascii="Times New Roman" w:eastAsia="Calibri" w:hAnsi="Times New Roman" w:cs="Times New Roman"/>
          <w:sz w:val="28"/>
          <w:szCs w:val="28"/>
        </w:rPr>
        <w:t xml:space="preserve">   Титульный. </w:t>
      </w:r>
    </w:p>
    <w:p w:rsidR="008A5AA3" w:rsidRPr="008A5AA3" w:rsidRDefault="008A5AA3" w:rsidP="008A5AA3">
      <w:pPr>
        <w:spacing w:after="0" w:line="276" w:lineRule="auto"/>
        <w:ind w:left="360"/>
        <w:rPr>
          <w:rFonts w:ascii="Times New Roman" w:eastAsia="Calibri" w:hAnsi="Times New Roman" w:cs="Times New Roman"/>
          <w:i/>
          <w:sz w:val="28"/>
          <w:szCs w:val="28"/>
          <w:u w:val="single"/>
        </w:rPr>
      </w:pPr>
      <w:r w:rsidRPr="008A5AA3">
        <w:rPr>
          <w:rFonts w:ascii="Times New Roman" w:eastAsia="Calibri" w:hAnsi="Times New Roman" w:cs="Times New Roman"/>
          <w:sz w:val="28"/>
          <w:szCs w:val="28"/>
        </w:rPr>
        <w:t>Начало русской Сибири</w:t>
      </w:r>
    </w:p>
    <w:p w:rsidR="008A5AA3" w:rsidRPr="008A5AA3" w:rsidRDefault="008A5AA3" w:rsidP="008A5AA3">
      <w:pPr>
        <w:spacing w:after="0" w:line="276" w:lineRule="auto"/>
        <w:ind w:firstLine="360"/>
        <w:jc w:val="both"/>
        <w:rPr>
          <w:rFonts w:ascii="Times New Roman" w:eastAsia="Calibri" w:hAnsi="Times New Roman" w:cs="Times New Roman"/>
          <w:b/>
          <w:sz w:val="28"/>
          <w:szCs w:val="28"/>
        </w:rPr>
      </w:pPr>
    </w:p>
    <w:p w:rsidR="008A5AA3" w:rsidRPr="008A5AA3" w:rsidRDefault="008A5AA3" w:rsidP="008A5AA3">
      <w:pPr>
        <w:numPr>
          <w:ilvl w:val="0"/>
          <w:numId w:val="4"/>
        </w:num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i/>
          <w:sz w:val="28"/>
          <w:szCs w:val="28"/>
          <w:u w:val="single"/>
        </w:rPr>
        <w:t>2 Слайд</w:t>
      </w:r>
    </w:p>
    <w:p w:rsidR="008A5AA3" w:rsidRPr="008A5AA3" w:rsidRDefault="008A5AA3" w:rsidP="008A5AA3">
      <w:pPr>
        <w:spacing w:after="0" w:line="276" w:lineRule="auto"/>
        <w:ind w:firstLine="360"/>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  X</w:t>
      </w:r>
      <w:r w:rsidRPr="008A5AA3">
        <w:rPr>
          <w:rFonts w:ascii="Times New Roman" w:eastAsia="Calibri" w:hAnsi="Times New Roman" w:cs="Times New Roman"/>
          <w:sz w:val="28"/>
          <w:szCs w:val="28"/>
          <w:lang w:val="en-US"/>
        </w:rPr>
        <w:t>V</w:t>
      </w:r>
      <w:r w:rsidRPr="008A5AA3">
        <w:rPr>
          <w:rFonts w:ascii="Times New Roman" w:eastAsia="Calibri" w:hAnsi="Times New Roman" w:cs="Times New Roman"/>
          <w:sz w:val="28"/>
          <w:szCs w:val="28"/>
        </w:rPr>
        <w:t>I в. Правление Ивана Грозного. Основной задачей внешней политики России того период была борьба с «осколками» Золотой Орды – Казанским, Астраханским и Крымским ханствами, которые регулярно совершали грабительские набеги на русские земли. Другой задачей была борьба за выход к Балтийскому морю и выстраивание отношений со странами Западной Европы. Таким образом можно выделить две основные задачи внешней политики Ивана IV:</w:t>
      </w:r>
    </w:p>
    <w:p w:rsidR="008A5AA3" w:rsidRPr="008A5AA3" w:rsidRDefault="008A5AA3" w:rsidP="008A5AA3">
      <w:pPr>
        <w:numPr>
          <w:ilvl w:val="0"/>
          <w:numId w:val="10"/>
        </w:num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Обезопасить страну от внешних врагов;</w:t>
      </w:r>
    </w:p>
    <w:p w:rsidR="008A5AA3" w:rsidRPr="008A5AA3" w:rsidRDefault="008A5AA3" w:rsidP="008A5AA3">
      <w:pPr>
        <w:numPr>
          <w:ilvl w:val="0"/>
          <w:numId w:val="10"/>
        </w:num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Создать условия для успешного экономического развития России. </w:t>
      </w:r>
    </w:p>
    <w:p w:rsidR="008A5AA3" w:rsidRPr="008A5AA3" w:rsidRDefault="008A5AA3" w:rsidP="008A5AA3">
      <w:pPr>
        <w:spacing w:after="0" w:line="276" w:lineRule="auto"/>
        <w:ind w:firstLine="360"/>
        <w:jc w:val="both"/>
        <w:rPr>
          <w:rFonts w:ascii="Times New Roman" w:eastAsia="Calibri" w:hAnsi="Times New Roman" w:cs="Times New Roman"/>
          <w:sz w:val="16"/>
          <w:szCs w:val="16"/>
        </w:rPr>
      </w:pPr>
    </w:p>
    <w:p w:rsidR="008A5AA3" w:rsidRPr="008A5AA3" w:rsidRDefault="008A5AA3" w:rsidP="008A5AA3">
      <w:pPr>
        <w:numPr>
          <w:ilvl w:val="0"/>
          <w:numId w:val="4"/>
        </w:numPr>
        <w:spacing w:after="0" w:line="276" w:lineRule="auto"/>
        <w:jc w:val="both"/>
        <w:rPr>
          <w:rFonts w:ascii="Times New Roman" w:eastAsia="Calibri" w:hAnsi="Times New Roman" w:cs="Times New Roman"/>
          <w:i/>
          <w:sz w:val="28"/>
          <w:szCs w:val="28"/>
          <w:u w:val="single"/>
        </w:rPr>
      </w:pPr>
      <w:r w:rsidRPr="008A5AA3">
        <w:rPr>
          <w:rFonts w:ascii="Times New Roman" w:eastAsia="Calibri" w:hAnsi="Times New Roman" w:cs="Times New Roman"/>
          <w:i/>
          <w:sz w:val="28"/>
          <w:szCs w:val="28"/>
          <w:u w:val="single"/>
        </w:rPr>
        <w:t>3 Слайд</w:t>
      </w:r>
    </w:p>
    <w:p w:rsidR="008A5AA3" w:rsidRPr="008A5AA3" w:rsidRDefault="008A5AA3" w:rsidP="008A5AA3">
      <w:pPr>
        <w:spacing w:after="0" w:line="276" w:lineRule="auto"/>
        <w:ind w:firstLine="360"/>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Казанское ханство было ликвидировано и присоединено к Московскому государству в 1552 г. В 1556 году была присоединена территория Астраханского ханства. Всё течение Волги оказалось включённым в Московское государство.</w:t>
      </w:r>
    </w:p>
    <w:p w:rsidR="008A5AA3" w:rsidRPr="008A5AA3" w:rsidRDefault="008A5AA3" w:rsidP="008A5AA3">
      <w:pPr>
        <w:spacing w:after="0" w:line="276" w:lineRule="auto"/>
        <w:ind w:firstLine="360"/>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 Однако, на востоке оставалась угроза со стороны Сибирского ханства (Синей Орды).</w:t>
      </w:r>
    </w:p>
    <w:p w:rsidR="008A5AA3" w:rsidRPr="008A5AA3" w:rsidRDefault="008A5AA3" w:rsidP="008A5AA3">
      <w:pPr>
        <w:spacing w:after="0" w:line="276" w:lineRule="auto"/>
        <w:ind w:firstLine="360"/>
        <w:jc w:val="both"/>
        <w:rPr>
          <w:rFonts w:ascii="Times New Roman" w:eastAsia="Calibri" w:hAnsi="Times New Roman" w:cs="Times New Roman"/>
          <w:sz w:val="16"/>
          <w:szCs w:val="16"/>
        </w:rPr>
      </w:pPr>
    </w:p>
    <w:p w:rsidR="008A5AA3" w:rsidRPr="008A5AA3" w:rsidRDefault="008A5AA3" w:rsidP="008A5AA3">
      <w:pPr>
        <w:numPr>
          <w:ilvl w:val="0"/>
          <w:numId w:val="4"/>
        </w:numPr>
        <w:spacing w:after="0" w:line="276" w:lineRule="auto"/>
        <w:jc w:val="both"/>
        <w:rPr>
          <w:rFonts w:ascii="Times New Roman" w:eastAsia="Calibri" w:hAnsi="Times New Roman" w:cs="Times New Roman"/>
          <w:i/>
          <w:sz w:val="28"/>
          <w:szCs w:val="28"/>
          <w:u w:val="single"/>
        </w:rPr>
      </w:pPr>
      <w:r w:rsidRPr="008A5AA3">
        <w:rPr>
          <w:rFonts w:ascii="Times New Roman" w:eastAsia="Calibri" w:hAnsi="Times New Roman" w:cs="Times New Roman"/>
          <w:i/>
          <w:sz w:val="28"/>
          <w:szCs w:val="28"/>
          <w:u w:val="single"/>
        </w:rPr>
        <w:t>4 Слайд</w:t>
      </w:r>
    </w:p>
    <w:p w:rsidR="008A5AA3" w:rsidRPr="008A5AA3" w:rsidRDefault="008A5AA3" w:rsidP="008A5AA3">
      <w:pPr>
        <w:spacing w:after="0" w:line="276" w:lineRule="auto"/>
        <w:ind w:firstLine="360"/>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Набеги со стороны Сибирского ханства на восточные земли России все учащались, нужно было принимать меры. Покорение Сибири началось в конце правления Ивана Грозного, с момента, когда атаман Ермак со своим отрядом выступил походом в Сибирь. Исследователи до сих пор не могут точно ответить на вопрос, кому принадлежала идея этого похода (царю Ивану Грозному, сибирским промышленникам Строгановым или атаману Ермаку Тимофеевичу). Существует три разнящиеся трактовки событий, связанные с этим походом: </w:t>
      </w:r>
    </w:p>
    <w:p w:rsidR="008A5AA3" w:rsidRPr="008A5AA3" w:rsidRDefault="008A5AA3" w:rsidP="008A5AA3">
      <w:pPr>
        <w:numPr>
          <w:ilvl w:val="0"/>
          <w:numId w:val="11"/>
        </w:num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народная, представленная в Кунгурском летописце;</w:t>
      </w:r>
    </w:p>
    <w:p w:rsidR="008A5AA3" w:rsidRPr="008A5AA3" w:rsidRDefault="008A5AA3" w:rsidP="008A5AA3">
      <w:pPr>
        <w:numPr>
          <w:ilvl w:val="0"/>
          <w:numId w:val="11"/>
        </w:num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строгановская (Строгановская летопись) </w:t>
      </w:r>
    </w:p>
    <w:p w:rsidR="008A5AA3" w:rsidRPr="008A5AA3" w:rsidRDefault="008A5AA3" w:rsidP="008A5AA3">
      <w:pPr>
        <w:numPr>
          <w:ilvl w:val="0"/>
          <w:numId w:val="11"/>
        </w:num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официальная (</w:t>
      </w:r>
      <w:proofErr w:type="spellStart"/>
      <w:r w:rsidRPr="008A5AA3">
        <w:rPr>
          <w:rFonts w:ascii="Times New Roman" w:eastAsia="Calibri" w:hAnsi="Times New Roman" w:cs="Times New Roman"/>
          <w:sz w:val="28"/>
          <w:szCs w:val="28"/>
        </w:rPr>
        <w:t>Есиповская</w:t>
      </w:r>
      <w:proofErr w:type="spellEnd"/>
      <w:r w:rsidRPr="008A5AA3">
        <w:rPr>
          <w:rFonts w:ascii="Times New Roman" w:eastAsia="Calibri" w:hAnsi="Times New Roman" w:cs="Times New Roman"/>
          <w:sz w:val="28"/>
          <w:szCs w:val="28"/>
        </w:rPr>
        <w:t xml:space="preserve"> летопись и </w:t>
      </w:r>
      <w:proofErr w:type="spellStart"/>
      <w:r w:rsidRPr="008A5AA3">
        <w:rPr>
          <w:rFonts w:ascii="Times New Roman" w:eastAsia="Calibri" w:hAnsi="Times New Roman" w:cs="Times New Roman"/>
          <w:sz w:val="28"/>
          <w:szCs w:val="28"/>
        </w:rPr>
        <w:t>Румянцевский</w:t>
      </w:r>
      <w:proofErr w:type="spellEnd"/>
      <w:r w:rsidRPr="008A5AA3">
        <w:rPr>
          <w:rFonts w:ascii="Times New Roman" w:eastAsia="Calibri" w:hAnsi="Times New Roman" w:cs="Times New Roman"/>
          <w:sz w:val="28"/>
          <w:szCs w:val="28"/>
        </w:rPr>
        <w:t xml:space="preserve"> летописец). </w:t>
      </w:r>
    </w:p>
    <w:p w:rsidR="008A5AA3" w:rsidRPr="008A5AA3" w:rsidRDefault="008A5AA3" w:rsidP="008A5AA3">
      <w:pPr>
        <w:spacing w:after="0" w:line="276" w:lineRule="auto"/>
        <w:ind w:left="720"/>
        <w:jc w:val="both"/>
        <w:rPr>
          <w:rFonts w:ascii="Times New Roman" w:eastAsia="Calibri" w:hAnsi="Times New Roman" w:cs="Times New Roman"/>
          <w:sz w:val="28"/>
          <w:szCs w:val="28"/>
        </w:rPr>
      </w:pP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О событиях в Сибирском ханстве каждая из летописей рассказывает по-своему, есть разночтения в датах и фактах. </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Однако,</w:t>
      </w:r>
      <w:r w:rsidRPr="008A5AA3">
        <w:rPr>
          <w:rFonts w:ascii="Calibri" w:eastAsia="Calibri" w:hAnsi="Calibri" w:cs="Times New Roman"/>
        </w:rPr>
        <w:t xml:space="preserve"> </w:t>
      </w:r>
      <w:r w:rsidRPr="008A5AA3">
        <w:rPr>
          <w:rFonts w:ascii="Times New Roman" w:eastAsia="Calibri" w:hAnsi="Times New Roman" w:cs="Times New Roman"/>
          <w:sz w:val="28"/>
          <w:szCs w:val="28"/>
        </w:rPr>
        <w:t xml:space="preserve">историки сходятся во мнении что поход был выгоден всем сторонам. Ивану Грозному – новые вассалы и земли, Строгановым – безопасность от набегов хана </w:t>
      </w:r>
      <w:proofErr w:type="spellStart"/>
      <w:r w:rsidRPr="008A5AA3">
        <w:rPr>
          <w:rFonts w:ascii="Times New Roman" w:eastAsia="Calibri" w:hAnsi="Times New Roman" w:cs="Times New Roman"/>
          <w:sz w:val="28"/>
          <w:szCs w:val="28"/>
        </w:rPr>
        <w:t>Кучума</w:t>
      </w:r>
      <w:proofErr w:type="spellEnd"/>
      <w:r w:rsidRPr="008A5AA3">
        <w:rPr>
          <w:rFonts w:ascii="Times New Roman" w:eastAsia="Calibri" w:hAnsi="Times New Roman" w:cs="Times New Roman"/>
          <w:sz w:val="28"/>
          <w:szCs w:val="28"/>
        </w:rPr>
        <w:t xml:space="preserve">, а Ермаку и казакам – возможность вернуть царское прощение после опалы или возможность наживы, прикрываемая государственной необходимостью. </w:t>
      </w:r>
    </w:p>
    <w:p w:rsidR="008A5AA3" w:rsidRPr="008A5AA3" w:rsidRDefault="008A5AA3" w:rsidP="008A5AA3">
      <w:pPr>
        <w:spacing w:after="0" w:line="276" w:lineRule="auto"/>
        <w:jc w:val="both"/>
        <w:rPr>
          <w:rFonts w:ascii="Times New Roman" w:eastAsia="Calibri" w:hAnsi="Times New Roman" w:cs="Times New Roman"/>
          <w:b/>
          <w:sz w:val="16"/>
          <w:szCs w:val="16"/>
        </w:rPr>
      </w:pPr>
      <w:r w:rsidRPr="008A5AA3">
        <w:rPr>
          <w:rFonts w:ascii="Times New Roman" w:eastAsia="Calibri" w:hAnsi="Times New Roman" w:cs="Times New Roman"/>
          <w:b/>
          <w:sz w:val="28"/>
          <w:szCs w:val="28"/>
        </w:rPr>
        <w:t xml:space="preserve"> </w:t>
      </w:r>
    </w:p>
    <w:p w:rsidR="008A5AA3" w:rsidRPr="008A5AA3" w:rsidRDefault="008A5AA3" w:rsidP="008A5AA3">
      <w:pPr>
        <w:numPr>
          <w:ilvl w:val="0"/>
          <w:numId w:val="4"/>
        </w:numPr>
        <w:spacing w:after="0" w:line="276" w:lineRule="auto"/>
        <w:jc w:val="both"/>
        <w:rPr>
          <w:rFonts w:ascii="Times New Roman" w:eastAsia="Calibri" w:hAnsi="Times New Roman" w:cs="Times New Roman"/>
          <w:i/>
          <w:sz w:val="28"/>
          <w:szCs w:val="28"/>
          <w:u w:val="single"/>
        </w:rPr>
      </w:pPr>
      <w:r w:rsidRPr="008A5AA3">
        <w:rPr>
          <w:rFonts w:ascii="Times New Roman" w:eastAsia="Calibri" w:hAnsi="Times New Roman" w:cs="Times New Roman"/>
          <w:i/>
          <w:sz w:val="28"/>
          <w:szCs w:val="28"/>
          <w:u w:val="single"/>
        </w:rPr>
        <w:t xml:space="preserve">5 Слайд </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Итак, в сентябре 1581 года (по другим сведениям, летом 1582 года) атаман Ермак отправился в военный поход. В состав его войска входили 540 собственных казаков, а также 300 ополченцев от Строгановых. </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Были построены большие лодки-струги, каждая из которых вмещала до 20 воинов с запасами оружия и продовольствия. </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По данным тогдашнего Посольского приказа, хан </w:t>
      </w:r>
      <w:proofErr w:type="spellStart"/>
      <w:r w:rsidRPr="008A5AA3">
        <w:rPr>
          <w:rFonts w:ascii="Times New Roman" w:eastAsia="Calibri" w:hAnsi="Times New Roman" w:cs="Times New Roman"/>
          <w:sz w:val="28"/>
          <w:szCs w:val="28"/>
        </w:rPr>
        <w:t>Кучум</w:t>
      </w:r>
      <w:proofErr w:type="spellEnd"/>
      <w:r w:rsidRPr="008A5AA3">
        <w:rPr>
          <w:rFonts w:ascii="Times New Roman" w:eastAsia="Calibri" w:hAnsi="Times New Roman" w:cs="Times New Roman"/>
          <w:sz w:val="28"/>
          <w:szCs w:val="28"/>
        </w:rPr>
        <w:t xml:space="preserve"> мог вывести в «поле» десять тысяч воинов, кроме того была возможна помощь союзников.</w:t>
      </w:r>
    </w:p>
    <w:p w:rsidR="008A5AA3" w:rsidRPr="008A5AA3" w:rsidRDefault="008A5AA3" w:rsidP="008A5AA3">
      <w:pPr>
        <w:spacing w:after="0" w:line="276" w:lineRule="auto"/>
        <w:jc w:val="both"/>
        <w:rPr>
          <w:rFonts w:ascii="Times New Roman" w:eastAsia="Calibri" w:hAnsi="Times New Roman" w:cs="Times New Roman"/>
          <w:b/>
          <w:sz w:val="16"/>
          <w:szCs w:val="16"/>
        </w:rPr>
      </w:pPr>
      <w:r w:rsidRPr="008A5AA3">
        <w:rPr>
          <w:rFonts w:ascii="Times New Roman" w:eastAsia="Calibri" w:hAnsi="Times New Roman" w:cs="Times New Roman"/>
          <w:b/>
          <w:sz w:val="28"/>
          <w:szCs w:val="28"/>
        </w:rPr>
        <w:t xml:space="preserve"> </w:t>
      </w:r>
    </w:p>
    <w:p w:rsidR="008A5AA3" w:rsidRPr="008A5AA3" w:rsidRDefault="008A5AA3" w:rsidP="008A5AA3">
      <w:pPr>
        <w:numPr>
          <w:ilvl w:val="0"/>
          <w:numId w:val="4"/>
        </w:numPr>
        <w:spacing w:after="0" w:line="276" w:lineRule="auto"/>
        <w:jc w:val="both"/>
        <w:rPr>
          <w:rFonts w:ascii="Times New Roman" w:eastAsia="Calibri" w:hAnsi="Times New Roman" w:cs="Times New Roman"/>
          <w:i/>
          <w:sz w:val="28"/>
          <w:szCs w:val="28"/>
          <w:u w:val="single"/>
        </w:rPr>
      </w:pPr>
      <w:r w:rsidRPr="008A5AA3">
        <w:rPr>
          <w:rFonts w:ascii="Times New Roman" w:eastAsia="Calibri" w:hAnsi="Times New Roman" w:cs="Times New Roman"/>
          <w:i/>
          <w:sz w:val="28"/>
          <w:szCs w:val="28"/>
          <w:u w:val="single"/>
        </w:rPr>
        <w:t>6 Слайд</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Маршрут похода Ермака довольно точно прослеживается историками. Сначала он плыл по реке Каме, потом вверх по реке Чусовой, а затем казаки перетащили струги на реку Тагил. По реке Тагил «судовая рать» спустилась в реку Туру, где начинались земли Сибирского ханства. Здесь произошли первые столкновения с сибирскими татарами.</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Ермак нанес несколько поражений войскам хана </w:t>
      </w:r>
      <w:proofErr w:type="spellStart"/>
      <w:r w:rsidRPr="008A5AA3">
        <w:rPr>
          <w:rFonts w:ascii="Times New Roman" w:eastAsia="Calibri" w:hAnsi="Times New Roman" w:cs="Times New Roman"/>
          <w:sz w:val="28"/>
          <w:szCs w:val="28"/>
        </w:rPr>
        <w:t>Кучума</w:t>
      </w:r>
      <w:proofErr w:type="spellEnd"/>
      <w:r w:rsidRPr="008A5AA3">
        <w:rPr>
          <w:rFonts w:ascii="Times New Roman" w:eastAsia="Calibri" w:hAnsi="Times New Roman" w:cs="Times New Roman"/>
          <w:sz w:val="28"/>
          <w:szCs w:val="28"/>
        </w:rPr>
        <w:t xml:space="preserve"> и занял столицу Сибирского ханства – г. </w:t>
      </w:r>
      <w:proofErr w:type="spellStart"/>
      <w:r w:rsidRPr="008A5AA3">
        <w:rPr>
          <w:rFonts w:ascii="Times New Roman" w:eastAsia="Calibri" w:hAnsi="Times New Roman" w:cs="Times New Roman"/>
          <w:sz w:val="28"/>
          <w:szCs w:val="28"/>
        </w:rPr>
        <w:t>Кашлык</w:t>
      </w:r>
      <w:proofErr w:type="spellEnd"/>
      <w:r w:rsidRPr="008A5AA3">
        <w:rPr>
          <w:rFonts w:ascii="Times New Roman" w:eastAsia="Calibri" w:hAnsi="Times New Roman" w:cs="Times New Roman"/>
          <w:sz w:val="28"/>
          <w:szCs w:val="28"/>
        </w:rPr>
        <w:t xml:space="preserve"> (по другой версии г. </w:t>
      </w:r>
      <w:proofErr w:type="spellStart"/>
      <w:r w:rsidRPr="008A5AA3">
        <w:rPr>
          <w:rFonts w:ascii="Times New Roman" w:eastAsia="Calibri" w:hAnsi="Times New Roman" w:cs="Times New Roman"/>
          <w:sz w:val="28"/>
          <w:szCs w:val="28"/>
        </w:rPr>
        <w:t>Искер</w:t>
      </w:r>
      <w:proofErr w:type="spellEnd"/>
      <w:r w:rsidRPr="008A5AA3">
        <w:rPr>
          <w:rFonts w:ascii="Times New Roman" w:eastAsia="Calibri" w:hAnsi="Times New Roman" w:cs="Times New Roman"/>
          <w:sz w:val="28"/>
          <w:szCs w:val="28"/>
        </w:rPr>
        <w:t xml:space="preserve">).  </w:t>
      </w:r>
    </w:p>
    <w:p w:rsidR="008A5AA3" w:rsidRPr="008A5AA3" w:rsidRDefault="008A5AA3" w:rsidP="008A5AA3">
      <w:pPr>
        <w:spacing w:after="0" w:line="276" w:lineRule="auto"/>
        <w:jc w:val="both"/>
        <w:rPr>
          <w:rFonts w:ascii="Times New Roman" w:eastAsia="Calibri" w:hAnsi="Times New Roman" w:cs="Times New Roman"/>
          <w:b/>
          <w:sz w:val="28"/>
          <w:szCs w:val="28"/>
        </w:rPr>
      </w:pPr>
      <w:r w:rsidRPr="008A5AA3">
        <w:rPr>
          <w:rFonts w:ascii="Times New Roman" w:eastAsia="Calibri" w:hAnsi="Times New Roman" w:cs="Times New Roman"/>
          <w:b/>
          <w:sz w:val="28"/>
          <w:szCs w:val="28"/>
        </w:rPr>
        <w:t xml:space="preserve"> </w:t>
      </w:r>
    </w:p>
    <w:p w:rsidR="008A5AA3" w:rsidRPr="008A5AA3" w:rsidRDefault="008A5AA3" w:rsidP="008A5AA3">
      <w:pPr>
        <w:numPr>
          <w:ilvl w:val="0"/>
          <w:numId w:val="4"/>
        </w:numPr>
        <w:spacing w:after="0" w:line="276" w:lineRule="auto"/>
        <w:jc w:val="both"/>
        <w:rPr>
          <w:rFonts w:ascii="Times New Roman" w:eastAsia="Calibri" w:hAnsi="Times New Roman" w:cs="Times New Roman"/>
          <w:i/>
          <w:sz w:val="28"/>
          <w:szCs w:val="28"/>
          <w:u w:val="single"/>
        </w:rPr>
      </w:pPr>
      <w:r w:rsidRPr="008A5AA3">
        <w:rPr>
          <w:rFonts w:ascii="Times New Roman" w:eastAsia="Calibri" w:hAnsi="Times New Roman" w:cs="Times New Roman"/>
          <w:i/>
          <w:sz w:val="28"/>
          <w:szCs w:val="28"/>
          <w:u w:val="single"/>
        </w:rPr>
        <w:t>7 Слайд</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  </w:t>
      </w:r>
      <w:proofErr w:type="spellStart"/>
      <w:r w:rsidRPr="008A5AA3">
        <w:rPr>
          <w:rFonts w:ascii="Times New Roman" w:eastAsia="Calibri" w:hAnsi="Times New Roman" w:cs="Times New Roman"/>
          <w:sz w:val="28"/>
          <w:szCs w:val="28"/>
        </w:rPr>
        <w:t>Кучум</w:t>
      </w:r>
      <w:proofErr w:type="spellEnd"/>
      <w:r w:rsidRPr="008A5AA3">
        <w:rPr>
          <w:rFonts w:ascii="Times New Roman" w:eastAsia="Calibri" w:hAnsi="Times New Roman" w:cs="Times New Roman"/>
          <w:sz w:val="28"/>
          <w:szCs w:val="28"/>
        </w:rPr>
        <w:t xml:space="preserve"> решил отбить </w:t>
      </w:r>
      <w:proofErr w:type="spellStart"/>
      <w:r w:rsidRPr="008A5AA3">
        <w:rPr>
          <w:rFonts w:ascii="Times New Roman" w:eastAsia="Calibri" w:hAnsi="Times New Roman" w:cs="Times New Roman"/>
          <w:sz w:val="28"/>
          <w:szCs w:val="28"/>
        </w:rPr>
        <w:t>Кашлык</w:t>
      </w:r>
      <w:proofErr w:type="spellEnd"/>
      <w:r w:rsidRPr="008A5AA3">
        <w:rPr>
          <w:rFonts w:ascii="Times New Roman" w:eastAsia="Calibri" w:hAnsi="Times New Roman" w:cs="Times New Roman"/>
          <w:sz w:val="28"/>
          <w:szCs w:val="28"/>
        </w:rPr>
        <w:t xml:space="preserve">. Он обратился за помощью к союзникам.   Совместными усилиями, весной 1584 г. перегородив все дороги </w:t>
      </w:r>
      <w:proofErr w:type="spellStart"/>
      <w:r w:rsidRPr="008A5AA3">
        <w:rPr>
          <w:rFonts w:ascii="Times New Roman" w:eastAsia="Calibri" w:hAnsi="Times New Roman" w:cs="Times New Roman"/>
          <w:sz w:val="28"/>
          <w:szCs w:val="28"/>
        </w:rPr>
        <w:t>Кашлык</w:t>
      </w:r>
      <w:proofErr w:type="spellEnd"/>
      <w:r w:rsidRPr="008A5AA3">
        <w:rPr>
          <w:rFonts w:ascii="Times New Roman" w:eastAsia="Calibri" w:hAnsi="Times New Roman" w:cs="Times New Roman"/>
          <w:sz w:val="28"/>
          <w:szCs w:val="28"/>
        </w:rPr>
        <w:t xml:space="preserve"> был осажден. </w:t>
      </w:r>
      <w:proofErr w:type="spellStart"/>
      <w:r w:rsidRPr="008A5AA3">
        <w:rPr>
          <w:rFonts w:ascii="Times New Roman" w:eastAsia="Calibri" w:hAnsi="Times New Roman" w:cs="Times New Roman"/>
          <w:sz w:val="28"/>
          <w:szCs w:val="28"/>
        </w:rPr>
        <w:t>Кучум</w:t>
      </w:r>
      <w:proofErr w:type="spellEnd"/>
      <w:r w:rsidRPr="008A5AA3">
        <w:rPr>
          <w:rFonts w:ascii="Times New Roman" w:eastAsia="Calibri" w:hAnsi="Times New Roman" w:cs="Times New Roman"/>
          <w:sz w:val="28"/>
          <w:szCs w:val="28"/>
        </w:rPr>
        <w:t xml:space="preserve"> надеялся погубить русских осадой и голодом. Однако, Ермак совершил ночную вылазку и </w:t>
      </w:r>
      <w:r w:rsidRPr="008A5AA3">
        <w:rPr>
          <w:rFonts w:ascii="Times New Roman" w:eastAsia="Calibri" w:hAnsi="Times New Roman" w:cs="Times New Roman"/>
          <w:sz w:val="28"/>
          <w:szCs w:val="28"/>
        </w:rPr>
        <w:lastRenderedPageBreak/>
        <w:t xml:space="preserve">внезапно напал на стан командира осаждающих. Осада </w:t>
      </w:r>
      <w:proofErr w:type="spellStart"/>
      <w:r w:rsidRPr="008A5AA3">
        <w:rPr>
          <w:rFonts w:ascii="Times New Roman" w:eastAsia="Calibri" w:hAnsi="Times New Roman" w:cs="Times New Roman"/>
          <w:sz w:val="28"/>
          <w:szCs w:val="28"/>
        </w:rPr>
        <w:t>Кашлыка</w:t>
      </w:r>
      <w:proofErr w:type="spellEnd"/>
      <w:r w:rsidRPr="008A5AA3">
        <w:rPr>
          <w:rFonts w:ascii="Times New Roman" w:eastAsia="Calibri" w:hAnsi="Times New Roman" w:cs="Times New Roman"/>
          <w:sz w:val="28"/>
          <w:szCs w:val="28"/>
        </w:rPr>
        <w:t xml:space="preserve"> была снята. В сече полегло 107 казаков и много больше татарских воинов. </w:t>
      </w:r>
      <w:proofErr w:type="spellStart"/>
      <w:r w:rsidRPr="008A5AA3">
        <w:rPr>
          <w:rFonts w:ascii="Times New Roman" w:eastAsia="Calibri" w:hAnsi="Times New Roman" w:cs="Times New Roman"/>
          <w:sz w:val="28"/>
          <w:szCs w:val="28"/>
        </w:rPr>
        <w:t>Кучум</w:t>
      </w:r>
      <w:proofErr w:type="spellEnd"/>
      <w:r w:rsidRPr="008A5AA3">
        <w:rPr>
          <w:rFonts w:ascii="Times New Roman" w:eastAsia="Calibri" w:hAnsi="Times New Roman" w:cs="Times New Roman"/>
          <w:sz w:val="28"/>
          <w:szCs w:val="28"/>
        </w:rPr>
        <w:t xml:space="preserve"> с остатком верных ему людей бежал. Сибирское ханство по факту перестало существовать.</w:t>
      </w:r>
    </w:p>
    <w:p w:rsidR="008A5AA3" w:rsidRPr="008A5AA3" w:rsidRDefault="008A5AA3" w:rsidP="008A5AA3">
      <w:pPr>
        <w:spacing w:after="0" w:line="276" w:lineRule="auto"/>
        <w:jc w:val="both"/>
        <w:rPr>
          <w:rFonts w:ascii="Times New Roman" w:eastAsia="Calibri" w:hAnsi="Times New Roman" w:cs="Times New Roman"/>
          <w:sz w:val="16"/>
          <w:szCs w:val="16"/>
          <w:u w:val="single"/>
        </w:rPr>
      </w:pPr>
    </w:p>
    <w:p w:rsidR="008A5AA3" w:rsidRPr="008A5AA3" w:rsidRDefault="008A5AA3" w:rsidP="008A5AA3">
      <w:pPr>
        <w:numPr>
          <w:ilvl w:val="0"/>
          <w:numId w:val="4"/>
        </w:numPr>
        <w:spacing w:after="0" w:line="276" w:lineRule="auto"/>
        <w:jc w:val="both"/>
        <w:rPr>
          <w:rFonts w:ascii="Times New Roman" w:eastAsia="Calibri" w:hAnsi="Times New Roman" w:cs="Times New Roman"/>
          <w:sz w:val="28"/>
          <w:szCs w:val="28"/>
          <w:u w:val="single"/>
        </w:rPr>
      </w:pPr>
      <w:r w:rsidRPr="008A5AA3">
        <w:rPr>
          <w:rFonts w:ascii="Times New Roman" w:eastAsia="Calibri" w:hAnsi="Times New Roman" w:cs="Times New Roman"/>
          <w:sz w:val="28"/>
          <w:szCs w:val="28"/>
          <w:u w:val="single"/>
        </w:rPr>
        <w:t>8 Слайд</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Правда, вскоре Ермак погиб. Сбежавший из его лагеря пленник привел ночью неприятеля. Казаки спали, не выставив часовых. Татары многих перебили. Ермак прыгнул в Иртыш и пытался доплыть до лодки-струги, но многочисленные ранения по одной версии или тяжелый панцирь – по другой версии, утянул его на дно. Погиб он 6 (16) августа 1585 году. </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Оставшиеся в живых люди Ермака хотели было возвращаться в Россию, но тут подошло с Урала подкрепление, посланное Иваном Грозным.</w:t>
      </w:r>
    </w:p>
    <w:p w:rsidR="008A5AA3" w:rsidRPr="008A5AA3" w:rsidRDefault="008A5AA3" w:rsidP="008A5AA3">
      <w:pPr>
        <w:spacing w:after="0" w:line="276" w:lineRule="auto"/>
        <w:jc w:val="both"/>
        <w:rPr>
          <w:rFonts w:ascii="Times New Roman" w:eastAsia="Calibri" w:hAnsi="Times New Roman" w:cs="Times New Roman"/>
          <w:b/>
          <w:sz w:val="16"/>
          <w:szCs w:val="16"/>
        </w:rPr>
      </w:pPr>
      <w:r w:rsidRPr="008A5AA3">
        <w:rPr>
          <w:rFonts w:ascii="Times New Roman" w:eastAsia="Calibri" w:hAnsi="Times New Roman" w:cs="Times New Roman"/>
          <w:b/>
          <w:sz w:val="28"/>
          <w:szCs w:val="28"/>
        </w:rPr>
        <w:t xml:space="preserve"> </w:t>
      </w:r>
    </w:p>
    <w:p w:rsidR="008A5AA3" w:rsidRPr="008A5AA3" w:rsidRDefault="008A5AA3" w:rsidP="008A5AA3">
      <w:pPr>
        <w:numPr>
          <w:ilvl w:val="0"/>
          <w:numId w:val="4"/>
        </w:numPr>
        <w:spacing w:after="0" w:line="276" w:lineRule="auto"/>
        <w:jc w:val="both"/>
        <w:rPr>
          <w:rFonts w:ascii="Times New Roman" w:eastAsia="Calibri" w:hAnsi="Times New Roman" w:cs="Times New Roman"/>
          <w:sz w:val="28"/>
          <w:szCs w:val="28"/>
          <w:u w:val="single"/>
        </w:rPr>
      </w:pPr>
      <w:r w:rsidRPr="008A5AA3">
        <w:rPr>
          <w:rFonts w:ascii="Times New Roman" w:eastAsia="Calibri" w:hAnsi="Times New Roman" w:cs="Times New Roman"/>
          <w:sz w:val="28"/>
          <w:szCs w:val="28"/>
          <w:u w:val="single"/>
        </w:rPr>
        <w:t>9 Слайд</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Начало присоединению Сибири к России было положено. Осваивать таежные просторы двинулись охочие люди – крестьяне, посадские, казаки. Все русские в Сибири были вольными, они платили лишь налог государству.  </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Местные коренные народы облагались налогом на пушнину (ясаком). Но он был ничтожно мал, по данным летописей, составлял не более 2-х соболей с одного охотника в год. Налог рассматривался как подарок "белому царю".   Взамен же местные жители получали от московского правительства гарантии защиты жизни и имущества.</w:t>
      </w:r>
    </w:p>
    <w:p w:rsidR="008A5AA3" w:rsidRPr="008A5AA3" w:rsidRDefault="008A5AA3" w:rsidP="008A5AA3">
      <w:pPr>
        <w:spacing w:after="0" w:line="276" w:lineRule="auto"/>
        <w:jc w:val="both"/>
        <w:rPr>
          <w:rFonts w:ascii="Times New Roman" w:eastAsia="Calibri" w:hAnsi="Times New Roman" w:cs="Times New Roman"/>
          <w:b/>
          <w:sz w:val="16"/>
          <w:szCs w:val="16"/>
        </w:rPr>
      </w:pPr>
      <w:r w:rsidRPr="008A5AA3">
        <w:rPr>
          <w:rFonts w:ascii="Times New Roman" w:eastAsia="Calibri" w:hAnsi="Times New Roman" w:cs="Times New Roman"/>
          <w:b/>
          <w:sz w:val="28"/>
          <w:szCs w:val="28"/>
        </w:rPr>
        <w:t xml:space="preserve"> </w:t>
      </w:r>
    </w:p>
    <w:p w:rsidR="008A5AA3" w:rsidRPr="008A5AA3" w:rsidRDefault="008A5AA3" w:rsidP="008A5AA3">
      <w:pPr>
        <w:numPr>
          <w:ilvl w:val="0"/>
          <w:numId w:val="4"/>
        </w:numPr>
        <w:spacing w:after="0" w:line="276" w:lineRule="auto"/>
        <w:jc w:val="both"/>
        <w:rPr>
          <w:rFonts w:ascii="Times New Roman" w:eastAsia="Calibri" w:hAnsi="Times New Roman" w:cs="Times New Roman"/>
          <w:i/>
          <w:sz w:val="28"/>
          <w:szCs w:val="28"/>
          <w:u w:val="single"/>
        </w:rPr>
      </w:pPr>
      <w:r w:rsidRPr="008A5AA3">
        <w:rPr>
          <w:rFonts w:ascii="Times New Roman" w:eastAsia="Calibri" w:hAnsi="Times New Roman" w:cs="Times New Roman"/>
          <w:sz w:val="28"/>
          <w:szCs w:val="28"/>
          <w:u w:val="single"/>
        </w:rPr>
        <w:t>10 Слайд</w:t>
      </w:r>
    </w:p>
    <w:p w:rsidR="008A5AA3" w:rsidRPr="008A5AA3" w:rsidRDefault="008A5AA3" w:rsidP="008A5AA3">
      <w:pPr>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По-разному встречали коренные жители русских: одни - безропотно подчинились новой власти, другие сами обращались с просьбами принять их в подданство, т.к. искали защиты от нападения воинственных соседей; третьи встречали луками и стрелами. Те, кто оказывали сопротивление не были так уж едины и решительны в том, чтобы прогнать иноземцев. Такие столкновения носили скорее локальный характер и уступали в конце концов огнестрельному оружию. </w:t>
      </w:r>
    </w:p>
    <w:p w:rsidR="008A5AA3" w:rsidRPr="008A5AA3" w:rsidRDefault="008A5AA3" w:rsidP="008A5AA3">
      <w:pPr>
        <w:spacing w:after="0" w:line="276" w:lineRule="auto"/>
        <w:jc w:val="both"/>
        <w:rPr>
          <w:rFonts w:ascii="Times New Roman" w:eastAsia="Calibri" w:hAnsi="Times New Roman" w:cs="Times New Roman"/>
          <w:sz w:val="16"/>
          <w:szCs w:val="16"/>
        </w:rPr>
      </w:pPr>
    </w:p>
    <w:p w:rsidR="008A5AA3" w:rsidRPr="008A5AA3" w:rsidRDefault="008A5AA3" w:rsidP="008A5AA3">
      <w:pPr>
        <w:numPr>
          <w:ilvl w:val="0"/>
          <w:numId w:val="4"/>
        </w:numPr>
        <w:tabs>
          <w:tab w:val="left" w:pos="567"/>
        </w:tabs>
        <w:spacing w:after="0" w:line="276" w:lineRule="auto"/>
        <w:jc w:val="both"/>
        <w:rPr>
          <w:rFonts w:ascii="Times New Roman" w:eastAsia="Calibri" w:hAnsi="Times New Roman" w:cs="Times New Roman"/>
          <w:b/>
          <w:sz w:val="28"/>
          <w:szCs w:val="28"/>
        </w:rPr>
      </w:pPr>
      <w:r w:rsidRPr="008A5AA3">
        <w:rPr>
          <w:rFonts w:ascii="Times New Roman" w:eastAsia="Calibri" w:hAnsi="Times New Roman" w:cs="Times New Roman"/>
          <w:i/>
          <w:sz w:val="28"/>
          <w:szCs w:val="28"/>
          <w:u w:val="single"/>
        </w:rPr>
        <w:t xml:space="preserve"> 11 Слайд</w:t>
      </w:r>
      <w:r w:rsidRPr="008A5AA3">
        <w:rPr>
          <w:rFonts w:ascii="Times New Roman" w:eastAsia="Calibri" w:hAnsi="Times New Roman" w:cs="Times New Roman"/>
          <w:b/>
          <w:sz w:val="28"/>
          <w:szCs w:val="28"/>
        </w:rPr>
        <w:t xml:space="preserve"> </w:t>
      </w:r>
    </w:p>
    <w:p w:rsidR="008A5AA3" w:rsidRPr="008A5AA3" w:rsidRDefault="008A5AA3" w:rsidP="008A5AA3">
      <w:pPr>
        <w:tabs>
          <w:tab w:val="left" w:pos="567"/>
        </w:tabs>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b/>
          <w:sz w:val="28"/>
          <w:szCs w:val="28"/>
        </w:rPr>
        <w:t xml:space="preserve"> </w:t>
      </w:r>
      <w:r w:rsidRPr="008A5AA3">
        <w:rPr>
          <w:rFonts w:ascii="Times New Roman" w:eastAsia="Calibri" w:hAnsi="Times New Roman" w:cs="Times New Roman"/>
          <w:sz w:val="28"/>
          <w:szCs w:val="28"/>
        </w:rPr>
        <w:t xml:space="preserve"> Массовое открытие Сибири с новой интенсивностью продолжилось после окончания Смутного времени (1613 г.). Русские переселенцы, охочие люди, промышленники, казаки осваивали уже Восточную Сибирь. </w:t>
      </w:r>
    </w:p>
    <w:p w:rsidR="008A5AA3" w:rsidRPr="008A5AA3" w:rsidRDefault="008A5AA3" w:rsidP="008A5AA3">
      <w:pPr>
        <w:tabs>
          <w:tab w:val="left" w:pos="567"/>
        </w:tabs>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Ярким примером путешественника-первооткрывателя в истории нашей страны, продолжившего исследовать Сибирь, по праву можно назвать Семена Ивановича Дежнева. Это был не просто казачий атаман и торговец пушниной, а известный русский путешественник, мореход, исследователь Северной и Восточной Сибири.  </w:t>
      </w:r>
    </w:p>
    <w:p w:rsidR="008A5AA3" w:rsidRPr="008A5AA3" w:rsidRDefault="008A5AA3" w:rsidP="008A5AA3">
      <w:pPr>
        <w:tabs>
          <w:tab w:val="left" w:pos="567"/>
        </w:tabs>
        <w:spacing w:after="0" w:line="276" w:lineRule="auto"/>
        <w:jc w:val="both"/>
        <w:rPr>
          <w:rFonts w:ascii="Times New Roman" w:eastAsia="Calibri" w:hAnsi="Times New Roman" w:cs="Times New Roman"/>
          <w:sz w:val="16"/>
          <w:szCs w:val="16"/>
        </w:rPr>
      </w:pPr>
    </w:p>
    <w:p w:rsidR="008A5AA3" w:rsidRPr="008A5AA3" w:rsidRDefault="008A5AA3" w:rsidP="008A5AA3">
      <w:pPr>
        <w:numPr>
          <w:ilvl w:val="0"/>
          <w:numId w:val="4"/>
        </w:numPr>
        <w:tabs>
          <w:tab w:val="left" w:pos="567"/>
        </w:tabs>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i/>
          <w:sz w:val="28"/>
          <w:szCs w:val="28"/>
          <w:u w:val="single"/>
        </w:rPr>
        <w:t xml:space="preserve"> 12 Слайд</w:t>
      </w:r>
    </w:p>
    <w:p w:rsidR="008A5AA3" w:rsidRPr="008A5AA3" w:rsidRDefault="008A5AA3" w:rsidP="008A5AA3">
      <w:pPr>
        <w:tabs>
          <w:tab w:val="left" w:pos="567"/>
        </w:tabs>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Освоению Сибири помогала система острогов. Так называли в то время укрепления в виде городов, служившие базой для постепенного покорения русскими сибирских </w:t>
      </w:r>
      <w:r w:rsidRPr="008A5AA3">
        <w:rPr>
          <w:rFonts w:ascii="Times New Roman" w:eastAsia="Calibri" w:hAnsi="Times New Roman" w:cs="Times New Roman"/>
          <w:sz w:val="28"/>
          <w:szCs w:val="28"/>
        </w:rPr>
        <w:lastRenderedPageBreak/>
        <w:t xml:space="preserve">просторов. В 1604 году был заложен город Томск. В 1618 году построен Кузнецкий острог, в 1619 году – Енисейский острог. В городах острогах располагались гарнизоны и резиденции местной администрации, они служили центрами обороны и ясачного сбора. </w:t>
      </w:r>
    </w:p>
    <w:p w:rsidR="008A5AA3" w:rsidRPr="008A5AA3" w:rsidRDefault="008A5AA3" w:rsidP="008A5AA3">
      <w:pPr>
        <w:tabs>
          <w:tab w:val="left" w:pos="567"/>
        </w:tabs>
        <w:spacing w:after="0" w:line="276" w:lineRule="auto"/>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Вскоре сюда стали приезжать купцы и активно вести торговлю. Местное население перенимало сельскохозяйственные навыки. Русские терпимо относился к вере, культуре, быту, обычаям и языку чужого народа, порой даже сами перенимали обычаи иноземцев. Культуры народов Сибири и России стали </w:t>
      </w:r>
      <w:proofErr w:type="spellStart"/>
      <w:r w:rsidRPr="008A5AA3">
        <w:rPr>
          <w:rFonts w:ascii="Times New Roman" w:eastAsia="Calibri" w:hAnsi="Times New Roman" w:cs="Times New Roman"/>
          <w:sz w:val="28"/>
          <w:szCs w:val="28"/>
        </w:rPr>
        <w:t>взаимообогащаться</w:t>
      </w:r>
      <w:proofErr w:type="spellEnd"/>
      <w:r w:rsidRPr="008A5AA3">
        <w:rPr>
          <w:rFonts w:ascii="Times New Roman" w:eastAsia="Calibri" w:hAnsi="Times New Roman" w:cs="Times New Roman"/>
          <w:sz w:val="28"/>
          <w:szCs w:val="28"/>
        </w:rPr>
        <w:t>.</w:t>
      </w:r>
    </w:p>
    <w:p w:rsidR="008A5AA3" w:rsidRPr="008A5AA3" w:rsidRDefault="008A5AA3" w:rsidP="008A5AA3">
      <w:pPr>
        <w:tabs>
          <w:tab w:val="left" w:pos="567"/>
        </w:tabs>
        <w:spacing w:after="0" w:line="276" w:lineRule="auto"/>
        <w:rPr>
          <w:rFonts w:ascii="Times New Roman" w:eastAsia="Calibri" w:hAnsi="Times New Roman" w:cs="Times New Roman"/>
          <w:b/>
          <w:sz w:val="28"/>
          <w:szCs w:val="28"/>
        </w:rPr>
      </w:pPr>
      <w:r w:rsidRPr="008A5AA3">
        <w:rPr>
          <w:rFonts w:ascii="Times New Roman" w:eastAsia="Calibri" w:hAnsi="Times New Roman" w:cs="Times New Roman"/>
          <w:b/>
          <w:sz w:val="28"/>
          <w:szCs w:val="28"/>
        </w:rPr>
        <w:t xml:space="preserve"> </w:t>
      </w:r>
    </w:p>
    <w:p w:rsidR="008A5AA3" w:rsidRDefault="008A5AA3" w:rsidP="008A5AA3">
      <w:pPr>
        <w:tabs>
          <w:tab w:val="left" w:pos="567"/>
        </w:tabs>
        <w:spacing w:after="0" w:line="276" w:lineRule="auto"/>
        <w:jc w:val="center"/>
        <w:rPr>
          <w:rFonts w:ascii="Times New Roman" w:eastAsia="Calibri" w:hAnsi="Times New Roman" w:cs="Times New Roman"/>
          <w:b/>
          <w:sz w:val="28"/>
          <w:szCs w:val="28"/>
        </w:rPr>
      </w:pPr>
      <w:r w:rsidRPr="008A5AA3">
        <w:rPr>
          <w:rFonts w:ascii="Times New Roman" w:eastAsia="Calibri" w:hAnsi="Times New Roman" w:cs="Times New Roman"/>
          <w:b/>
          <w:sz w:val="28"/>
          <w:szCs w:val="28"/>
        </w:rPr>
        <w:t>Так чем же всё-таки был открытие Сибири? Чтобы ответить на этот вопрос рассмотрим классический пример – экспансии.</w:t>
      </w:r>
    </w:p>
    <w:p w:rsidR="008A5AA3" w:rsidRPr="008A5AA3" w:rsidRDefault="008A5AA3" w:rsidP="008A5AA3">
      <w:pPr>
        <w:tabs>
          <w:tab w:val="left" w:pos="567"/>
        </w:tabs>
        <w:spacing w:after="0" w:line="276" w:lineRule="auto"/>
        <w:jc w:val="center"/>
        <w:rPr>
          <w:rFonts w:ascii="Times New Roman" w:eastAsia="Calibri" w:hAnsi="Times New Roman" w:cs="Times New Roman"/>
          <w:b/>
          <w:sz w:val="28"/>
          <w:szCs w:val="28"/>
        </w:rPr>
      </w:pPr>
    </w:p>
    <w:p w:rsidR="008A5AA3" w:rsidRPr="008A5AA3" w:rsidRDefault="008A5AA3" w:rsidP="008A5AA3">
      <w:pPr>
        <w:tabs>
          <w:tab w:val="left" w:pos="567"/>
        </w:tabs>
        <w:spacing w:after="0" w:line="276" w:lineRule="auto"/>
        <w:jc w:val="both"/>
        <w:rPr>
          <w:rFonts w:ascii="Times New Roman" w:eastAsia="Calibri" w:hAnsi="Times New Roman" w:cs="Times New Roman"/>
          <w:color w:val="FF0000"/>
          <w:sz w:val="16"/>
          <w:szCs w:val="16"/>
        </w:rPr>
      </w:pPr>
    </w:p>
    <w:p w:rsidR="008A5AA3" w:rsidRPr="008A5AA3" w:rsidRDefault="008A5AA3" w:rsidP="008A5AA3">
      <w:pPr>
        <w:numPr>
          <w:ilvl w:val="0"/>
          <w:numId w:val="9"/>
        </w:numPr>
        <w:tabs>
          <w:tab w:val="left" w:pos="567"/>
        </w:tabs>
        <w:spacing w:after="0" w:line="276" w:lineRule="auto"/>
        <w:jc w:val="both"/>
        <w:rPr>
          <w:rFonts w:ascii="Times New Roman" w:eastAsia="Calibri" w:hAnsi="Times New Roman" w:cs="Times New Roman"/>
          <w:b/>
          <w:sz w:val="28"/>
          <w:szCs w:val="28"/>
        </w:rPr>
      </w:pPr>
      <w:r w:rsidRPr="008A5AA3">
        <w:rPr>
          <w:rFonts w:ascii="Times New Roman" w:eastAsia="Calibri" w:hAnsi="Times New Roman" w:cs="Times New Roman"/>
          <w:sz w:val="28"/>
          <w:szCs w:val="28"/>
        </w:rPr>
        <w:tab/>
      </w:r>
      <w:r w:rsidRPr="008A5AA3">
        <w:rPr>
          <w:rFonts w:ascii="Times New Roman" w:eastAsia="Calibri" w:hAnsi="Times New Roman" w:cs="Times New Roman"/>
          <w:i/>
          <w:sz w:val="28"/>
          <w:szCs w:val="28"/>
          <w:u w:val="single"/>
        </w:rPr>
        <w:t>13 Слайд</w:t>
      </w:r>
      <w:r w:rsidRPr="008A5AA3">
        <w:rPr>
          <w:rFonts w:ascii="Times New Roman" w:eastAsia="Calibri" w:hAnsi="Times New Roman" w:cs="Times New Roman"/>
          <w:b/>
          <w:sz w:val="28"/>
          <w:szCs w:val="28"/>
        </w:rPr>
        <w:t xml:space="preserve">   </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Вернемся в начало </w:t>
      </w:r>
      <w:r w:rsidRPr="008A5AA3">
        <w:rPr>
          <w:rFonts w:ascii="Times New Roman" w:eastAsia="Calibri" w:hAnsi="Times New Roman" w:cs="Times New Roman"/>
          <w:sz w:val="28"/>
          <w:szCs w:val="28"/>
          <w:lang w:val="en-US"/>
        </w:rPr>
        <w:t>XVI</w:t>
      </w:r>
      <w:r w:rsidRPr="008A5AA3">
        <w:rPr>
          <w:rFonts w:ascii="Times New Roman" w:eastAsia="Calibri" w:hAnsi="Times New Roman" w:cs="Times New Roman"/>
          <w:sz w:val="28"/>
          <w:szCs w:val="28"/>
        </w:rPr>
        <w:t xml:space="preserve"> века. За несколько десятилетий до начала освоения Сибири в Ю.</w:t>
      </w:r>
      <w:r w:rsidRPr="008A5AA3">
        <w:rPr>
          <w:rFonts w:ascii="Times New Roman" w:eastAsia="Calibri" w:hAnsi="Times New Roman" w:cs="Times New Roman"/>
          <w:b/>
          <w:sz w:val="28"/>
          <w:szCs w:val="28"/>
        </w:rPr>
        <w:t xml:space="preserve"> </w:t>
      </w:r>
      <w:r w:rsidRPr="008A5AA3">
        <w:rPr>
          <w:rFonts w:ascii="Times New Roman" w:eastAsia="Calibri" w:hAnsi="Times New Roman" w:cs="Times New Roman"/>
          <w:sz w:val="28"/>
          <w:szCs w:val="28"/>
        </w:rPr>
        <w:t xml:space="preserve">Америке шел на первый взгляд схожий процесс.  </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По инициативе испанского короля Карла </w:t>
      </w:r>
      <w:r w:rsidRPr="008A5AA3">
        <w:rPr>
          <w:rFonts w:ascii="Times New Roman" w:eastAsia="Calibri" w:hAnsi="Times New Roman" w:cs="Times New Roman"/>
          <w:sz w:val="28"/>
          <w:szCs w:val="28"/>
          <w:lang w:val="en-US"/>
        </w:rPr>
        <w:t>V</w:t>
      </w:r>
      <w:r w:rsidRPr="008A5AA3">
        <w:rPr>
          <w:rFonts w:ascii="Times New Roman" w:eastAsia="Calibri" w:hAnsi="Times New Roman" w:cs="Times New Roman"/>
          <w:sz w:val="28"/>
          <w:szCs w:val="28"/>
        </w:rPr>
        <w:t xml:space="preserve"> отправлялись экспедиции в Новый свет. Одну из известных экспедиций собрал, организовал и возглавил </w:t>
      </w:r>
      <w:proofErr w:type="spellStart"/>
      <w:r w:rsidRPr="008A5AA3">
        <w:rPr>
          <w:rFonts w:ascii="Times New Roman" w:eastAsia="Calibri" w:hAnsi="Times New Roman" w:cs="Times New Roman"/>
          <w:sz w:val="28"/>
          <w:szCs w:val="28"/>
        </w:rPr>
        <w:t>Эрнан</w:t>
      </w:r>
      <w:proofErr w:type="spellEnd"/>
      <w:r w:rsidRPr="008A5AA3">
        <w:rPr>
          <w:rFonts w:ascii="Times New Roman" w:eastAsia="Calibri" w:hAnsi="Times New Roman" w:cs="Times New Roman"/>
          <w:sz w:val="28"/>
          <w:szCs w:val="28"/>
        </w:rPr>
        <w:t xml:space="preserve"> Кортес. По свидетельствам Кортес всячески показывал, что планирует не грабительский набег, а </w:t>
      </w:r>
      <w:proofErr w:type="spellStart"/>
      <w:r w:rsidRPr="008A5AA3">
        <w:rPr>
          <w:rFonts w:ascii="Times New Roman" w:eastAsia="Calibri" w:hAnsi="Times New Roman" w:cs="Times New Roman"/>
          <w:sz w:val="28"/>
          <w:szCs w:val="28"/>
        </w:rPr>
        <w:t>разведовательную</w:t>
      </w:r>
      <w:proofErr w:type="spellEnd"/>
      <w:r w:rsidRPr="008A5AA3">
        <w:rPr>
          <w:rFonts w:ascii="Times New Roman" w:eastAsia="Calibri" w:hAnsi="Times New Roman" w:cs="Times New Roman"/>
          <w:sz w:val="28"/>
          <w:szCs w:val="28"/>
        </w:rPr>
        <w:t xml:space="preserve"> экспедицию.  </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Но вот в исторической литературе этот поход считается классическим примером экспансии.</w:t>
      </w:r>
    </w:p>
    <w:p w:rsidR="008A5AA3" w:rsidRPr="008A5AA3" w:rsidRDefault="008A5AA3" w:rsidP="008A5AA3">
      <w:pPr>
        <w:tabs>
          <w:tab w:val="left" w:pos="567"/>
        </w:tabs>
        <w:spacing w:after="0" w:line="276" w:lineRule="auto"/>
        <w:ind w:left="284"/>
        <w:rPr>
          <w:rFonts w:ascii="Times New Roman" w:eastAsia="Calibri" w:hAnsi="Times New Roman" w:cs="Times New Roman"/>
          <w:sz w:val="16"/>
          <w:szCs w:val="16"/>
        </w:rPr>
      </w:pPr>
    </w:p>
    <w:p w:rsidR="008A5AA3" w:rsidRPr="008A5AA3" w:rsidRDefault="008A5AA3" w:rsidP="008A5AA3">
      <w:pPr>
        <w:numPr>
          <w:ilvl w:val="0"/>
          <w:numId w:val="9"/>
        </w:numPr>
        <w:tabs>
          <w:tab w:val="left" w:pos="567"/>
        </w:tabs>
        <w:spacing w:after="0" w:line="276" w:lineRule="auto"/>
        <w:rPr>
          <w:rFonts w:ascii="Times New Roman" w:eastAsia="Calibri" w:hAnsi="Times New Roman" w:cs="Times New Roman"/>
          <w:b/>
          <w:sz w:val="28"/>
          <w:szCs w:val="28"/>
        </w:rPr>
      </w:pPr>
      <w:r w:rsidRPr="008A5AA3">
        <w:rPr>
          <w:rFonts w:ascii="Times New Roman" w:eastAsia="Calibri" w:hAnsi="Times New Roman" w:cs="Times New Roman"/>
          <w:sz w:val="28"/>
          <w:szCs w:val="28"/>
        </w:rPr>
        <w:tab/>
      </w:r>
      <w:r w:rsidRPr="008A5AA3">
        <w:rPr>
          <w:rFonts w:ascii="Times New Roman" w:eastAsia="Calibri" w:hAnsi="Times New Roman" w:cs="Times New Roman"/>
          <w:i/>
          <w:sz w:val="28"/>
          <w:szCs w:val="28"/>
          <w:u w:val="single"/>
        </w:rPr>
        <w:t>14 Слайд</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Поход начался 10 февраля 1519 г. Под началом Кортеса находилось 508 пехотинцев, 16 конных рыцарей, 13 аркебузиров, 32 арбалетчика 10 пушек, 4 фальконета, 100 матросов и 200 рабов. Конкистадоры высадились на о. </w:t>
      </w:r>
      <w:proofErr w:type="spellStart"/>
      <w:r w:rsidRPr="008A5AA3">
        <w:rPr>
          <w:rFonts w:ascii="Times New Roman" w:eastAsia="Calibri" w:hAnsi="Times New Roman" w:cs="Times New Roman"/>
          <w:sz w:val="28"/>
          <w:szCs w:val="28"/>
        </w:rPr>
        <w:t>Косумель</w:t>
      </w:r>
      <w:proofErr w:type="spellEnd"/>
      <w:r w:rsidRPr="008A5AA3">
        <w:rPr>
          <w:rFonts w:ascii="Times New Roman" w:eastAsia="Calibri" w:hAnsi="Times New Roman" w:cs="Times New Roman"/>
          <w:sz w:val="28"/>
          <w:szCs w:val="28"/>
        </w:rPr>
        <w:t xml:space="preserve">, где был храм, почитаемый народом майя, Кортес выступил там в роли апостола христианства. По его приказу языческие идолы были разбиты вдребезги, капище превращено в христианский храм. </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Далее Кортес</w:t>
      </w:r>
      <w:r w:rsidRPr="008A5AA3">
        <w:rPr>
          <w:rFonts w:ascii="Times New Roman" w:eastAsia="Calibri" w:hAnsi="Times New Roman" w:cs="Times New Roman"/>
          <w:b/>
          <w:sz w:val="28"/>
          <w:szCs w:val="28"/>
        </w:rPr>
        <w:t xml:space="preserve"> </w:t>
      </w:r>
      <w:r w:rsidRPr="008A5AA3">
        <w:rPr>
          <w:rFonts w:ascii="Times New Roman" w:eastAsia="Calibri" w:hAnsi="Times New Roman" w:cs="Times New Roman"/>
          <w:sz w:val="28"/>
          <w:szCs w:val="28"/>
        </w:rPr>
        <w:t xml:space="preserve">переместился в </w:t>
      </w:r>
      <w:proofErr w:type="spellStart"/>
      <w:r w:rsidRPr="008A5AA3">
        <w:rPr>
          <w:rFonts w:ascii="Times New Roman" w:eastAsia="Calibri" w:hAnsi="Times New Roman" w:cs="Times New Roman"/>
          <w:sz w:val="28"/>
          <w:szCs w:val="28"/>
        </w:rPr>
        <w:t>Табаско</w:t>
      </w:r>
      <w:proofErr w:type="spellEnd"/>
      <w:r w:rsidRPr="008A5AA3">
        <w:rPr>
          <w:rFonts w:ascii="Times New Roman" w:eastAsia="Calibri" w:hAnsi="Times New Roman" w:cs="Times New Roman"/>
          <w:sz w:val="28"/>
          <w:szCs w:val="28"/>
        </w:rPr>
        <w:t xml:space="preserve">, где некоторое время выжидал, изучая будущего противника, его вооружение, силы и пр. Первая схватка с индейцами произошла на южном берегу залива </w:t>
      </w:r>
      <w:proofErr w:type="spellStart"/>
      <w:r w:rsidRPr="008A5AA3">
        <w:rPr>
          <w:rFonts w:ascii="Times New Roman" w:eastAsia="Calibri" w:hAnsi="Times New Roman" w:cs="Times New Roman"/>
          <w:sz w:val="28"/>
          <w:szCs w:val="28"/>
        </w:rPr>
        <w:t>Кампече</w:t>
      </w:r>
      <w:proofErr w:type="spellEnd"/>
      <w:r w:rsidRPr="008A5AA3">
        <w:rPr>
          <w:rFonts w:ascii="Times New Roman" w:eastAsia="Calibri" w:hAnsi="Times New Roman" w:cs="Times New Roman"/>
          <w:sz w:val="28"/>
          <w:szCs w:val="28"/>
        </w:rPr>
        <w:t xml:space="preserve">. Сломив сопротивление местного населения, Кортес послал три отряда внутрь страны. От </w:t>
      </w:r>
      <w:proofErr w:type="spellStart"/>
      <w:r w:rsidRPr="008A5AA3">
        <w:rPr>
          <w:rFonts w:ascii="Times New Roman" w:eastAsia="Calibri" w:hAnsi="Times New Roman" w:cs="Times New Roman"/>
          <w:sz w:val="28"/>
          <w:szCs w:val="28"/>
        </w:rPr>
        <w:t>Табаско</w:t>
      </w:r>
      <w:proofErr w:type="spellEnd"/>
      <w:r w:rsidRPr="008A5AA3">
        <w:rPr>
          <w:rFonts w:ascii="Times New Roman" w:eastAsia="Calibri" w:hAnsi="Times New Roman" w:cs="Times New Roman"/>
          <w:sz w:val="28"/>
          <w:szCs w:val="28"/>
        </w:rPr>
        <w:t xml:space="preserve"> флотилия прошла до о. Сан-Хуан-де-</w:t>
      </w:r>
      <w:proofErr w:type="spellStart"/>
      <w:r w:rsidRPr="008A5AA3">
        <w:rPr>
          <w:rFonts w:ascii="Times New Roman" w:eastAsia="Calibri" w:hAnsi="Times New Roman" w:cs="Times New Roman"/>
          <w:sz w:val="28"/>
          <w:szCs w:val="28"/>
        </w:rPr>
        <w:t>Улуа</w:t>
      </w:r>
      <w:proofErr w:type="spellEnd"/>
      <w:r w:rsidRPr="008A5AA3">
        <w:rPr>
          <w:rFonts w:ascii="Times New Roman" w:eastAsia="Calibri" w:hAnsi="Times New Roman" w:cs="Times New Roman"/>
          <w:sz w:val="28"/>
          <w:szCs w:val="28"/>
        </w:rPr>
        <w:t>.</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 21 апреля 1519 г. испанцы вернулись на берег материка и, чтобы обеспечить тыл, построили город </w:t>
      </w:r>
      <w:proofErr w:type="spellStart"/>
      <w:r w:rsidRPr="008A5AA3">
        <w:rPr>
          <w:rFonts w:ascii="Times New Roman" w:eastAsia="Calibri" w:hAnsi="Times New Roman" w:cs="Times New Roman"/>
          <w:sz w:val="28"/>
          <w:szCs w:val="28"/>
        </w:rPr>
        <w:t>Веракрус</w:t>
      </w:r>
      <w:proofErr w:type="spellEnd"/>
      <w:r w:rsidRPr="008A5AA3">
        <w:rPr>
          <w:rFonts w:ascii="Times New Roman" w:eastAsia="Calibri" w:hAnsi="Times New Roman" w:cs="Times New Roman"/>
          <w:sz w:val="28"/>
          <w:szCs w:val="28"/>
        </w:rPr>
        <w:t xml:space="preserve">. </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13 августа 1521 года испанцы захватили в плен последнего императора ацтеков — </w:t>
      </w:r>
      <w:proofErr w:type="spellStart"/>
      <w:r w:rsidRPr="008A5AA3">
        <w:rPr>
          <w:rFonts w:ascii="Times New Roman" w:eastAsia="Calibri" w:hAnsi="Times New Roman" w:cs="Times New Roman"/>
          <w:sz w:val="28"/>
          <w:szCs w:val="28"/>
        </w:rPr>
        <w:t>Монтесумму</w:t>
      </w:r>
      <w:proofErr w:type="spellEnd"/>
      <w:r w:rsidRPr="008A5AA3">
        <w:rPr>
          <w:rFonts w:ascii="Times New Roman" w:eastAsia="Calibri" w:hAnsi="Times New Roman" w:cs="Times New Roman"/>
          <w:sz w:val="28"/>
          <w:szCs w:val="28"/>
        </w:rPr>
        <w:t xml:space="preserve">. Столица империи город </w:t>
      </w:r>
      <w:proofErr w:type="spellStart"/>
      <w:r w:rsidRPr="008A5AA3">
        <w:rPr>
          <w:rFonts w:ascii="Times New Roman" w:eastAsia="Calibri" w:hAnsi="Times New Roman" w:cs="Times New Roman"/>
          <w:sz w:val="28"/>
          <w:szCs w:val="28"/>
        </w:rPr>
        <w:t>Теночтитлан</w:t>
      </w:r>
      <w:proofErr w:type="spellEnd"/>
      <w:r w:rsidRPr="008A5AA3">
        <w:rPr>
          <w:rFonts w:ascii="Times New Roman" w:eastAsia="Calibri" w:hAnsi="Times New Roman" w:cs="Times New Roman"/>
          <w:sz w:val="28"/>
          <w:szCs w:val="28"/>
        </w:rPr>
        <w:t xml:space="preserve"> пал.  </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b/>
          <w:sz w:val="28"/>
          <w:szCs w:val="28"/>
        </w:rPr>
      </w:pPr>
      <w:r w:rsidRPr="008A5AA3">
        <w:rPr>
          <w:rFonts w:ascii="Times New Roman" w:eastAsia="Calibri" w:hAnsi="Times New Roman" w:cs="Times New Roman"/>
          <w:b/>
          <w:sz w:val="28"/>
          <w:szCs w:val="28"/>
        </w:rPr>
        <w:t xml:space="preserve"> В 1525 г. империя ацтеков перестала существовать.</w:t>
      </w:r>
    </w:p>
    <w:p w:rsidR="008A5AA3" w:rsidRPr="008A5AA3" w:rsidRDefault="008A5AA3" w:rsidP="008A5AA3">
      <w:pPr>
        <w:tabs>
          <w:tab w:val="left" w:pos="567"/>
        </w:tabs>
        <w:spacing w:after="0" w:line="276" w:lineRule="auto"/>
        <w:rPr>
          <w:rFonts w:ascii="Times New Roman" w:eastAsia="Calibri" w:hAnsi="Times New Roman" w:cs="Times New Roman"/>
          <w:sz w:val="16"/>
          <w:szCs w:val="16"/>
        </w:rPr>
      </w:pPr>
    </w:p>
    <w:p w:rsidR="008A5AA3" w:rsidRPr="008A5AA3" w:rsidRDefault="008A5AA3" w:rsidP="008A5AA3">
      <w:pPr>
        <w:numPr>
          <w:ilvl w:val="0"/>
          <w:numId w:val="9"/>
        </w:numPr>
        <w:tabs>
          <w:tab w:val="left" w:pos="567"/>
        </w:tabs>
        <w:spacing w:after="0" w:line="276" w:lineRule="auto"/>
        <w:rPr>
          <w:rFonts w:ascii="Times New Roman" w:eastAsia="Calibri" w:hAnsi="Times New Roman" w:cs="Times New Roman"/>
          <w:b/>
          <w:sz w:val="28"/>
          <w:szCs w:val="28"/>
        </w:rPr>
      </w:pPr>
      <w:r w:rsidRPr="008A5AA3">
        <w:rPr>
          <w:rFonts w:ascii="Times New Roman" w:eastAsia="Calibri" w:hAnsi="Times New Roman" w:cs="Times New Roman"/>
          <w:sz w:val="28"/>
          <w:szCs w:val="28"/>
        </w:rPr>
        <w:lastRenderedPageBreak/>
        <w:tab/>
      </w:r>
      <w:r w:rsidRPr="008A5AA3">
        <w:rPr>
          <w:rFonts w:ascii="Times New Roman" w:eastAsia="Calibri" w:hAnsi="Times New Roman" w:cs="Times New Roman"/>
          <w:sz w:val="28"/>
          <w:szCs w:val="28"/>
        </w:rPr>
        <w:tab/>
      </w:r>
      <w:r w:rsidRPr="008A5AA3">
        <w:rPr>
          <w:rFonts w:ascii="Times New Roman" w:eastAsia="Calibri" w:hAnsi="Times New Roman" w:cs="Times New Roman"/>
          <w:i/>
          <w:sz w:val="28"/>
          <w:szCs w:val="28"/>
          <w:u w:val="single"/>
        </w:rPr>
        <w:t>15 Слайд</w:t>
      </w:r>
    </w:p>
    <w:p w:rsidR="008A5AA3" w:rsidRPr="008A5AA3" w:rsidRDefault="008A5AA3" w:rsidP="008A5AA3">
      <w:pPr>
        <w:tabs>
          <w:tab w:val="left" w:pos="567"/>
        </w:tabs>
        <w:spacing w:after="0" w:line="276" w:lineRule="auto"/>
        <w:ind w:left="284"/>
        <w:rPr>
          <w:rFonts w:ascii="Times New Roman" w:eastAsia="Calibri" w:hAnsi="Times New Roman" w:cs="Times New Roman"/>
          <w:sz w:val="28"/>
          <w:szCs w:val="28"/>
        </w:rPr>
      </w:pPr>
      <w:r w:rsidRPr="008A5AA3">
        <w:rPr>
          <w:rFonts w:ascii="Times New Roman" w:eastAsia="Calibri" w:hAnsi="Times New Roman" w:cs="Times New Roman"/>
          <w:sz w:val="28"/>
          <w:szCs w:val="28"/>
        </w:rPr>
        <w:t>И так, подведем итоги. Завоевание Мексики и сибирский поход Ермака происходили примерно в одно и то же время, силы конкистадоров и казаков были примерно равны. Давайте еще раз проследим последствия этих походов</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Крест, позорный столб, виселица — вот три орудия освоения конкистадорами новых стран. На огромных пространствах Южной Америки испанцы устанавливали режим жесточайшей эксплуатации. Коренное население было фактически лишено всех прав, и прежде всего прав на землю - главного источник его существования. </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Латинская Америка интересовала Испанию и другие колониальные державы прежде всего, как источник золота и других драгоценных металлов (за которыми снаряжались первые захватнические экспедиции), а также продуктов плантационного хозяйства.  </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 xml:space="preserve">В Сибири же после того как власть московского царя распространилась на нее, жизнь местного населения практически никак не изменилась. Никто не пытался делать из местных аборигенов русских.  </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Что касается религии, то местные жители без всяких проблем соблюдали свои языческие обряды. Христианство, естественно, им проповедовалось, но насильно его никто не насаждал. В этом отношении служители православной церкви занимали позицию невмешательства, относясь с уважением к воле людей.</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Освоение Сибири прошло для её коренных жителей не так болезненно, как в случае с Мексикой. Пришлые казаки и великороссы нашли с местным населением общий язык и прекрасно обжились в восточных землях. Предки и тех, и других живут там по сей день и чувствуют себя вполне комфортно и счастливо.</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sz w:val="16"/>
          <w:szCs w:val="16"/>
        </w:rPr>
      </w:pPr>
    </w:p>
    <w:p w:rsidR="008A5AA3" w:rsidRPr="008A5AA3" w:rsidRDefault="008A5AA3" w:rsidP="008A5AA3">
      <w:pPr>
        <w:numPr>
          <w:ilvl w:val="0"/>
          <w:numId w:val="11"/>
        </w:numPr>
        <w:tabs>
          <w:tab w:val="left" w:pos="567"/>
        </w:tabs>
        <w:spacing w:after="0" w:line="276" w:lineRule="auto"/>
        <w:jc w:val="both"/>
        <w:rPr>
          <w:rFonts w:ascii="Times New Roman" w:eastAsia="Calibri" w:hAnsi="Times New Roman" w:cs="Times New Roman"/>
          <w:b/>
          <w:i/>
          <w:sz w:val="28"/>
          <w:szCs w:val="28"/>
          <w:u w:val="single"/>
        </w:rPr>
      </w:pPr>
      <w:r w:rsidRPr="008A5AA3">
        <w:rPr>
          <w:rFonts w:ascii="Times New Roman" w:eastAsia="Calibri" w:hAnsi="Times New Roman" w:cs="Times New Roman"/>
          <w:b/>
          <w:i/>
          <w:sz w:val="28"/>
          <w:szCs w:val="28"/>
          <w:u w:val="single"/>
        </w:rPr>
        <w:t xml:space="preserve">16 Слайд  </w:t>
      </w:r>
    </w:p>
    <w:p w:rsidR="008A5AA3" w:rsidRPr="008A5AA3" w:rsidRDefault="008A5AA3" w:rsidP="008A5AA3">
      <w:pPr>
        <w:tabs>
          <w:tab w:val="left" w:pos="567"/>
        </w:tabs>
        <w:spacing w:after="0" w:line="276" w:lineRule="auto"/>
        <w:ind w:left="360"/>
        <w:jc w:val="both"/>
        <w:rPr>
          <w:rFonts w:ascii="Times New Roman" w:eastAsia="Calibri" w:hAnsi="Times New Roman" w:cs="Times New Roman"/>
          <w:sz w:val="28"/>
          <w:szCs w:val="28"/>
        </w:rPr>
      </w:pPr>
      <w:r w:rsidRPr="008A5AA3">
        <w:rPr>
          <w:rFonts w:ascii="Times New Roman" w:eastAsia="Calibri" w:hAnsi="Times New Roman" w:cs="Times New Roman"/>
          <w:sz w:val="28"/>
          <w:szCs w:val="28"/>
        </w:rPr>
        <w:t>Спасибо за внимание!</w:t>
      </w:r>
    </w:p>
    <w:p w:rsidR="008A5AA3" w:rsidRPr="008A5AA3" w:rsidRDefault="008A5AA3" w:rsidP="008A5AA3">
      <w:pPr>
        <w:tabs>
          <w:tab w:val="left" w:pos="567"/>
        </w:tabs>
        <w:spacing w:after="0" w:line="276" w:lineRule="auto"/>
        <w:ind w:left="284"/>
        <w:jc w:val="both"/>
        <w:rPr>
          <w:rFonts w:ascii="Times New Roman" w:eastAsia="Calibri" w:hAnsi="Times New Roman" w:cs="Times New Roman"/>
          <w:b/>
          <w:i/>
          <w:sz w:val="16"/>
          <w:szCs w:val="16"/>
          <w:u w:val="single"/>
        </w:rPr>
      </w:pPr>
    </w:p>
    <w:p w:rsidR="00141A96" w:rsidRPr="00141A96" w:rsidRDefault="00141A96">
      <w:pPr>
        <w:rPr>
          <w:rFonts w:ascii="Times New Roman" w:eastAsia="Calibri" w:hAnsi="Times New Roman" w:cs="Times New Roman"/>
          <w:b/>
          <w:sz w:val="28"/>
          <w:szCs w:val="28"/>
          <w:u w:val="single"/>
        </w:rPr>
      </w:pPr>
      <w:bookmarkStart w:id="0" w:name="_GoBack"/>
      <w:bookmarkEnd w:id="0"/>
    </w:p>
    <w:p w:rsidR="00141A96" w:rsidRPr="00D358B7" w:rsidRDefault="00141A96" w:rsidP="00D358B7">
      <w:pPr>
        <w:pStyle w:val="a3"/>
        <w:numPr>
          <w:ilvl w:val="0"/>
          <w:numId w:val="6"/>
        </w:numPr>
        <w:tabs>
          <w:tab w:val="left" w:pos="567"/>
        </w:tabs>
        <w:spacing w:after="0" w:line="276" w:lineRule="auto"/>
        <w:jc w:val="both"/>
        <w:rPr>
          <w:rFonts w:ascii="Times New Roman" w:eastAsia="Calibri" w:hAnsi="Times New Roman" w:cs="Times New Roman"/>
          <w:b/>
          <w:sz w:val="28"/>
          <w:szCs w:val="28"/>
          <w:u w:val="single"/>
        </w:rPr>
      </w:pPr>
      <w:r w:rsidRPr="00D358B7">
        <w:rPr>
          <w:rFonts w:ascii="Times New Roman" w:eastAsia="Calibri" w:hAnsi="Times New Roman" w:cs="Times New Roman"/>
          <w:b/>
          <w:sz w:val="28"/>
          <w:szCs w:val="28"/>
          <w:u w:val="single"/>
        </w:rPr>
        <w:t>Проведение практической работы</w:t>
      </w:r>
    </w:p>
    <w:p w:rsidR="00141A96" w:rsidRDefault="00141A96" w:rsidP="00A84E2A">
      <w:pPr>
        <w:tabs>
          <w:tab w:val="left" w:pos="567"/>
        </w:tabs>
        <w:spacing w:after="0" w:line="276" w:lineRule="auto"/>
        <w:ind w:left="284"/>
        <w:jc w:val="both"/>
        <w:rPr>
          <w:rFonts w:ascii="Times New Roman" w:eastAsia="Calibri" w:hAnsi="Times New Roman" w:cs="Times New Roman"/>
          <w:b/>
          <w:i/>
          <w:sz w:val="28"/>
          <w:szCs w:val="28"/>
          <w:u w:val="single"/>
        </w:rPr>
      </w:pPr>
    </w:p>
    <w:p w:rsidR="00A84E2A" w:rsidRPr="00A84E2A" w:rsidRDefault="00A84E2A" w:rsidP="00141A96">
      <w:p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 xml:space="preserve">Вот и подошло время ответить на финальный вопрос нашего урока - Чем было освоение сибирских земель: присоединением, освоением, колонизацией, экспансией или чем-то еще. </w:t>
      </w:r>
    </w:p>
    <w:p w:rsidR="00A84E2A" w:rsidRPr="00A84E2A" w:rsidRDefault="00A84E2A" w:rsidP="00141A96">
      <w:p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 xml:space="preserve">Сейчас вы получите листочки с вопросами. Ответить на нах вам поможет просмотренная презентация и буклет, в который включены основные определения по нашей теме и термины. </w:t>
      </w:r>
    </w:p>
    <w:p w:rsidR="00A84E2A" w:rsidRPr="00A84E2A" w:rsidRDefault="00A84E2A" w:rsidP="00A84E2A">
      <w:pPr>
        <w:tabs>
          <w:tab w:val="left" w:pos="567"/>
        </w:tabs>
        <w:spacing w:after="0" w:line="276" w:lineRule="auto"/>
        <w:ind w:left="284"/>
        <w:jc w:val="both"/>
        <w:rPr>
          <w:rFonts w:ascii="Times New Roman" w:eastAsia="Calibri" w:hAnsi="Times New Roman" w:cs="Times New Roman"/>
          <w:sz w:val="28"/>
          <w:szCs w:val="28"/>
        </w:rPr>
      </w:pPr>
    </w:p>
    <w:p w:rsidR="00A84E2A" w:rsidRPr="00A84E2A" w:rsidRDefault="00A84E2A" w:rsidP="00141A96">
      <w:p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Опрос включает в себя две части:</w:t>
      </w:r>
    </w:p>
    <w:p w:rsidR="00A84E2A" w:rsidRPr="00A84E2A" w:rsidRDefault="00A84E2A" w:rsidP="00A84E2A">
      <w:pPr>
        <w:numPr>
          <w:ilvl w:val="0"/>
          <w:numId w:val="5"/>
        </w:num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вопросы по теме урока;</w:t>
      </w:r>
    </w:p>
    <w:p w:rsidR="00A84E2A" w:rsidRDefault="00A84E2A" w:rsidP="00A84E2A">
      <w:pPr>
        <w:numPr>
          <w:ilvl w:val="0"/>
          <w:numId w:val="5"/>
        </w:num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lastRenderedPageBreak/>
        <w:t xml:space="preserve">задание – сформулировать и </w:t>
      </w:r>
      <w:r w:rsidRPr="00A84E2A">
        <w:rPr>
          <w:rFonts w:ascii="Times New Roman" w:eastAsia="Calibri" w:hAnsi="Times New Roman" w:cs="Times New Roman"/>
          <w:sz w:val="28"/>
          <w:szCs w:val="28"/>
          <w:u w:val="single"/>
        </w:rPr>
        <w:t xml:space="preserve">написать </w:t>
      </w:r>
      <w:r w:rsidRPr="00A84E2A">
        <w:rPr>
          <w:rFonts w:ascii="Times New Roman" w:eastAsia="Calibri" w:hAnsi="Times New Roman" w:cs="Times New Roman"/>
          <w:i/>
          <w:sz w:val="28"/>
          <w:szCs w:val="28"/>
          <w:u w:val="single"/>
        </w:rPr>
        <w:t>развернутый ответ</w:t>
      </w:r>
      <w:r w:rsidR="00584CDA">
        <w:rPr>
          <w:rFonts w:ascii="Times New Roman" w:eastAsia="Calibri" w:hAnsi="Times New Roman" w:cs="Times New Roman"/>
          <w:i/>
          <w:sz w:val="28"/>
          <w:szCs w:val="28"/>
          <w:u w:val="single"/>
        </w:rPr>
        <w:t xml:space="preserve"> </w:t>
      </w:r>
      <w:r w:rsidRPr="00A84E2A">
        <w:rPr>
          <w:rFonts w:ascii="Times New Roman" w:eastAsia="Calibri" w:hAnsi="Times New Roman" w:cs="Times New Roman"/>
          <w:i/>
          <w:sz w:val="28"/>
          <w:szCs w:val="28"/>
          <w:u w:val="single"/>
        </w:rPr>
        <w:t>-</w:t>
      </w:r>
      <w:r w:rsidR="00584CDA">
        <w:rPr>
          <w:rFonts w:ascii="Times New Roman" w:eastAsia="Calibri" w:hAnsi="Times New Roman" w:cs="Times New Roman"/>
          <w:i/>
          <w:sz w:val="28"/>
          <w:szCs w:val="28"/>
          <w:u w:val="single"/>
        </w:rPr>
        <w:t xml:space="preserve"> </w:t>
      </w:r>
      <w:r w:rsidRPr="00A84E2A">
        <w:rPr>
          <w:rFonts w:ascii="Times New Roman" w:eastAsia="Calibri" w:hAnsi="Times New Roman" w:cs="Times New Roman"/>
          <w:i/>
          <w:sz w:val="28"/>
          <w:szCs w:val="28"/>
          <w:u w:val="single"/>
        </w:rPr>
        <w:t>размышление</w:t>
      </w:r>
      <w:r w:rsidRPr="00A84E2A">
        <w:rPr>
          <w:rFonts w:ascii="Times New Roman" w:eastAsia="Calibri" w:hAnsi="Times New Roman" w:cs="Times New Roman"/>
          <w:sz w:val="28"/>
          <w:szCs w:val="28"/>
        </w:rPr>
        <w:t xml:space="preserve"> на тему:</w:t>
      </w:r>
      <w:r w:rsidRPr="00A84E2A">
        <w:rPr>
          <w:rFonts w:ascii="Calibri" w:eastAsia="Calibri" w:hAnsi="Calibri" w:cs="Times New Roman"/>
        </w:rPr>
        <w:t xml:space="preserve"> «</w:t>
      </w:r>
      <w:r w:rsidRPr="00A84E2A">
        <w:rPr>
          <w:rFonts w:ascii="Times New Roman" w:eastAsia="Calibri" w:hAnsi="Times New Roman" w:cs="Times New Roman"/>
          <w:sz w:val="28"/>
          <w:szCs w:val="28"/>
        </w:rPr>
        <w:t>Чем же было освоение сибирских земель…</w:t>
      </w:r>
    </w:p>
    <w:p w:rsidR="00584CDA" w:rsidRPr="00A84E2A" w:rsidRDefault="00584CDA" w:rsidP="00584CDA">
      <w:pPr>
        <w:tabs>
          <w:tab w:val="left" w:pos="567"/>
        </w:tabs>
        <w:spacing w:after="0" w:line="276" w:lineRule="auto"/>
        <w:ind w:left="1004"/>
        <w:jc w:val="both"/>
        <w:rPr>
          <w:rFonts w:ascii="Times New Roman" w:eastAsia="Calibri" w:hAnsi="Times New Roman" w:cs="Times New Roman"/>
          <w:sz w:val="28"/>
          <w:szCs w:val="28"/>
        </w:rPr>
      </w:pPr>
    </w:p>
    <w:p w:rsidR="00A84E2A" w:rsidRPr="00A84E2A" w:rsidRDefault="00A84E2A" w:rsidP="00A84E2A">
      <w:p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Время на выполнение заданий 10 минут, каждая часть оценивается в 5 баллов.</w:t>
      </w:r>
    </w:p>
    <w:p w:rsidR="00A84E2A" w:rsidRPr="00A84E2A" w:rsidRDefault="00A84E2A" w:rsidP="00A84E2A">
      <w:p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Лучшие ответы, набравшие в сумме 10 баллов, получать пятерку в журнал!</w:t>
      </w:r>
    </w:p>
    <w:p w:rsidR="00A84E2A" w:rsidRPr="00A84E2A" w:rsidRDefault="00A84E2A" w:rsidP="00A84E2A">
      <w:pPr>
        <w:tabs>
          <w:tab w:val="left" w:pos="567"/>
        </w:tabs>
        <w:spacing w:after="0" w:line="276" w:lineRule="auto"/>
        <w:jc w:val="both"/>
        <w:rPr>
          <w:rFonts w:ascii="Times New Roman" w:eastAsia="Calibri" w:hAnsi="Times New Roman" w:cs="Times New Roman"/>
          <w:sz w:val="28"/>
          <w:szCs w:val="28"/>
        </w:rPr>
      </w:pPr>
    </w:p>
    <w:p w:rsidR="00A84E2A" w:rsidRPr="00A84E2A" w:rsidRDefault="00A84E2A" w:rsidP="00A84E2A">
      <w:pPr>
        <w:tabs>
          <w:tab w:val="left" w:pos="567"/>
        </w:tabs>
        <w:spacing w:after="0" w:line="276" w:lineRule="auto"/>
        <w:jc w:val="center"/>
        <w:rPr>
          <w:rFonts w:ascii="Times New Roman" w:eastAsia="Calibri" w:hAnsi="Times New Roman" w:cs="Times New Roman"/>
          <w:b/>
          <w:i/>
          <w:sz w:val="28"/>
          <w:szCs w:val="28"/>
          <w:u w:val="single"/>
        </w:rPr>
      </w:pPr>
      <w:r w:rsidRPr="00A84E2A">
        <w:rPr>
          <w:rFonts w:ascii="Times New Roman" w:eastAsia="Calibri" w:hAnsi="Times New Roman" w:cs="Times New Roman"/>
          <w:b/>
          <w:i/>
          <w:sz w:val="28"/>
          <w:szCs w:val="28"/>
          <w:u w:val="single"/>
        </w:rPr>
        <w:t>(Во время озвучивания текста раздается буклет и листок с вопросами. По истечению 10 минут ответы собираются и анализируются).</w:t>
      </w:r>
    </w:p>
    <w:p w:rsidR="00A84E2A" w:rsidRPr="00A84E2A" w:rsidRDefault="00A84E2A" w:rsidP="00A84E2A">
      <w:pPr>
        <w:tabs>
          <w:tab w:val="left" w:pos="567"/>
        </w:tabs>
        <w:spacing w:after="0" w:line="276" w:lineRule="auto"/>
        <w:jc w:val="both"/>
        <w:rPr>
          <w:rFonts w:ascii="Times New Roman" w:eastAsia="Calibri" w:hAnsi="Times New Roman" w:cs="Times New Roman"/>
          <w:sz w:val="28"/>
          <w:szCs w:val="28"/>
        </w:rPr>
      </w:pPr>
    </w:p>
    <w:p w:rsidR="00141A96" w:rsidRDefault="00141A96" w:rsidP="00141A96">
      <w:pPr>
        <w:tabs>
          <w:tab w:val="left" w:pos="567"/>
        </w:tabs>
        <w:spacing w:after="0" w:line="276" w:lineRule="auto"/>
        <w:ind w:left="284"/>
        <w:jc w:val="both"/>
        <w:rPr>
          <w:rFonts w:ascii="Times New Roman" w:eastAsia="Calibri" w:hAnsi="Times New Roman" w:cs="Times New Roman"/>
          <w:sz w:val="28"/>
          <w:szCs w:val="28"/>
          <w:highlight w:val="yellow"/>
          <w:u w:val="single"/>
        </w:rPr>
      </w:pPr>
    </w:p>
    <w:p w:rsidR="00141A96" w:rsidRPr="00584CDA" w:rsidRDefault="00141A96" w:rsidP="00584CDA">
      <w:pPr>
        <w:pStyle w:val="a3"/>
        <w:numPr>
          <w:ilvl w:val="0"/>
          <w:numId w:val="6"/>
        </w:numPr>
        <w:tabs>
          <w:tab w:val="left" w:pos="567"/>
        </w:tabs>
        <w:spacing w:after="0" w:line="276" w:lineRule="auto"/>
        <w:jc w:val="both"/>
        <w:rPr>
          <w:rFonts w:ascii="Times New Roman" w:eastAsia="Calibri" w:hAnsi="Times New Roman" w:cs="Times New Roman"/>
          <w:b/>
          <w:sz w:val="28"/>
          <w:szCs w:val="28"/>
          <w:u w:val="single"/>
        </w:rPr>
      </w:pPr>
      <w:r w:rsidRPr="00584CDA">
        <w:rPr>
          <w:rFonts w:ascii="Times New Roman" w:eastAsia="Calibri" w:hAnsi="Times New Roman" w:cs="Times New Roman"/>
          <w:b/>
          <w:sz w:val="28"/>
          <w:szCs w:val="28"/>
          <w:u w:val="single"/>
        </w:rPr>
        <w:t xml:space="preserve">Оценка урока -  экспресс опроса </w:t>
      </w:r>
    </w:p>
    <w:p w:rsidR="00141A96" w:rsidRDefault="00141A96" w:rsidP="00141A96">
      <w:pPr>
        <w:tabs>
          <w:tab w:val="left" w:pos="567"/>
        </w:tabs>
        <w:spacing w:after="0" w:line="276" w:lineRule="auto"/>
        <w:ind w:left="284"/>
        <w:jc w:val="both"/>
        <w:rPr>
          <w:rFonts w:ascii="Times New Roman" w:eastAsia="Calibri" w:hAnsi="Times New Roman" w:cs="Times New Roman"/>
          <w:sz w:val="28"/>
          <w:szCs w:val="28"/>
          <w:highlight w:val="yellow"/>
          <w:u w:val="single"/>
        </w:rPr>
      </w:pPr>
    </w:p>
    <w:p w:rsidR="00A84E2A" w:rsidRPr="00A84E2A" w:rsidRDefault="00A84E2A" w:rsidP="00141A96">
      <w:p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u w:val="single"/>
        </w:rPr>
        <w:t>В заключении мы просим вас дать оценку сегодняшнему уроку, заполнив еще один опрос!</w:t>
      </w:r>
      <w:r w:rsidRPr="00A84E2A">
        <w:rPr>
          <w:rFonts w:ascii="Times New Roman" w:eastAsia="Calibri" w:hAnsi="Times New Roman" w:cs="Times New Roman"/>
          <w:sz w:val="28"/>
          <w:szCs w:val="28"/>
        </w:rPr>
        <w:t xml:space="preserve"> </w:t>
      </w:r>
    </w:p>
    <w:p w:rsidR="00A84E2A" w:rsidRPr="00A84E2A" w:rsidRDefault="00A84E2A" w:rsidP="00A84E2A">
      <w:p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А пока вы будите это делаете посмотрите нашу виртуальную выставку картин "НАРОДНЫЙ СКАЗ В ЖИВЫХ ОБРАЗАХ ИСКУССТВА".</w:t>
      </w:r>
    </w:p>
    <w:p w:rsidR="00A84E2A" w:rsidRPr="00A84E2A" w:rsidRDefault="00A84E2A" w:rsidP="00A84E2A">
      <w:pPr>
        <w:tabs>
          <w:tab w:val="left" w:pos="567"/>
        </w:tabs>
        <w:spacing w:after="0" w:line="276" w:lineRule="auto"/>
        <w:jc w:val="both"/>
        <w:rPr>
          <w:rFonts w:ascii="Times New Roman" w:eastAsia="Calibri" w:hAnsi="Times New Roman" w:cs="Times New Roman"/>
          <w:sz w:val="28"/>
          <w:szCs w:val="28"/>
        </w:rPr>
      </w:pPr>
    </w:p>
    <w:p w:rsidR="00A84E2A" w:rsidRPr="00A84E2A" w:rsidRDefault="00A84E2A" w:rsidP="00A84E2A">
      <w:p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 xml:space="preserve">Она дополняет </w:t>
      </w:r>
      <w:proofErr w:type="spellStart"/>
      <w:r w:rsidRPr="00A84E2A">
        <w:rPr>
          <w:rFonts w:ascii="Times New Roman" w:eastAsia="Calibri" w:hAnsi="Times New Roman" w:cs="Times New Roman"/>
          <w:sz w:val="28"/>
          <w:szCs w:val="28"/>
        </w:rPr>
        <w:t>книжно</w:t>
      </w:r>
      <w:proofErr w:type="spellEnd"/>
      <w:r w:rsidRPr="00A84E2A">
        <w:rPr>
          <w:rFonts w:ascii="Times New Roman" w:eastAsia="Calibri" w:hAnsi="Times New Roman" w:cs="Times New Roman"/>
          <w:sz w:val="28"/>
          <w:szCs w:val="28"/>
        </w:rPr>
        <w:t xml:space="preserve">-иллюстративную выставку "Сибирское взятие". Экспозиция посвящена началу освоения Сибири и раскрывает художественные образы казацкого атамана Ермака Тимофеевича, первого покорителя Сибири, и его дружины, а также испанского завоевателя Мексики - </w:t>
      </w:r>
      <w:proofErr w:type="spellStart"/>
      <w:r w:rsidRPr="00A84E2A">
        <w:rPr>
          <w:rFonts w:ascii="Times New Roman" w:eastAsia="Calibri" w:hAnsi="Times New Roman" w:cs="Times New Roman"/>
          <w:sz w:val="28"/>
          <w:szCs w:val="28"/>
        </w:rPr>
        <w:t>Эрнана</w:t>
      </w:r>
      <w:proofErr w:type="spellEnd"/>
      <w:r w:rsidRPr="00A84E2A">
        <w:rPr>
          <w:rFonts w:ascii="Times New Roman" w:eastAsia="Calibri" w:hAnsi="Times New Roman" w:cs="Times New Roman"/>
          <w:sz w:val="28"/>
          <w:szCs w:val="28"/>
        </w:rPr>
        <w:t xml:space="preserve"> Кортеса. На выставке представлены картины разных эпох, авторов, техник и взглядов. Мы постарались собрать работы, которые лучше всего передают ощущение и настроение тех времен.</w:t>
      </w:r>
    </w:p>
    <w:p w:rsidR="00A84E2A" w:rsidRPr="00A84E2A" w:rsidRDefault="00A84E2A" w:rsidP="00A84E2A">
      <w:pPr>
        <w:tabs>
          <w:tab w:val="left" w:pos="567"/>
        </w:tabs>
        <w:spacing w:after="0" w:line="276" w:lineRule="auto"/>
        <w:jc w:val="both"/>
        <w:rPr>
          <w:rFonts w:ascii="Times New Roman" w:eastAsia="Calibri" w:hAnsi="Times New Roman" w:cs="Times New Roman"/>
          <w:sz w:val="28"/>
          <w:szCs w:val="28"/>
        </w:rPr>
      </w:pPr>
      <w:r w:rsidRPr="00A84E2A">
        <w:rPr>
          <w:rFonts w:ascii="Times New Roman" w:eastAsia="Calibri" w:hAnsi="Times New Roman" w:cs="Times New Roman"/>
          <w:sz w:val="28"/>
          <w:szCs w:val="28"/>
        </w:rPr>
        <w:t xml:space="preserve">   </w:t>
      </w:r>
    </w:p>
    <w:p w:rsidR="00A84E2A" w:rsidRPr="00A84E2A" w:rsidRDefault="00A84E2A" w:rsidP="00A84E2A">
      <w:pPr>
        <w:tabs>
          <w:tab w:val="left" w:pos="567"/>
        </w:tabs>
        <w:spacing w:after="0" w:line="276" w:lineRule="auto"/>
        <w:jc w:val="both"/>
        <w:rPr>
          <w:rFonts w:ascii="Times New Roman" w:eastAsia="Calibri" w:hAnsi="Times New Roman" w:cs="Times New Roman"/>
          <w:sz w:val="28"/>
          <w:szCs w:val="28"/>
        </w:rPr>
      </w:pPr>
    </w:p>
    <w:p w:rsidR="00A84E2A" w:rsidRPr="00D358B7" w:rsidRDefault="00141A96" w:rsidP="00584CDA">
      <w:pPr>
        <w:pStyle w:val="a3"/>
        <w:numPr>
          <w:ilvl w:val="0"/>
          <w:numId w:val="6"/>
        </w:numPr>
        <w:tabs>
          <w:tab w:val="left" w:pos="567"/>
        </w:tabs>
        <w:spacing w:after="0" w:line="276" w:lineRule="auto"/>
        <w:rPr>
          <w:rFonts w:ascii="Times New Roman" w:eastAsia="Calibri" w:hAnsi="Times New Roman" w:cs="Times New Roman"/>
          <w:color w:val="FF0000"/>
          <w:sz w:val="28"/>
          <w:szCs w:val="28"/>
        </w:rPr>
      </w:pPr>
      <w:r w:rsidRPr="00D358B7">
        <w:rPr>
          <w:rFonts w:ascii="Times New Roman" w:eastAsia="Calibri" w:hAnsi="Times New Roman" w:cs="Times New Roman"/>
          <w:b/>
          <w:sz w:val="28"/>
          <w:szCs w:val="28"/>
          <w:u w:val="single"/>
        </w:rPr>
        <w:t>Подведение и озвучивание итогов ответов учеников</w:t>
      </w:r>
      <w:r w:rsidR="00A84E2A" w:rsidRPr="00D358B7">
        <w:rPr>
          <w:rFonts w:ascii="Times New Roman" w:eastAsia="Calibri" w:hAnsi="Times New Roman" w:cs="Times New Roman"/>
          <w:b/>
          <w:sz w:val="28"/>
          <w:szCs w:val="28"/>
        </w:rPr>
        <w:t>.</w:t>
      </w:r>
      <w:r w:rsidR="00A84E2A" w:rsidRPr="00D358B7">
        <w:rPr>
          <w:rFonts w:ascii="Times New Roman" w:eastAsia="Calibri" w:hAnsi="Times New Roman" w:cs="Times New Roman"/>
          <w:sz w:val="28"/>
          <w:szCs w:val="28"/>
        </w:rPr>
        <w:t xml:space="preserve">  </w:t>
      </w:r>
    </w:p>
    <w:p w:rsidR="00A84E2A" w:rsidRDefault="00A84E2A"/>
    <w:sectPr w:rsidR="00A84E2A" w:rsidSect="00E27C3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DEE" w:rsidRDefault="00954DEE" w:rsidP="006E2908">
      <w:pPr>
        <w:spacing w:after="0" w:line="240" w:lineRule="auto"/>
      </w:pPr>
      <w:r>
        <w:separator/>
      </w:r>
    </w:p>
  </w:endnote>
  <w:endnote w:type="continuationSeparator" w:id="0">
    <w:p w:rsidR="00954DEE" w:rsidRDefault="00954DEE" w:rsidP="006E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EE" w:rsidRDefault="00954DEE" w:rsidP="006E2908">
      <w:pPr>
        <w:spacing w:after="0" w:line="240" w:lineRule="auto"/>
      </w:pPr>
      <w:r>
        <w:separator/>
      </w:r>
    </w:p>
  </w:footnote>
  <w:footnote w:type="continuationSeparator" w:id="0">
    <w:p w:rsidR="00954DEE" w:rsidRDefault="00954DEE" w:rsidP="006E2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08" w:rsidRDefault="006E2908" w:rsidP="006E2908">
    <w:pPr>
      <w:tabs>
        <w:tab w:val="center" w:pos="4677"/>
        <w:tab w:val="right" w:pos="9355"/>
      </w:tabs>
      <w:spacing w:line="256" w:lineRule="auto"/>
      <w:jc w:val="center"/>
    </w:pPr>
    <w:r w:rsidRPr="006E2908">
      <w:rPr>
        <w:rFonts w:ascii="Calibri" w:eastAsia="Calibri" w:hAnsi="Calibri" w:cs="Times New Roman"/>
        <w:color w:val="00B050"/>
      </w:rPr>
      <w:t>Проект - «Дно мешка»: освоение или экспансия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3E7"/>
    <w:multiLevelType w:val="hybridMultilevel"/>
    <w:tmpl w:val="A232EE60"/>
    <w:lvl w:ilvl="0" w:tplc="96803880">
      <w:start w:val="1"/>
      <w:numFmt w:val="decimal"/>
      <w:lvlText w:val="%1."/>
      <w:lvlJc w:val="righ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C92544"/>
    <w:multiLevelType w:val="hybridMultilevel"/>
    <w:tmpl w:val="E176FCA8"/>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11F1007"/>
    <w:multiLevelType w:val="hybridMultilevel"/>
    <w:tmpl w:val="9AD0B2B4"/>
    <w:lvl w:ilvl="0" w:tplc="DA5A42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64F72"/>
    <w:multiLevelType w:val="hybridMultilevel"/>
    <w:tmpl w:val="FC2CB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1F37D2"/>
    <w:multiLevelType w:val="hybridMultilevel"/>
    <w:tmpl w:val="1CB24E98"/>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7731AE6"/>
    <w:multiLevelType w:val="hybridMultilevel"/>
    <w:tmpl w:val="5A46B0F0"/>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6A160C"/>
    <w:multiLevelType w:val="hybridMultilevel"/>
    <w:tmpl w:val="F5B84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D57F93"/>
    <w:multiLevelType w:val="hybridMultilevel"/>
    <w:tmpl w:val="20769C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E33F1B"/>
    <w:multiLevelType w:val="hybridMultilevel"/>
    <w:tmpl w:val="5DDE679A"/>
    <w:lvl w:ilvl="0" w:tplc="DA5A42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CE1859"/>
    <w:multiLevelType w:val="hybridMultilevel"/>
    <w:tmpl w:val="A88CA27A"/>
    <w:lvl w:ilvl="0" w:tplc="0419000F">
      <w:start w:val="1"/>
      <w:numFmt w:val="decimal"/>
      <w:lvlText w:val="%1."/>
      <w:lvlJc w:val="left"/>
      <w:pPr>
        <w:ind w:left="1069"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4A6D7C7A"/>
    <w:multiLevelType w:val="hybridMultilevel"/>
    <w:tmpl w:val="33BE52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F35247"/>
    <w:multiLevelType w:val="hybridMultilevel"/>
    <w:tmpl w:val="07DA77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1"/>
  </w:num>
  <w:num w:numId="5">
    <w:abstractNumId w:val="9"/>
  </w:num>
  <w:num w:numId="6">
    <w:abstractNumId w:val="0"/>
  </w:num>
  <w:num w:numId="7">
    <w:abstractNumId w:val="2"/>
  </w:num>
  <w:num w:numId="8">
    <w:abstractNumId w:val="8"/>
  </w:num>
  <w:num w:numId="9">
    <w:abstractNumId w:val="5"/>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2A"/>
    <w:rsid w:val="00141A96"/>
    <w:rsid w:val="002905DD"/>
    <w:rsid w:val="00584CDA"/>
    <w:rsid w:val="006B252A"/>
    <w:rsid w:val="006E2908"/>
    <w:rsid w:val="008A5AA3"/>
    <w:rsid w:val="00954DEE"/>
    <w:rsid w:val="00A84E2A"/>
    <w:rsid w:val="00D358B7"/>
    <w:rsid w:val="00E27C33"/>
    <w:rsid w:val="00E5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5F0E8-562F-4BD9-B428-91C63968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A96"/>
    <w:pPr>
      <w:ind w:left="720"/>
      <w:contextualSpacing/>
    </w:pPr>
  </w:style>
  <w:style w:type="paragraph" w:styleId="a4">
    <w:name w:val="header"/>
    <w:basedOn w:val="a"/>
    <w:link w:val="a5"/>
    <w:uiPriority w:val="99"/>
    <w:unhideWhenUsed/>
    <w:rsid w:val="006E29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2908"/>
  </w:style>
  <w:style w:type="paragraph" w:styleId="a6">
    <w:name w:val="footer"/>
    <w:basedOn w:val="a"/>
    <w:link w:val="a7"/>
    <w:uiPriority w:val="99"/>
    <w:unhideWhenUsed/>
    <w:rsid w:val="006E29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908"/>
  </w:style>
  <w:style w:type="paragraph" w:styleId="a8">
    <w:name w:val="Balloon Text"/>
    <w:basedOn w:val="a"/>
    <w:link w:val="a9"/>
    <w:uiPriority w:val="99"/>
    <w:semiHidden/>
    <w:unhideWhenUsed/>
    <w:rsid w:val="008A5A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5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FA42-6213-4775-BB94-5C6E3336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klava_k</dc:creator>
  <cp:keywords/>
  <dc:description/>
  <cp:lastModifiedBy>klava_k</cp:lastModifiedBy>
  <cp:revision>2</cp:revision>
  <cp:lastPrinted>2015-12-10T22:27:00Z</cp:lastPrinted>
  <dcterms:created xsi:type="dcterms:W3CDTF">2015-12-10T22:29:00Z</dcterms:created>
  <dcterms:modified xsi:type="dcterms:W3CDTF">2015-12-10T22:29:00Z</dcterms:modified>
</cp:coreProperties>
</file>