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31" w:rsidRPr="00534831" w:rsidRDefault="00534831" w:rsidP="00534831">
      <w:pPr>
        <w:rPr>
          <w:rFonts w:eastAsia="Times New Roman" w:cs="Lucida Grande"/>
          <w:color w:val="000000"/>
          <w:sz w:val="32"/>
          <w:szCs w:val="36"/>
          <w:shd w:val="clear" w:color="auto" w:fill="FFFFFF"/>
        </w:rPr>
      </w:pP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СЛАЙД 1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Здравствуйте!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 xml:space="preserve">Наш проект называется «Образовательная компьютерная игра для школьников». Состав проектной группы: Авилова Полина – руководитель, Смирнова Аня – участник, А. Л. Наумов – консультант, Д. А. </w:t>
      </w:r>
      <w:proofErr w:type="spellStart"/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Ветюков</w:t>
      </w:r>
      <w:proofErr w:type="spellEnd"/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 xml:space="preserve"> – рецензент. </w:t>
      </w:r>
    </w:p>
    <w:p w:rsidR="00534831" w:rsidRPr="00534831" w:rsidRDefault="00534831" w:rsidP="00534831">
      <w:pPr>
        <w:rPr>
          <w:rFonts w:eastAsia="Times New Roman" w:cs="Lucida Grande"/>
          <w:color w:val="000000"/>
          <w:sz w:val="32"/>
          <w:szCs w:val="36"/>
          <w:shd w:val="clear" w:color="auto" w:fill="FFFFFF"/>
        </w:rPr>
      </w:pP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Хук: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Хотели ли вы когда-нибудь изменить судьбу персонажа фильма или книги? Этим вопросом мы задались, когда придумывали тему проекта. Лично нас этот вопрос интересует. А вас? </w:t>
      </w:r>
    </w:p>
    <w:p w:rsidR="00534831" w:rsidRPr="00534831" w:rsidRDefault="00534831" w:rsidP="00534831">
      <w:pPr>
        <w:rPr>
          <w:rFonts w:eastAsia="Times New Roman" w:cs="Lucida Grande"/>
          <w:color w:val="000000"/>
          <w:sz w:val="32"/>
          <w:szCs w:val="36"/>
          <w:shd w:val="clear" w:color="auto" w:fill="FFFFFF"/>
        </w:rPr>
      </w:pP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Проблема: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Мы опросили наших одноклассников, участвуют ли они в каких-либо мероприятиях с использованием английского языка или же просто говорят на английском вне школы. Результаты показали, что таких человек крайне мало. Это говорит о том, что большинство учеников используют английский язык, не как средство, а как самоцель (например, чтобы просто "знать"). Мы же создали игру, где они будут учиться принимать решения на английском. </w:t>
      </w:r>
    </w:p>
    <w:p w:rsidR="00534831" w:rsidRPr="00534831" w:rsidRDefault="00534831" w:rsidP="00534831">
      <w:pPr>
        <w:rPr>
          <w:rFonts w:eastAsia="Times New Roman" w:cs="Lucida Grande"/>
          <w:color w:val="000000"/>
          <w:sz w:val="32"/>
          <w:szCs w:val="36"/>
          <w:shd w:val="clear" w:color="auto" w:fill="FFFFFF"/>
        </w:rPr>
      </w:pP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Актуальность: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Сейчас популярны игры типа визуальная новелла, но они не несут информации, полезной в учебе. Мы создали игру, которая будет полезна и познавательна для учеников. </w:t>
      </w:r>
    </w:p>
    <w:p w:rsidR="00534831" w:rsidRPr="00534831" w:rsidRDefault="00534831" w:rsidP="00534831">
      <w:pPr>
        <w:rPr>
          <w:rFonts w:eastAsia="Times New Roman" w:cs="Lucida Grande"/>
          <w:color w:val="000000"/>
          <w:sz w:val="32"/>
          <w:szCs w:val="36"/>
          <w:shd w:val="clear" w:color="auto" w:fill="FFFFFF"/>
        </w:rPr>
      </w:pP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СЛАЙД 2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Цель: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Создать интерактивную (текстовую) игру для учеников, которая была бы и образовательной, и интересной.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</w:p>
    <w:p w:rsidR="00534831" w:rsidRPr="00534831" w:rsidRDefault="00534831" w:rsidP="00534831">
      <w:pPr>
        <w:rPr>
          <w:rFonts w:eastAsia="Times New Roman" w:cs="Lucida Grande"/>
          <w:color w:val="000000"/>
          <w:sz w:val="32"/>
          <w:szCs w:val="36"/>
          <w:shd w:val="clear" w:color="auto" w:fill="FFFFFF"/>
        </w:rPr>
      </w:pP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СЛАЙД 3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Задачи и распределение ролей в группе: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Формулировка темы проекта – Смирнова Аня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Проведение опроса у одноклассников – Авилова Полина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Подготовка к защите темы проекта – Авилова Полина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lastRenderedPageBreak/>
        <w:t>Рисование иконки проекта – Смирнова Аня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Защита темы проекта – Смирнова Аня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Создание пробной игры – Смирнова Аня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Рисование игры – Смирнова Аня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Рисование дополнительных материалов к игре – Авилова Полина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Написание текста к игре (1) – Смирнова Аня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Написание текста к игре (2) – Авилова Полина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Подготовка к защите проекта – Авилова Полина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Кодирование – Авилова Полина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Реклама – Авилова Полина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Тестирование игры – Смирнова Аня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Защита проекта – Авилова Полина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</w:p>
    <w:p w:rsidR="00534831" w:rsidRPr="00534831" w:rsidRDefault="00534831" w:rsidP="00534831">
      <w:pPr>
        <w:rPr>
          <w:rFonts w:eastAsia="Times New Roman" w:cs="Lucida Grande"/>
          <w:color w:val="000000"/>
          <w:sz w:val="32"/>
          <w:szCs w:val="36"/>
          <w:shd w:val="clear" w:color="auto" w:fill="FFFFFF"/>
        </w:rPr>
      </w:pP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СЛАЙД 4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Описание продукта: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 xml:space="preserve">Текстовая игра, созданная в онлайн-редакторе </w:t>
      </w:r>
      <w:proofErr w:type="spellStart"/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InkleStudious</w:t>
      </w:r>
      <w:proofErr w:type="spellEnd"/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 xml:space="preserve"> в жанре </w:t>
      </w:r>
      <w:proofErr w:type="spellStart"/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Interactive</w:t>
      </w:r>
      <w:proofErr w:type="spellEnd"/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 xml:space="preserve"> </w:t>
      </w:r>
      <w:proofErr w:type="spellStart"/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Fiction</w:t>
      </w:r>
      <w:proofErr w:type="spellEnd"/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</w:p>
    <w:p w:rsidR="00534831" w:rsidRPr="00534831" w:rsidRDefault="00534831" w:rsidP="00534831">
      <w:pPr>
        <w:rPr>
          <w:rFonts w:eastAsia="Times New Roman" w:cs="Lucida Grande"/>
          <w:color w:val="000000"/>
          <w:sz w:val="32"/>
          <w:szCs w:val="36"/>
          <w:shd w:val="clear" w:color="auto" w:fill="FFFFFF"/>
        </w:rPr>
      </w:pP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Применение: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Основное предназначение нашей игры состоит в том, чтобы обучать людей принимать взвешенные решения и использовать распространенные разговорные английские выражения в речи правильно. Однако, также ее можно использовать и для развлечения, так как сюжет довольно интересен, содержит неожиданные повороты и необычные концовки. Наша игра предназначена для довольно широкой аудитории. Поскольку игра на английском, это делает ее доступной для многих стран, где знают этот язык. Также тема довольно интересна и подходит для всех подростков. Но взрослым людям тема школы уже почти не актуальна, так что наша аудитория скорее всего тут заканчивается.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</w:p>
    <w:p w:rsidR="00534831" w:rsidRPr="00534831" w:rsidRDefault="00534831" w:rsidP="00534831">
      <w:pPr>
        <w:rPr>
          <w:rFonts w:eastAsia="Times New Roman" w:cs="Lucida Grande"/>
          <w:color w:val="000000"/>
          <w:sz w:val="32"/>
          <w:szCs w:val="36"/>
          <w:shd w:val="clear" w:color="auto" w:fill="FFFFFF"/>
        </w:rPr>
      </w:pP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Критерии: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• Коммерческий успех. В конце нашей игры можно будет пройти опросник. Если игра понравится пользователю, то он, очень вероятно, оставит отзыв, который может служить критерием того, насколько игра ему интересна. Также у нас есть счетчик просмотров сайта с нашей игрой. Таким образом, мы выясним, понравилась ли наша работа другим. А значит, выясним и коммерческий успех.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• Образовательный успех. Игрок может написать отзыв на английском, и если он узнает новые слова или выражения, то напишет нам об этом. Так мы выясним и образовательный успех.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Вы можете увидеть примеры отзывов на экране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</w:p>
    <w:p w:rsidR="00534831" w:rsidRPr="00534831" w:rsidRDefault="00534831" w:rsidP="00534831">
      <w:pPr>
        <w:rPr>
          <w:rFonts w:eastAsia="Times New Roman" w:cs="Lucida Grande"/>
          <w:color w:val="000000"/>
          <w:sz w:val="32"/>
          <w:szCs w:val="36"/>
          <w:shd w:val="clear" w:color="auto" w:fill="FFFFFF"/>
        </w:rPr>
      </w:pP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Рецензия: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???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</w:p>
    <w:p w:rsidR="00534831" w:rsidRPr="00534831" w:rsidRDefault="00534831" w:rsidP="00534831">
      <w:pPr>
        <w:rPr>
          <w:rFonts w:eastAsia="Times New Roman" w:cs="Lucida Grande"/>
          <w:color w:val="000000"/>
          <w:sz w:val="32"/>
          <w:szCs w:val="36"/>
          <w:shd w:val="clear" w:color="auto" w:fill="FFFFFF"/>
        </w:rPr>
      </w:pP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СЛАЙД 5</w:t>
      </w:r>
    </w:p>
    <w:p w:rsidR="00534831" w:rsidRPr="00534831" w:rsidRDefault="00534831" w:rsidP="00534831">
      <w:pPr>
        <w:rPr>
          <w:rFonts w:eastAsia="Times New Roman" w:cs="Times New Roman"/>
          <w:sz w:val="32"/>
          <w:szCs w:val="36"/>
        </w:rPr>
      </w:pP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Рефлексия: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• 28 отзывов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• 4.8 средняя оценка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• Из Америки, России и Греции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• Содержание: 17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• Текст: 17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• Натуральность: 13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• Концовка: 16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• Просмотры сайта: 166 </w:t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</w:rPr>
        <w:br/>
      </w:r>
      <w:r w:rsidRPr="00534831">
        <w:rPr>
          <w:rFonts w:eastAsia="Times New Roman" w:cs="Lucida Grande"/>
          <w:color w:val="000000"/>
          <w:sz w:val="32"/>
          <w:szCs w:val="36"/>
          <w:shd w:val="clear" w:color="auto" w:fill="FFFFFF"/>
        </w:rPr>
        <w:t>Спасибо за внимание!</w:t>
      </w:r>
    </w:p>
    <w:p w:rsidR="00AB0AAE" w:rsidRPr="00534831" w:rsidRDefault="00AB0AAE">
      <w:pPr>
        <w:rPr>
          <w:sz w:val="22"/>
        </w:rPr>
      </w:pPr>
      <w:bookmarkStart w:id="0" w:name="_GoBack"/>
      <w:bookmarkEnd w:id="0"/>
    </w:p>
    <w:sectPr w:rsidR="00AB0AAE" w:rsidRPr="00534831" w:rsidSect="00192D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1"/>
    <w:rsid w:val="00192D7D"/>
    <w:rsid w:val="00534831"/>
    <w:rsid w:val="00A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3F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48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2901</Characters>
  <Application>Microsoft Macintosh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Смирнов</dc:creator>
  <cp:keywords/>
  <dc:description/>
  <cp:lastModifiedBy>Александр Смирнов</cp:lastModifiedBy>
  <cp:revision>1</cp:revision>
  <dcterms:created xsi:type="dcterms:W3CDTF">2015-12-23T20:21:00Z</dcterms:created>
  <dcterms:modified xsi:type="dcterms:W3CDTF">2015-12-23T20:23:00Z</dcterms:modified>
</cp:coreProperties>
</file>