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6F" w:rsidRPr="0008776F" w:rsidRDefault="0008776F" w:rsidP="0008776F">
      <w:pPr>
        <w:pStyle w:val="2"/>
      </w:pPr>
      <w:bookmarkStart w:id="0" w:name="_Toc438566477"/>
      <w:r>
        <w:t>Статья «Система ценностей учащихся 5-8 классов гимназической образовательной траектории ГБОУ Гимназии №1505»</w:t>
      </w:r>
      <w:bookmarkEnd w:id="0"/>
    </w:p>
    <w:p w:rsidR="0008776F" w:rsidRDefault="0008776F" w:rsidP="0008776F">
      <w:pPr>
        <w:spacing w:after="0" w:line="360" w:lineRule="auto"/>
        <w:jc w:val="both"/>
      </w:pPr>
    </w:p>
    <w:p w:rsidR="0008776F" w:rsidRDefault="0008776F" w:rsidP="0008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Ценность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 для людей тех или иных материальных, духовных или природных объектов, явлений.</w:t>
      </w:r>
    </w:p>
    <w:p w:rsidR="0008776F" w:rsidRDefault="0008776F" w:rsidP="0008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ценностей – одна из важных составляющих нашей личности. Система ценностей, как и все в жизни, зависит от состояния сознания человека. Как мы думаем, так мы и живем. (Е.И.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2013).</w:t>
      </w:r>
    </w:p>
    <w:p w:rsidR="0008776F" w:rsidRDefault="0008776F" w:rsidP="0008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Ценностные системы формируются и трансформируются в историческом развитии общества. Поскольку эти процессы связаны с изменениями в различных сферах человеческой жизни, их временные масштабы не совпадают с масштабами социально-экономических, политических и других изменений. (Е.И.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2013).</w:t>
      </w:r>
    </w:p>
    <w:p w:rsidR="0008776F" w:rsidRDefault="0008776F" w:rsidP="0008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Личность, представляя собой динамическую систему, находится в состоянии непрерывного изменения и развития. В процессе такого личностного становления постепенно все большее значение приобретают его внутренние движущие силы, позволяющие человеку все более самостоятельно определять задачи и направление собственного развития. Система ценностей личности определяет форму реализации целей и стимулирует постановку новых значимых целей. В этой связи примечательна точка зрения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Хейвигхерста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мнению которого главной задачей развития личности является самоопределение в сферах общечеловеческих ценностей и выработка собственной ценностной системы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Хейвигхерст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ссылка: цит.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2000). </w:t>
      </w:r>
    </w:p>
    <w:p w:rsidR="0008776F" w:rsidRDefault="0008776F" w:rsidP="0008776F">
      <w:pPr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Style w:val="InternetLink"/>
            <w:rFonts w:ascii="Times New Roman" w:hAnsi="Times New Roman" w:cs="Times New Roman"/>
            <w:color w:val="00000A"/>
            <w:sz w:val="28"/>
            <w:szCs w:val="28"/>
            <w:u w:val="none"/>
          </w:rPr>
          <w:t>понятием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ценность тесно связано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>
          <w:rPr>
            <w:rStyle w:val="InternetLink"/>
            <w:rFonts w:ascii="Times New Roman" w:hAnsi="Times New Roman" w:cs="Times New Roman"/>
            <w:color w:val="00000A"/>
            <w:sz w:val="28"/>
            <w:szCs w:val="28"/>
            <w:u w:val="none"/>
          </w:rPr>
          <w:t>понятие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«ценностная ориентация».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Ценностная ориентация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индивидуальное и групповое ранжирование ценностей, в котором одним придаётся большая значимость, чем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влияет 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>
        <w:r>
          <w:rPr>
            <w:rStyle w:val="InternetLink"/>
            <w:rFonts w:ascii="Times New Roman" w:hAnsi="Times New Roman" w:cs="Times New Roman"/>
            <w:color w:val="00000A"/>
            <w:sz w:val="28"/>
            <w:szCs w:val="28"/>
            <w:u w:val="none"/>
          </w:rPr>
          <w:t>выбор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целей деятельности и средств их достижения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2001)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76F" w:rsidRDefault="0008776F" w:rsidP="0008776F">
      <w:pPr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в тесной связи с мотивационно-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сферой личности ценностные ориентации относятся к наиболее сложным социально-психологическим образованиям личности, оказывающим существенное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влияние на все стороны жизни человека. Выражая сознательное отношение к явлениям действительности, они определяют его внутреннюю позицию по отношению к другим людям, обществу и самому себе, во многом обусловливая направление развития личности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М.С.,2001).</w:t>
      </w:r>
    </w:p>
    <w:p w:rsidR="0008776F" w:rsidRDefault="0008776F" w:rsidP="0008776F">
      <w:pPr>
        <w:pStyle w:val="a8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интересны с точки </w:t>
      </w:r>
      <w:proofErr w:type="gramStart"/>
      <w:r>
        <w:rPr>
          <w:color w:val="000000"/>
          <w:sz w:val="28"/>
          <w:szCs w:val="28"/>
        </w:rPr>
        <w:t>зрения формирования системы ценностных ориентаций личности</w:t>
      </w:r>
      <w:proofErr w:type="gramEnd"/>
      <w:r>
        <w:rPr>
          <w:color w:val="000000"/>
          <w:sz w:val="28"/>
          <w:szCs w:val="28"/>
        </w:rPr>
        <w:t xml:space="preserve"> старший подростковый и переходный к юношескому возраст (</w:t>
      </w:r>
      <w:proofErr w:type="spellStart"/>
      <w:r>
        <w:rPr>
          <w:color w:val="000000"/>
          <w:sz w:val="28"/>
          <w:szCs w:val="28"/>
        </w:rPr>
        <w:t>Безменова</w:t>
      </w:r>
      <w:proofErr w:type="spellEnd"/>
      <w:r>
        <w:rPr>
          <w:color w:val="000000"/>
          <w:sz w:val="28"/>
          <w:szCs w:val="28"/>
        </w:rPr>
        <w:t xml:space="preserve"> И.К., </w:t>
      </w:r>
      <w:r>
        <w:rPr>
          <w:sz w:val="28"/>
          <w:szCs w:val="28"/>
        </w:rPr>
        <w:t>1998</w:t>
      </w:r>
      <w:r>
        <w:rPr>
          <w:color w:val="000000"/>
          <w:sz w:val="28"/>
          <w:szCs w:val="28"/>
        </w:rPr>
        <w:t>).</w:t>
      </w:r>
    </w:p>
    <w:p w:rsidR="0008776F" w:rsidRDefault="0008776F" w:rsidP="00087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изменения в подростковом возрасте настолько заметны и значимы, что создают кризисные черты в отношениях подростка к окружающим и к самому себе.</w:t>
      </w:r>
      <w:r w:rsidRPr="00F63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отмечает, что в подростковом возрасте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ломаются и перестраиваются все прежние отношения человека к миру и к самому себе и «развива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ются процессы самосознания и самоопределения,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приводящие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конечном счете к той жизненной позиции, с которой 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ник начинает свою самостоятельную жизнь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Солодилова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О.П., 2004, с. 237). </w:t>
      </w:r>
    </w:p>
    <w:p w:rsidR="0008776F" w:rsidRDefault="0008776F" w:rsidP="0008776F">
      <w:pPr>
        <w:pStyle w:val="a8"/>
        <w:shd w:val="clear" w:color="auto" w:fill="FFFFFF"/>
        <w:spacing w:after="0" w:line="360" w:lineRule="auto"/>
        <w:ind w:firstLine="709"/>
        <w:rPr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Самосознание подростка  </w:t>
      </w:r>
      <w:r>
        <w:rPr>
          <w:color w:val="000000"/>
          <w:sz w:val="28"/>
          <w:szCs w:val="28"/>
        </w:rPr>
        <w:t>представляет собой ценностные ориентации, образующие систе</w:t>
      </w:r>
      <w:r>
        <w:rPr>
          <w:color w:val="000000"/>
          <w:spacing w:val="2"/>
          <w:sz w:val="28"/>
          <w:szCs w:val="28"/>
        </w:rPr>
        <w:t xml:space="preserve">му личностных смыслов, которые составляют индивидуальное </w:t>
      </w:r>
      <w:r>
        <w:rPr>
          <w:color w:val="000000"/>
          <w:spacing w:val="7"/>
          <w:sz w:val="28"/>
          <w:szCs w:val="28"/>
        </w:rPr>
        <w:t xml:space="preserve">бытие личности. </w:t>
      </w:r>
      <w:r>
        <w:rPr>
          <w:sz w:val="28"/>
          <w:szCs w:val="28"/>
        </w:rPr>
        <w:t xml:space="preserve">Основным источником системы ценностей подростка является семья. </w:t>
      </w:r>
      <w:r>
        <w:rPr>
          <w:color w:val="000000"/>
          <w:spacing w:val="7"/>
          <w:sz w:val="28"/>
          <w:szCs w:val="28"/>
        </w:rPr>
        <w:t xml:space="preserve">Система личностных смыслов организуется </w:t>
      </w:r>
      <w:r>
        <w:rPr>
          <w:color w:val="000000"/>
          <w:spacing w:val="-1"/>
          <w:sz w:val="28"/>
          <w:szCs w:val="28"/>
        </w:rPr>
        <w:t>в структуру самосознания, представляющую единство развиваю</w:t>
      </w:r>
      <w:r>
        <w:rPr>
          <w:color w:val="000000"/>
          <w:spacing w:val="1"/>
          <w:sz w:val="28"/>
          <w:szCs w:val="28"/>
        </w:rPr>
        <w:t>щихся по определенным закономерностям звеньев.</w:t>
      </w:r>
    </w:p>
    <w:p w:rsidR="0008776F" w:rsidRDefault="0008776F" w:rsidP="0008776F">
      <w:pPr>
        <w:pStyle w:val="a8"/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подростковом возрасте начинает формироваться устойчивый круг интересов, который является психологической базой ценностных ориентаций подростков. Развивается интерес к собственным психологическим переживаниям и переживаниям других людей (</w:t>
      </w:r>
      <w:proofErr w:type="spellStart"/>
      <w:r>
        <w:rPr>
          <w:color w:val="000000"/>
          <w:sz w:val="28"/>
          <w:szCs w:val="28"/>
        </w:rPr>
        <w:t>Безменова</w:t>
      </w:r>
      <w:proofErr w:type="spellEnd"/>
      <w:r>
        <w:rPr>
          <w:color w:val="000000"/>
          <w:sz w:val="28"/>
          <w:szCs w:val="28"/>
        </w:rPr>
        <w:t xml:space="preserve"> И.К., 1998).</w:t>
      </w:r>
      <w:r w:rsidRPr="00531E29">
        <w:rPr>
          <w:sz w:val="28"/>
          <w:szCs w:val="28"/>
        </w:rPr>
        <w:t xml:space="preserve"> </w:t>
      </w:r>
    </w:p>
    <w:p w:rsidR="0008776F" w:rsidRDefault="0008776F" w:rsidP="0008776F">
      <w:pPr>
        <w:shd w:val="clear" w:color="auto" w:fill="FFFFFF"/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системы ценностей учащихся 5-8 классов гимназии, показывают, что чаще всего в системе ценностей учащихся 5-7 классов находятся друзья (89%), на втором месте - семья (86%), на третьем – со значительным разрывом - стоит учеба (43%), на четвертом еда (31%) и на пятом спорт (26%) (см. гистограмму 2.1). </w:t>
      </w:r>
      <w:r>
        <w:rPr>
          <w:rFonts w:ascii="Times New Roman" w:hAnsi="Times New Roman" w:cs="Times New Roman"/>
          <w:sz w:val="28"/>
          <w:szCs w:val="28"/>
        </w:rPr>
        <w:lastRenderedPageBreak/>
        <w:t>Лидерство друзей в системе ценностей характерно для подростков, т.к. общение со сверстниками является для них ведущей деятельностью.</w:t>
      </w:r>
    </w:p>
    <w:p w:rsidR="0008776F" w:rsidRDefault="0008776F" w:rsidP="0008776F">
      <w:pPr>
        <w:shd w:val="clear" w:color="auto" w:fill="FFFFFF"/>
        <w:spacing w:after="0" w:line="36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Интересно, что на 7 месте в списке ценностей учащихся 5-7 классов стоят гаджеты (24%). Но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рейтинге ценностей юношей гаджеты занимают всего 11 место (23%), а у девушек – 7 (18,9%). Удивительно, что хорошая оценка в рейтинге ценностей юношей значительно выше (14 место, 19%), чем у девушек (33 место, 4,9%).</w:t>
      </w:r>
    </w:p>
    <w:p w:rsidR="0008776F" w:rsidRDefault="0008776F" w:rsidP="0008776F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Гистограмма 2.1. Рейтинг частоты упоминаний ведущих ценностей учащимися 5-8 классов гимназии</w:t>
      </w:r>
    </w:p>
    <w:p w:rsidR="0008776F" w:rsidRDefault="0008776F" w:rsidP="0008776F">
      <w:pPr>
        <w:shd w:val="clear" w:color="auto" w:fill="FFFFFF"/>
        <w:spacing w:after="0" w:line="360" w:lineRule="auto"/>
        <w:ind w:right="566"/>
        <w:jc w:val="center"/>
      </w:pPr>
      <w:r>
        <w:rPr>
          <w:noProof/>
          <w:lang w:eastAsia="ru-RU"/>
        </w:rPr>
        <w:drawing>
          <wp:inline distT="0" distB="0" distL="0" distR="0" wp14:anchorId="787A7512" wp14:editId="0CEA1A7E">
            <wp:extent cx="5638800" cy="39528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776F" w:rsidRDefault="0008776F" w:rsidP="0008776F">
      <w:pPr>
        <w:shd w:val="clear" w:color="auto" w:fill="FFFFFF"/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если сравнивать по кассам, то исследование показало, что ценности учащихся разных классов различаются рейтингом. У 5 класса на первом месте стоят друзья (74%), а у 6 класса на первом месте стоит семья (85%). В 7-8 классах на первом месте опять стоят друзья, правда, с частотой упоминаний у 7 классов 84,5%, а у 8 класса - 72%. До 8 класса учеба входит в 5 самых часто упоминаемых учащимися ценностей. Ее рейтинг наиболее высок в 6 и 7 классах (47,2% и 50,2% соответственно). Интересно, что еда во всех классах, кроме 6, входит в пятерку самых популярных ценностей (28,9%, 32,4%, 32,1% соответственно). Отметим, что у 8 классов сон является одной из </w:t>
      </w:r>
      <w:r>
        <w:rPr>
          <w:rFonts w:ascii="Times New Roman" w:hAnsi="Times New Roman" w:cs="Times New Roman"/>
          <w:sz w:val="28"/>
          <w:szCs w:val="28"/>
        </w:rPr>
        <w:lastRenderedPageBreak/>
        <w:t>популярных ценностей (57,1%). Они же в пятерке лидирующих ценностей отмечают спорт (43,6%).</w:t>
      </w:r>
    </w:p>
    <w:p w:rsidR="0008776F" w:rsidRDefault="0008776F" w:rsidP="0008776F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2.1. Сопоставление чаще всего упоминаемых ценностей учащимися разных учебных параллелей (5-8 классы) гимназии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9"/>
        <w:gridCol w:w="1257"/>
        <w:gridCol w:w="706"/>
        <w:gridCol w:w="1386"/>
        <w:gridCol w:w="706"/>
        <w:gridCol w:w="1385"/>
        <w:gridCol w:w="706"/>
        <w:gridCol w:w="1386"/>
        <w:gridCol w:w="711"/>
      </w:tblGrid>
      <w:tr w:rsidR="0008776F" w:rsidTr="000667F1">
        <w:trPr>
          <w:trHeight w:val="300"/>
        </w:trPr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76F" w:rsidRDefault="0008776F" w:rsidP="0006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 рейтинге</w:t>
            </w:r>
          </w:p>
        </w:tc>
        <w:tc>
          <w:tcPr>
            <w:tcW w:w="1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9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08776F" w:rsidTr="000667F1">
        <w:trPr>
          <w:trHeight w:val="300"/>
        </w:trPr>
        <w:tc>
          <w:tcPr>
            <w:tcW w:w="123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8776F" w:rsidTr="000667F1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</w:t>
            </w:r>
          </w:p>
        </w:tc>
      </w:tr>
      <w:tr w:rsidR="0008776F" w:rsidTr="000667F1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69,3</w:t>
            </w:r>
          </w:p>
        </w:tc>
      </w:tr>
      <w:tr w:rsidR="0008776F" w:rsidTr="000667F1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</w:tr>
      <w:tr w:rsidR="0008776F" w:rsidTr="000667F1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08776F" w:rsidTr="000667F1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</w:tr>
    </w:tbl>
    <w:p w:rsidR="0008776F" w:rsidRDefault="0008776F" w:rsidP="0008776F">
      <w:pPr>
        <w:shd w:val="clear" w:color="auto" w:fill="FFFFFF"/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08776F" w:rsidRDefault="0008776F" w:rsidP="0008776F">
      <w:pPr>
        <w:shd w:val="clear" w:color="auto" w:fill="FFFFFF"/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сравнивать рейтинг одних и тех же ценностей юношей и девушек, то можно сделать вывод о том, что в целом значительных половых различий в высоко рейтинговых ценностях не наблюдается, Можно отметить, что музыка у девушек стоит на 4 месте (26%), а у юношей на 23 месте (14%), Зато на 4 месте у юношей стоит еда (40%) (у девушек еда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 месте) (см. таблицу 2.2).</w:t>
      </w:r>
    </w:p>
    <w:p w:rsidR="0008776F" w:rsidRDefault="0008776F" w:rsidP="0008776F">
      <w:pPr>
        <w:shd w:val="clear" w:color="auto" w:fill="FFFFFF"/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2.2. Рейтинг частоты упоминаний ценностей у девушек и у юношей 5-8 классов гимназии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5"/>
        <w:gridCol w:w="1497"/>
        <w:gridCol w:w="816"/>
        <w:gridCol w:w="1245"/>
        <w:gridCol w:w="1375"/>
        <w:gridCol w:w="961"/>
      </w:tblGrid>
      <w:tr w:rsidR="0008776F" w:rsidTr="000667F1">
        <w:trPr>
          <w:trHeight w:val="300"/>
          <w:jc w:val="center"/>
        </w:trPr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2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08776F" w:rsidTr="000667F1">
        <w:trPr>
          <w:trHeight w:val="300"/>
          <w:jc w:val="center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ценность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ценность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8776F" w:rsidTr="000667F1">
        <w:trPr>
          <w:trHeight w:val="300"/>
          <w:jc w:val="center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776F" w:rsidTr="000667F1">
        <w:trPr>
          <w:trHeight w:val="300"/>
          <w:jc w:val="center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08776F" w:rsidRDefault="0008776F" w:rsidP="00066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08776F" w:rsidRDefault="0008776F" w:rsidP="0008776F">
      <w:pPr>
        <w:shd w:val="clear" w:color="auto" w:fill="FFFFFF"/>
        <w:spacing w:after="0" w:line="360" w:lineRule="auto"/>
        <w:ind w:right="566"/>
      </w:pPr>
    </w:p>
    <w:p w:rsidR="0008776F" w:rsidRDefault="0008776F" w:rsidP="0008776F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«Чем отличается ваша система ценностей от системы ценностей ваших родителей и ваших сверстников?» большинство участников отметили, что в основном их ценности отличаются от ценностей их родителей(62%) или сверстников(72%). Самой популярное высказывание в ответ на вопрос «Чем отличается ваша система ценностей от ценностей ваших родителей?» был ответ: «Родителям важна работа и доход». Самым популярным высказыванием на вопрос «Чем отличается ваша система ценностей от системы ценностей ваших </w:t>
      </w:r>
      <w:proofErr w:type="spellStart"/>
      <w:r>
        <w:rPr>
          <w:rFonts w:ascii="Times New Roman" w:hAnsi="Times New Roman"/>
          <w:sz w:val="28"/>
          <w:szCs w:val="28"/>
        </w:rPr>
        <w:t>свертсников</w:t>
      </w:r>
      <w:proofErr w:type="spellEnd"/>
      <w:r>
        <w:rPr>
          <w:rFonts w:ascii="Times New Roman" w:hAnsi="Times New Roman"/>
          <w:sz w:val="28"/>
          <w:szCs w:val="28"/>
        </w:rPr>
        <w:t>?». Были ответы: « Почти для всех важна семья, а остальное все разное» и «У всех разные увлечения».</w:t>
      </w:r>
    </w:p>
    <w:p w:rsidR="0008776F" w:rsidRDefault="0008776F" w:rsidP="0008776F">
      <w:pPr>
        <w:spacing w:after="0"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08776F" w:rsidRDefault="0008776F" w:rsidP="0008776F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участвующие в опросе выделили, что у их родителей совсем другие ценности, для них важна работа и деньги, что не свойственно детям(72%).</w:t>
      </w:r>
    </w:p>
    <w:p w:rsidR="0008776F" w:rsidRDefault="0008776F" w:rsidP="0008776F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проследить, что со временем система ценностей меняется. Начиная с 5 класса, ученики думают, что их система в основном отличается от системы ценностей их родителей(57%) и сверстников(66%). </w:t>
      </w:r>
    </w:p>
    <w:p w:rsidR="0008776F" w:rsidRDefault="0008776F" w:rsidP="0008776F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мальчиков 6-ых классов важны их увлечения и хобби(14%), а для девочек важна школа и учеба. </w:t>
      </w:r>
    </w:p>
    <w:p w:rsidR="0008776F" w:rsidRDefault="0008776F" w:rsidP="0008776F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интересно заметить, что некоторые семиклассники считают, что ценности каждого человека зависят от воспитания их родителей.</w:t>
      </w:r>
    </w:p>
    <w:p w:rsidR="0008776F" w:rsidRDefault="0008776F" w:rsidP="0008776F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класса ученики гимназии начинают задумываться о своем будущем, ставят на первое место образование.  Большинство участников опроса отмечают различия между их системой ценностей и ценностей их сверстников. Например, «У меня на первом месте стоит школа, а для моих друзей важны только развлечения». Это одно из самых распространенных высказываний. В 8 классе повторилось мнение 7 класса.</w:t>
      </w:r>
    </w:p>
    <w:p w:rsidR="0008776F" w:rsidRDefault="0008776F" w:rsidP="0008776F">
      <w:pPr>
        <w:shd w:val="clear" w:color="auto" w:fill="FFFFFF"/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71D48" wp14:editId="07FB0DE7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776F" w:rsidRDefault="0008776F" w:rsidP="0008776F">
      <w:pPr>
        <w:shd w:val="clear" w:color="auto" w:fill="FFFFFF"/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8776F" w:rsidRPr="0033540F" w:rsidRDefault="0008776F" w:rsidP="0008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0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8776F" w:rsidRDefault="0008776F" w:rsidP="0008776F">
      <w:pPr>
        <w:shd w:val="clear" w:color="auto" w:fill="FFFFFF"/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показывает, что гипотеза о том, что учеба входит в первые пять важнейших ценностей подростков,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на гимназической образовательной траектории, подтвердилась. Также исследование показало, что друзья является самой важной ценностью у 5 и 7 классов, а ценность семья является самой важной у 6 и 8 классов </w:t>
      </w:r>
    </w:p>
    <w:p w:rsidR="0008776F" w:rsidRDefault="0008776F" w:rsidP="0008776F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F497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большинстве случаев участники опроса указывали на то, что их ценности отличатся от ценностей родителей и сверстников в основном из-за разницы интересов.</w:t>
      </w:r>
    </w:p>
    <w:p w:rsidR="00C2311D" w:rsidRDefault="00C2311D">
      <w:pPr>
        <w:pStyle w:val="a7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C2311D" w:rsidRDefault="00C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1D" w:rsidRDefault="00C23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1D" w:rsidRDefault="00C231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1D" w:rsidRDefault="00C231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1D" w:rsidRDefault="00C231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1D" w:rsidRDefault="00C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1D" w:rsidRDefault="00C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1D" w:rsidRDefault="00C23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1D" w:rsidRDefault="00C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1D" w:rsidRDefault="00C23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7F" w:rsidRDefault="0040647F">
      <w:pPr>
        <w:spacing w:after="0" w:line="360" w:lineRule="auto"/>
        <w:jc w:val="both"/>
      </w:pPr>
    </w:p>
    <w:p w:rsidR="0077666D" w:rsidRDefault="0077666D">
      <w:pPr>
        <w:spacing w:after="0" w:line="360" w:lineRule="auto"/>
        <w:jc w:val="both"/>
      </w:pPr>
    </w:p>
    <w:p w:rsidR="0077666D" w:rsidRDefault="0077666D">
      <w:pPr>
        <w:spacing w:after="0" w:line="360" w:lineRule="auto"/>
        <w:jc w:val="both"/>
      </w:pPr>
    </w:p>
    <w:p w:rsidR="0077666D" w:rsidRDefault="0077666D">
      <w:pPr>
        <w:spacing w:after="0" w:line="360" w:lineRule="auto"/>
        <w:jc w:val="both"/>
      </w:pPr>
    </w:p>
    <w:sectPr w:rsidR="0077666D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640"/>
    <w:multiLevelType w:val="multilevel"/>
    <w:tmpl w:val="7ABC0A2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C2B2B17"/>
    <w:multiLevelType w:val="multilevel"/>
    <w:tmpl w:val="7E946E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774D"/>
    <w:multiLevelType w:val="multilevel"/>
    <w:tmpl w:val="34D08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68F"/>
    <w:multiLevelType w:val="multilevel"/>
    <w:tmpl w:val="07E8AB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B655AB"/>
    <w:multiLevelType w:val="multilevel"/>
    <w:tmpl w:val="94FE75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1D"/>
    <w:rsid w:val="00085683"/>
    <w:rsid w:val="0008776F"/>
    <w:rsid w:val="001511F7"/>
    <w:rsid w:val="00175B8B"/>
    <w:rsid w:val="00316C30"/>
    <w:rsid w:val="0033540F"/>
    <w:rsid w:val="00406472"/>
    <w:rsid w:val="0040647F"/>
    <w:rsid w:val="0044444F"/>
    <w:rsid w:val="00572AAC"/>
    <w:rsid w:val="005D36CF"/>
    <w:rsid w:val="006B4AC7"/>
    <w:rsid w:val="0077666D"/>
    <w:rsid w:val="00783487"/>
    <w:rsid w:val="00795B9D"/>
    <w:rsid w:val="00804F2D"/>
    <w:rsid w:val="00837FD0"/>
    <w:rsid w:val="00851039"/>
    <w:rsid w:val="00852855"/>
    <w:rsid w:val="00912DC1"/>
    <w:rsid w:val="00965ECB"/>
    <w:rsid w:val="00971D98"/>
    <w:rsid w:val="00AE18CD"/>
    <w:rsid w:val="00B23798"/>
    <w:rsid w:val="00C2311D"/>
    <w:rsid w:val="00C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98"/>
    <w:pPr>
      <w:suppressAutoHyphens/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uiPriority w:val="99"/>
    <w:qFormat/>
    <w:rsid w:val="0034483E"/>
    <w:pPr>
      <w:keepNext/>
      <w:keepLines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nhideWhenUsed/>
    <w:qFormat/>
    <w:locked/>
    <w:rsid w:val="009F67EE"/>
    <w:pPr>
      <w:keepNext/>
      <w:keepLines/>
      <w:spacing w:before="200" w:after="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83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locked/>
    <w:rsid w:val="0034483E"/>
    <w:rPr>
      <w:rFonts w:ascii="Times New Roman" w:hAnsi="Times New Roman" w:cs="Times New Roman"/>
      <w:b/>
      <w:bCs/>
      <w:sz w:val="32"/>
      <w:szCs w:val="32"/>
    </w:rPr>
  </w:style>
  <w:style w:type="character" w:styleId="a3">
    <w:name w:val="Emphasis"/>
    <w:basedOn w:val="a0"/>
    <w:uiPriority w:val="20"/>
    <w:qFormat/>
    <w:locked/>
    <w:rsid w:val="00AF7A10"/>
    <w:rPr>
      <w:i/>
      <w:iCs/>
    </w:rPr>
  </w:style>
  <w:style w:type="character" w:customStyle="1" w:styleId="apple-converted-space">
    <w:name w:val="apple-converted-space"/>
    <w:basedOn w:val="a0"/>
    <w:rsid w:val="00AF7A10"/>
  </w:style>
  <w:style w:type="character" w:customStyle="1" w:styleId="InternetLink">
    <w:name w:val="Internet Link"/>
    <w:basedOn w:val="a0"/>
    <w:uiPriority w:val="99"/>
    <w:unhideWhenUsed/>
    <w:rsid w:val="00AF7A1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rsid w:val="00371EE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0"/>
    <w:rsid w:val="009F67EE"/>
    <w:rPr>
      <w:rFonts w:ascii="Times New Roman" w:hAnsi="Times New Roman"/>
      <w:b/>
      <w:bCs/>
      <w:sz w:val="28"/>
      <w:szCs w:val="26"/>
      <w:lang w:eastAsia="en-US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b w:val="0"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List Paragraph"/>
    <w:basedOn w:val="a"/>
    <w:uiPriority w:val="99"/>
    <w:qFormat/>
    <w:rsid w:val="0034483E"/>
    <w:pPr>
      <w:ind w:left="720"/>
    </w:pPr>
  </w:style>
  <w:style w:type="paragraph" w:styleId="a8">
    <w:name w:val="Normal (Web)"/>
    <w:basedOn w:val="a"/>
    <w:uiPriority w:val="99"/>
    <w:unhideWhenUsed/>
    <w:rsid w:val="00AF7A10"/>
    <w:pPr>
      <w:spacing w:after="2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ing">
    <w:name w:val="Contents Heading"/>
    <w:basedOn w:val="1"/>
    <w:uiPriority w:val="39"/>
    <w:semiHidden/>
    <w:unhideWhenUsed/>
    <w:qFormat/>
    <w:rsid w:val="00371EE6"/>
    <w:pPr>
      <w:spacing w:before="480" w:after="0" w:line="276" w:lineRule="auto"/>
      <w:jc w:val="left"/>
    </w:pPr>
    <w:rPr>
      <w:rFonts w:ascii="Cambria" w:hAnsi="Cambria"/>
      <w:color w:val="365F91"/>
      <w:lang w:eastAsia="ru-RU"/>
    </w:rPr>
  </w:style>
  <w:style w:type="paragraph" w:customStyle="1" w:styleId="Contents1">
    <w:name w:val="Contents 1"/>
    <w:basedOn w:val="a"/>
    <w:autoRedefine/>
    <w:uiPriority w:val="39"/>
    <w:locked/>
    <w:rsid w:val="00371EE6"/>
    <w:pPr>
      <w:spacing w:after="100"/>
    </w:pPr>
  </w:style>
  <w:style w:type="paragraph" w:styleId="a9">
    <w:name w:val="Balloon Text"/>
    <w:basedOn w:val="a"/>
    <w:uiPriority w:val="99"/>
    <w:semiHidden/>
    <w:unhideWhenUsed/>
    <w:rsid w:val="00371E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a"/>
    <w:autoRedefine/>
    <w:uiPriority w:val="39"/>
    <w:locked/>
    <w:rsid w:val="00BD52A7"/>
    <w:pPr>
      <w:spacing w:after="100"/>
      <w:ind w:left="220"/>
    </w:pPr>
  </w:style>
  <w:style w:type="table" w:styleId="aa">
    <w:name w:val="Table Grid"/>
    <w:basedOn w:val="a1"/>
    <w:uiPriority w:val="59"/>
    <w:rsid w:val="00A83ED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"/>
    <w:next w:val="a"/>
    <w:autoRedefine/>
    <w:uiPriority w:val="39"/>
    <w:locked/>
    <w:rsid w:val="00175B8B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175B8B"/>
    <w:pPr>
      <w:spacing w:after="100"/>
      <w:ind w:left="220"/>
    </w:pPr>
  </w:style>
  <w:style w:type="character" w:customStyle="1" w:styleId="30">
    <w:name w:val="Заголовок 3 Знак"/>
    <w:basedOn w:val="a0"/>
    <w:link w:val="3"/>
    <w:rsid w:val="0078348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b">
    <w:name w:val="Hyperlink"/>
    <w:basedOn w:val="a0"/>
    <w:uiPriority w:val="99"/>
    <w:semiHidden/>
    <w:unhideWhenUsed/>
    <w:rsid w:val="00783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98"/>
    <w:pPr>
      <w:suppressAutoHyphens/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uiPriority w:val="99"/>
    <w:qFormat/>
    <w:rsid w:val="0034483E"/>
    <w:pPr>
      <w:keepNext/>
      <w:keepLines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nhideWhenUsed/>
    <w:qFormat/>
    <w:locked/>
    <w:rsid w:val="009F67EE"/>
    <w:pPr>
      <w:keepNext/>
      <w:keepLines/>
      <w:spacing w:before="200" w:after="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83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locked/>
    <w:rsid w:val="0034483E"/>
    <w:rPr>
      <w:rFonts w:ascii="Times New Roman" w:hAnsi="Times New Roman" w:cs="Times New Roman"/>
      <w:b/>
      <w:bCs/>
      <w:sz w:val="32"/>
      <w:szCs w:val="32"/>
    </w:rPr>
  </w:style>
  <w:style w:type="character" w:styleId="a3">
    <w:name w:val="Emphasis"/>
    <w:basedOn w:val="a0"/>
    <w:uiPriority w:val="20"/>
    <w:qFormat/>
    <w:locked/>
    <w:rsid w:val="00AF7A10"/>
    <w:rPr>
      <w:i/>
      <w:iCs/>
    </w:rPr>
  </w:style>
  <w:style w:type="character" w:customStyle="1" w:styleId="apple-converted-space">
    <w:name w:val="apple-converted-space"/>
    <w:basedOn w:val="a0"/>
    <w:rsid w:val="00AF7A10"/>
  </w:style>
  <w:style w:type="character" w:customStyle="1" w:styleId="InternetLink">
    <w:name w:val="Internet Link"/>
    <w:basedOn w:val="a0"/>
    <w:uiPriority w:val="99"/>
    <w:unhideWhenUsed/>
    <w:rsid w:val="00AF7A1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rsid w:val="00371EE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0"/>
    <w:rsid w:val="009F67EE"/>
    <w:rPr>
      <w:rFonts w:ascii="Times New Roman" w:hAnsi="Times New Roman"/>
      <w:b/>
      <w:bCs/>
      <w:sz w:val="28"/>
      <w:szCs w:val="26"/>
      <w:lang w:eastAsia="en-US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b w:val="0"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List Paragraph"/>
    <w:basedOn w:val="a"/>
    <w:uiPriority w:val="99"/>
    <w:qFormat/>
    <w:rsid w:val="0034483E"/>
    <w:pPr>
      <w:ind w:left="720"/>
    </w:pPr>
  </w:style>
  <w:style w:type="paragraph" w:styleId="a8">
    <w:name w:val="Normal (Web)"/>
    <w:basedOn w:val="a"/>
    <w:uiPriority w:val="99"/>
    <w:unhideWhenUsed/>
    <w:rsid w:val="00AF7A10"/>
    <w:pPr>
      <w:spacing w:after="2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Heading">
    <w:name w:val="Contents Heading"/>
    <w:basedOn w:val="1"/>
    <w:uiPriority w:val="39"/>
    <w:semiHidden/>
    <w:unhideWhenUsed/>
    <w:qFormat/>
    <w:rsid w:val="00371EE6"/>
    <w:pPr>
      <w:spacing w:before="480" w:after="0" w:line="276" w:lineRule="auto"/>
      <w:jc w:val="left"/>
    </w:pPr>
    <w:rPr>
      <w:rFonts w:ascii="Cambria" w:hAnsi="Cambria"/>
      <w:color w:val="365F91"/>
      <w:lang w:eastAsia="ru-RU"/>
    </w:rPr>
  </w:style>
  <w:style w:type="paragraph" w:customStyle="1" w:styleId="Contents1">
    <w:name w:val="Contents 1"/>
    <w:basedOn w:val="a"/>
    <w:autoRedefine/>
    <w:uiPriority w:val="39"/>
    <w:locked/>
    <w:rsid w:val="00371EE6"/>
    <w:pPr>
      <w:spacing w:after="100"/>
    </w:pPr>
  </w:style>
  <w:style w:type="paragraph" w:styleId="a9">
    <w:name w:val="Balloon Text"/>
    <w:basedOn w:val="a"/>
    <w:uiPriority w:val="99"/>
    <w:semiHidden/>
    <w:unhideWhenUsed/>
    <w:rsid w:val="00371E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a"/>
    <w:autoRedefine/>
    <w:uiPriority w:val="39"/>
    <w:locked/>
    <w:rsid w:val="00BD52A7"/>
    <w:pPr>
      <w:spacing w:after="100"/>
      <w:ind w:left="220"/>
    </w:pPr>
  </w:style>
  <w:style w:type="table" w:styleId="aa">
    <w:name w:val="Table Grid"/>
    <w:basedOn w:val="a1"/>
    <w:uiPriority w:val="59"/>
    <w:rsid w:val="00A83ED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"/>
    <w:next w:val="a"/>
    <w:autoRedefine/>
    <w:uiPriority w:val="39"/>
    <w:locked/>
    <w:rsid w:val="00175B8B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175B8B"/>
    <w:pPr>
      <w:spacing w:after="100"/>
      <w:ind w:left="220"/>
    </w:pPr>
  </w:style>
  <w:style w:type="character" w:customStyle="1" w:styleId="30">
    <w:name w:val="Заголовок 3 Знак"/>
    <w:basedOn w:val="a0"/>
    <w:link w:val="3"/>
    <w:rsid w:val="0078348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b">
    <w:name w:val="Hyperlink"/>
    <w:basedOn w:val="a0"/>
    <w:uiPriority w:val="99"/>
    <w:semiHidden/>
    <w:unhideWhenUsed/>
    <w:rsid w:val="00783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&#1055;&#1086;&#1085;&#1103;&#1090;&#1080;&#107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za-referat.ru/&#1055;&#1086;&#1085;&#1103;&#1090;&#1080;&#1077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baza-referat.ru/&#1042;&#1099;&#1073;&#1086;&#1088;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9;&#1086;&#1090;&#1088;&#1091;&#1076;&#1085;&#1080;&#1082;%20&#1043;&#1041;&#1054;&#1059;%201505\Cloud@Mail.Ru\&#1055;&#1088;&#1086;&#1077;&#1082;&#1090;&#1099;%202015-2016\&#1062;&#1077;&#1085;&#1085;&#1086;&#1089;&#1090;&#1080;\&#1048;&#1089;&#1089;&#1083;&#1077;&#1076;&#1086;&#1074;&#1072;&#1085;&#1080;&#1077;\&#1058;&#1072;&#1088;&#1072;&#1089;&#1086;&#1074;&#1072;%20&#1052;&#1072;&#109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>
                <a:solidFill>
                  <a:srgbClr val="000000"/>
                </a:solidFill>
                <a:latin typeface="Calibri"/>
              </a:rPr>
              <a:t>Рейтинг частоты упоминаний ценностей учащихся 5-8 классов гимназии</a:t>
            </a:r>
          </a:p>
        </c:rich>
      </c:tx>
      <c:layout>
        <c:manualLayout>
          <c:xMode val="edge"/>
          <c:yMode val="edge"/>
          <c:x val="0.2908188875622793"/>
          <c:y val="2.681992337164751E-2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1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categories</c:f>
              <c:strCache>
                <c:ptCount val="5"/>
                <c:pt idx="0">
                  <c:v>Друзья</c:v>
                </c:pt>
                <c:pt idx="1">
                  <c:v>Семья</c:v>
                </c:pt>
                <c:pt idx="2">
                  <c:v>Учеба</c:v>
                </c:pt>
                <c:pt idx="3">
                  <c:v>Еда</c:v>
                </c:pt>
                <c:pt idx="4">
                  <c:v>Спорт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89</c:v>
                </c:pt>
                <c:pt idx="1">
                  <c:v>86</c:v>
                </c:pt>
                <c:pt idx="2">
                  <c:v>43</c:v>
                </c:pt>
                <c:pt idx="3">
                  <c:v>31</c:v>
                </c:pt>
                <c:pt idx="4">
                  <c:v>26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287808"/>
        <c:axId val="121289344"/>
      </c:barChart>
      <c:catAx>
        <c:axId val="1212878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21289344"/>
        <c:crossesAt val="0"/>
        <c:auto val="1"/>
        <c:lblAlgn val="ctr"/>
        <c:lblOffset val="100"/>
        <c:noMultiLvlLbl val="1"/>
      </c:catAx>
      <c:valAx>
        <c:axId val="12128934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title>
          <c:tx>
            <c:rich>
              <a:bodyPr vert="wordArtVert"/>
              <a:lstStyle/>
              <a:p>
                <a:pPr>
                  <a:defRPr/>
                </a:pPr>
                <a:r>
                  <a:rPr lang="ru-RU" sz="1000" b="1">
                    <a:solidFill>
                      <a:srgbClr val="000000"/>
                    </a:solidFill>
                    <a:latin typeface="Calibri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1.3513513513513514E-2"/>
              <c:y val="0.40653144862916224"/>
            </c:manualLayout>
          </c:layout>
          <c:overlay val="1"/>
        </c:title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21287808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Сравнение ценностных ориентаций подростков и ценностных ориентаций сверстников и родителей</a:t>
            </a:r>
            <a:endParaRPr lang="ru-RU"/>
          </a:p>
        </c:rich>
      </c:tx>
      <c:layout>
        <c:manualLayout>
          <c:xMode val="edge"/>
          <c:yMode val="edge"/>
          <c:x val="0.10711811023622048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Лист1!$D$35:$E$35</c:f>
              <c:strCache>
                <c:ptCount val="2"/>
                <c:pt idx="0">
                  <c:v>Различия ценностных ориентаций со сверстниками</c:v>
                </c:pt>
                <c:pt idx="1">
                  <c:v>Различия ценностных ориентаций с родителями</c:v>
                </c:pt>
              </c:strCache>
            </c:strRef>
          </c:cat>
          <c:val>
            <c:numRef>
              <c:f>Лист1!$D$36:$E$36</c:f>
              <c:numCache>
                <c:formatCode>General</c:formatCode>
                <c:ptCount val="2"/>
                <c:pt idx="0">
                  <c:v>71.900000000000006</c:v>
                </c:pt>
                <c:pt idx="1">
                  <c:v>61.2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502080"/>
        <c:axId val="137503872"/>
      </c:barChart>
      <c:catAx>
        <c:axId val="13750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03872"/>
        <c:crosses val="autoZero"/>
        <c:auto val="1"/>
        <c:lblAlgn val="ctr"/>
        <c:lblOffset val="100"/>
        <c:noMultiLvlLbl val="0"/>
      </c:catAx>
      <c:valAx>
        <c:axId val="13750387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502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2B7A-7A51-4EE4-A91C-2C2F7390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города Москвы Гимназия №1505 «Московская городская педагогическая гимназия-лаборатория»</vt:lpstr>
    </vt:vector>
  </TitlesOfParts>
  <Company>HP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города Москвы Гимназия №1505 «Московская городская педагогическая гимназия-лаборатория»</dc:title>
  <dc:creator>User</dc:creator>
  <cp:lastModifiedBy>Андрей</cp:lastModifiedBy>
  <cp:revision>2</cp:revision>
  <cp:lastPrinted>2015-12-22T19:32:00Z</cp:lastPrinted>
  <dcterms:created xsi:type="dcterms:W3CDTF">2015-12-22T22:57:00Z</dcterms:created>
  <dcterms:modified xsi:type="dcterms:W3CDTF">2015-12-22T22:57:00Z</dcterms:modified>
  <dc:language>en-US</dc:language>
</cp:coreProperties>
</file>