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C" w:rsidRDefault="00232D8C">
      <w:pPr>
        <w:rPr>
          <w:lang w:val="ru-RU"/>
        </w:rPr>
      </w:pPr>
      <w:r>
        <w:rPr>
          <w:lang w:val="en-US"/>
        </w:rPr>
        <w:t>1</w:t>
      </w:r>
      <w:r>
        <w:rPr>
          <w:lang w:val="ru-RU"/>
        </w:rPr>
        <w:t>. Тема проекта: Концепт герба гимназии (№1505);</w:t>
      </w:r>
    </w:p>
    <w:p w:rsidR="00232D8C" w:rsidRDefault="00232D8C">
      <w:pPr>
        <w:rPr>
          <w:lang w:val="ru-RU"/>
        </w:rPr>
      </w:pPr>
      <w:r>
        <w:rPr>
          <w:lang w:val="ru-RU"/>
        </w:rPr>
        <w:t>Состав проектной группы: Димитрович Д.Д. – руководитель;</w:t>
      </w:r>
    </w:p>
    <w:p w:rsidR="00232D8C" w:rsidRDefault="00232D8C">
      <w:pPr>
        <w:rPr>
          <w:lang w:val="ru-RU"/>
        </w:rPr>
      </w:pPr>
      <w:r>
        <w:rPr>
          <w:lang w:val="ru-RU"/>
        </w:rPr>
        <w:t>Консультант проекта: Долотова Е.Ю.</w:t>
      </w:r>
    </w:p>
    <w:p w:rsidR="00232D8C" w:rsidRDefault="00232D8C">
      <w:pPr>
        <w:rPr>
          <w:lang w:val="ru-RU"/>
        </w:rPr>
      </w:pPr>
      <w:r>
        <w:rPr>
          <w:lang w:val="ru-RU"/>
        </w:rPr>
        <w:t xml:space="preserve">2. Продукт проекта: в проекте есть основной продукт и промежуточный, оба продукта связаны между собой и без реализации одного, невозможен к реализации и другой. </w:t>
      </w:r>
    </w:p>
    <w:p w:rsidR="00232D8C" w:rsidRDefault="00232D8C" w:rsidP="00232D8C">
      <w:pPr>
        <w:ind w:firstLine="720"/>
        <w:rPr>
          <w:lang w:val="ru-RU"/>
        </w:rPr>
      </w:pPr>
      <w:r>
        <w:rPr>
          <w:lang w:val="ru-RU"/>
        </w:rPr>
        <w:t xml:space="preserve">Промежуточный продукт – это и есть два моих варианта герба того здания, в котором я учусь. Каждая деталь и вся цветовая составляющая подбиралась со смыслом и имеет конкретное значение и истолкование. Для пояснения обоих гербов созданы два документа, где всё это расписано. </w:t>
      </w:r>
    </w:p>
    <w:p w:rsidR="00232D8C" w:rsidRDefault="00232D8C" w:rsidP="00232D8C">
      <w:pPr>
        <w:ind w:firstLine="720"/>
        <w:rPr>
          <w:lang w:val="ru-RU"/>
        </w:rPr>
      </w:pPr>
      <w:r>
        <w:rPr>
          <w:lang w:val="ru-RU"/>
        </w:rPr>
        <w:t>Основной продукт – классное мероприятие</w:t>
      </w:r>
      <w:r w:rsidR="003C7664">
        <w:rPr>
          <w:lang w:val="ru-RU"/>
        </w:rPr>
        <w:t xml:space="preserve"> (6В)</w:t>
      </w:r>
      <w:r>
        <w:rPr>
          <w:lang w:val="ru-RU"/>
        </w:rPr>
        <w:t xml:space="preserve">. Основной частью моего классного мероприятия служило голосование по моим гербам, какой из них по вашему мнению подходит на роль герба Красного здания лучше, замечания и пожелания высказывать было </w:t>
      </w:r>
      <w:r w:rsidR="003C7664">
        <w:rPr>
          <w:lang w:val="ru-RU"/>
        </w:rPr>
        <w:t xml:space="preserve">можно, критика приветствовалась (без самих гербов тут не обойтись, поэтому продукты неразрывно связаны). Также голосование проводилось еще у 4-х классов (8А, 8Б, 5Б, 10). По сценарию мероприятия вначале я рассказывал теорию о гербах и </w:t>
      </w:r>
      <w:r w:rsidR="007D27BA">
        <w:rPr>
          <w:lang w:val="ru-RU"/>
        </w:rPr>
        <w:t>геральдике, позже проводил игру</w:t>
      </w:r>
      <w:r w:rsidR="00086648">
        <w:rPr>
          <w:lang w:val="ru-RU"/>
        </w:rPr>
        <w:t>.</w:t>
      </w:r>
      <w:r w:rsidR="007D27BA">
        <w:rPr>
          <w:lang w:val="ru-RU"/>
        </w:rPr>
        <w:t xml:space="preserve"> Все голосования проводятся для того, чтобы голосующие, если им что-то не нравится, указали на минусы, которые они видят.</w:t>
      </w:r>
    </w:p>
    <w:p w:rsidR="00086648" w:rsidRDefault="00086648" w:rsidP="00086648">
      <w:pPr>
        <w:rPr>
          <w:lang w:val="ru-RU"/>
        </w:rPr>
      </w:pPr>
      <w:r>
        <w:rPr>
          <w:lang w:val="ru-RU"/>
        </w:rPr>
        <w:t xml:space="preserve">3. Предназначение продукта: в результате я собираюсь предложить данные созданные мой два варианта гербов совету гимназии в качестве возможных </w:t>
      </w:r>
      <w:r w:rsidR="005C6373">
        <w:rPr>
          <w:lang w:val="ru-RU"/>
        </w:rPr>
        <w:t>претендентов на роль герба Красного здания. Их практический смысл – это существование в качестве гербов Красного здания.</w:t>
      </w:r>
    </w:p>
    <w:p w:rsidR="007D27BA" w:rsidRPr="00232D8C" w:rsidRDefault="005C6373" w:rsidP="00086648">
      <w:pPr>
        <w:rPr>
          <w:lang w:val="ru-RU"/>
        </w:rPr>
      </w:pPr>
      <w:r>
        <w:rPr>
          <w:lang w:val="ru-RU"/>
        </w:rPr>
        <w:t>4. Критерии качества продукта: промежуточный – физическое существование 2-х моделей гербов; существование смысла и конкретного объяснения каждого элемента и цвета каждого элемента обоих гербов и наличие документов, где всё это разъясняется. Основной – факт проведения всех запланированных составляющих мероприятия (теории, игры, голосования)</w:t>
      </w:r>
      <w:r w:rsidR="007D27BA">
        <w:rPr>
          <w:lang w:val="ru-RU"/>
        </w:rPr>
        <w:t xml:space="preserve"> с последующими плюсами (информированность класса о новом материале, проведение голосования и указанием недочётов гербов).</w:t>
      </w:r>
      <w:bookmarkStart w:id="0" w:name="_GoBack"/>
      <w:bookmarkEnd w:id="0"/>
    </w:p>
    <w:sectPr w:rsidR="007D27BA" w:rsidRPr="00232D8C" w:rsidSect="005F4E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C"/>
    <w:rsid w:val="00086648"/>
    <w:rsid w:val="00232D8C"/>
    <w:rsid w:val="003C7664"/>
    <w:rsid w:val="005679F7"/>
    <w:rsid w:val="005C6373"/>
    <w:rsid w:val="005F4EB7"/>
    <w:rsid w:val="007D27BA"/>
    <w:rsid w:val="00A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A6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2015-12-12T03:42:00Z</dcterms:created>
  <dcterms:modified xsi:type="dcterms:W3CDTF">2015-12-12T04:42:00Z</dcterms:modified>
</cp:coreProperties>
</file>