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861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2835"/>
        <w:gridCol w:w="442"/>
        <w:gridCol w:w="1543"/>
        <w:gridCol w:w="236"/>
      </w:tblGrid>
      <w:tr w:rsidR="002E39BC" w:rsidTr="0083540C">
        <w:trPr>
          <w:gridAfter w:val="1"/>
          <w:wAfter w:w="236" w:type="dxa"/>
        </w:trPr>
        <w:tc>
          <w:tcPr>
            <w:tcW w:w="3828" w:type="dxa"/>
          </w:tcPr>
          <w:p w:rsidR="002E39BC" w:rsidRDefault="002E39BC">
            <w:r>
              <w:rPr>
                <w:noProof/>
                <w:lang w:eastAsia="ru-RU"/>
              </w:rPr>
              <w:drawing>
                <wp:inline distT="0" distB="0" distL="0" distR="0" wp14:anchorId="59DC5CE6" wp14:editId="75E4DB5D">
                  <wp:extent cx="2295525" cy="1552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pnfl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E39BC" w:rsidRDefault="002E39BC">
            <w:r>
              <w:rPr>
                <w:noProof/>
                <w:lang w:eastAsia="ru-RU"/>
              </w:rPr>
              <w:drawing>
                <wp:inline distT="0" distB="0" distL="0" distR="0" wp14:anchorId="67C069A1" wp14:editId="5BA14697">
                  <wp:extent cx="1752600" cy="15525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aponsky_cisarsky_zn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3"/>
          </w:tcPr>
          <w:p w:rsidR="002E39BC" w:rsidRPr="002E39BC" w:rsidRDefault="002E39BC">
            <w:r>
              <w:t>Площадь Японии: 373 тыс. км</w:t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br/>
            </w:r>
            <w:r>
              <w:t>Численность населения: 127 млн. чел.</w:t>
            </w:r>
            <w:r w:rsidR="001145C2">
              <w:br/>
              <w:t>Столица: Токио</w:t>
            </w:r>
            <w:r w:rsidR="001145C2">
              <w:br/>
              <w:t>Форма правления: монархия</w:t>
            </w:r>
            <w:r w:rsidR="001145C2">
              <w:br/>
              <w:t>Официальный язык: японский</w:t>
            </w:r>
            <w:r w:rsidR="001145C2">
              <w:br/>
              <w:t>Денежная единица: иена</w:t>
            </w:r>
          </w:p>
        </w:tc>
      </w:tr>
      <w:tr w:rsidR="001145C2" w:rsidTr="0083540C">
        <w:trPr>
          <w:gridAfter w:val="1"/>
          <w:wAfter w:w="236" w:type="dxa"/>
          <w:trHeight w:val="2550"/>
        </w:trPr>
        <w:tc>
          <w:tcPr>
            <w:tcW w:w="3828" w:type="dxa"/>
          </w:tcPr>
          <w:p w:rsidR="001145C2" w:rsidRDefault="001145C2">
            <w:r>
              <w:rPr>
                <w:noProof/>
                <w:lang w:eastAsia="ru-RU"/>
              </w:rPr>
              <w:drawing>
                <wp:inline distT="0" distB="0" distL="0" distR="0" wp14:anchorId="7D3A9C8E" wp14:editId="4C94E28E">
                  <wp:extent cx="2293620" cy="1781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Vpp67XVFY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145C2" w:rsidRDefault="001145C2">
            <w:r>
              <w:rPr>
                <w:noProof/>
                <w:lang w:eastAsia="ru-RU"/>
              </w:rPr>
              <w:drawing>
                <wp:inline distT="0" distB="0" distL="0" distR="0" wp14:anchorId="06C43BE1" wp14:editId="3139D57F">
                  <wp:extent cx="1847850" cy="17240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  <w:gridSpan w:val="2"/>
          </w:tcPr>
          <w:p w:rsidR="001145C2" w:rsidRDefault="001145C2">
            <w:r>
              <w:rPr>
                <w:noProof/>
                <w:lang w:eastAsia="ru-RU"/>
              </w:rPr>
              <w:drawing>
                <wp:inline distT="0" distB="0" distL="0" distR="0">
                  <wp:extent cx="1853565" cy="1638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d4rJqCLrUU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56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1145C2" w:rsidRDefault="0083540C">
            <w:r>
              <w:t>Ручная надпись предложения география Японии</w:t>
            </w:r>
          </w:p>
        </w:tc>
      </w:tr>
      <w:tr w:rsidR="0083540C" w:rsidTr="0083540C">
        <w:tc>
          <w:tcPr>
            <w:tcW w:w="6805" w:type="dxa"/>
            <w:gridSpan w:val="2"/>
          </w:tcPr>
          <w:p w:rsidR="0083540C" w:rsidRDefault="0083540C" w:rsidP="001145C2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Катакана</w:t>
            </w:r>
            <w:proofErr w:type="spellEnd"/>
            <w:r>
              <w:t xml:space="preserve">. одна из двух графических форм азбуки — </w:t>
            </w:r>
            <w:proofErr w:type="spellStart"/>
            <w:r>
              <w:t>каны</w:t>
            </w:r>
            <w:proofErr w:type="spellEnd"/>
            <w:r>
              <w:t xml:space="preserve">.  Для </w:t>
            </w:r>
            <w:proofErr w:type="spellStart"/>
            <w:r>
              <w:t>катаканы</w:t>
            </w:r>
            <w:proofErr w:type="spellEnd"/>
            <w:r>
              <w:t xml:space="preserve"> характерны короткие прямые линии и острые углы. Распространено использование </w:t>
            </w:r>
            <w:proofErr w:type="spellStart"/>
            <w:r>
              <w:t>катаканы</w:t>
            </w:r>
            <w:proofErr w:type="spellEnd"/>
            <w:r>
              <w:t xml:space="preserve"> для записи названий животных и растений.</w:t>
            </w:r>
          </w:p>
          <w:p w:rsidR="0083540C" w:rsidRPr="001145C2" w:rsidRDefault="0083540C" w:rsidP="008E27BE">
            <w:pPr>
              <w:pStyle w:val="a4"/>
              <w:numPr>
                <w:ilvl w:val="0"/>
                <w:numId w:val="1"/>
              </w:numPr>
            </w:pPr>
            <w:proofErr w:type="spellStart"/>
            <w:r w:rsidRPr="001145C2">
              <w:rPr>
                <w:color w:val="000000" w:themeColor="text1"/>
              </w:rPr>
              <w:t>Хирагана</w:t>
            </w:r>
            <w:proofErr w:type="spellEnd"/>
            <w:r w:rsidRPr="001145C2">
              <w:rPr>
                <w:color w:val="000000" w:themeColor="text1"/>
              </w:rPr>
              <w:t xml:space="preserve"> используется для слов включая </w:t>
            </w:r>
            <w:hyperlink r:id="rId10" w:tooltip="Японские частицы" w:history="1">
              <w:r w:rsidRPr="001145C2">
                <w:rPr>
                  <w:rStyle w:val="a5"/>
                  <w:color w:val="000000" w:themeColor="text1"/>
                  <w:u w:val="none"/>
                </w:rPr>
                <w:t>частицы</w:t>
              </w:r>
            </w:hyperlink>
            <w:r w:rsidRPr="001145C2">
              <w:rPr>
                <w:color w:val="000000" w:themeColor="text1"/>
              </w:rPr>
              <w:t>, и суффиксы,</w:t>
            </w:r>
            <w:r>
              <w:rPr>
                <w:color w:val="000000" w:themeColor="text1"/>
              </w:rPr>
              <w:t xml:space="preserve"> </w:t>
            </w:r>
            <w:hyperlink r:id="rId11" w:tooltip="Окуригана" w:history="1">
              <w:r>
                <w:rPr>
                  <w:rStyle w:val="a5"/>
                  <w:color w:val="000000" w:themeColor="text1"/>
                  <w:u w:val="none"/>
                </w:rPr>
                <w:t>ф</w:t>
              </w:r>
              <w:r w:rsidRPr="001145C2">
                <w:rPr>
                  <w:rStyle w:val="a5"/>
                  <w:color w:val="000000" w:themeColor="text1"/>
                  <w:u w:val="none"/>
                </w:rPr>
                <w:t>ормы глаголов и прилагательных</w:t>
              </w:r>
            </w:hyperlink>
            <w:r>
              <w:rPr>
                <w:color w:val="000000" w:themeColor="text1"/>
              </w:rPr>
              <w:t>.</w:t>
            </w:r>
          </w:p>
        </w:tc>
        <w:tc>
          <w:tcPr>
            <w:tcW w:w="5056" w:type="dxa"/>
            <w:gridSpan w:val="4"/>
          </w:tcPr>
          <w:p w:rsidR="0083540C" w:rsidRDefault="0083540C">
            <w:r w:rsidRPr="0083540C">
              <w:rPr>
                <w:color w:val="000000" w:themeColor="text1"/>
              </w:rPr>
              <w:t xml:space="preserve">совокупность </w:t>
            </w:r>
            <w:hyperlink r:id="rId12" w:tooltip="Китайские цифры" w:history="1">
              <w:r w:rsidRPr="0083540C">
                <w:rPr>
                  <w:rStyle w:val="a5"/>
                  <w:color w:val="000000" w:themeColor="text1"/>
                  <w:u w:val="none"/>
                </w:rPr>
                <w:t>заимствованной китайской системы счёта</w:t>
              </w:r>
            </w:hyperlink>
            <w:r w:rsidRPr="0083540C">
              <w:rPr>
                <w:color w:val="000000" w:themeColor="text1"/>
              </w:rPr>
              <w:t xml:space="preserve"> и исконно японской, использующаяся для записи </w:t>
            </w:r>
            <w:hyperlink r:id="rId13" w:tooltip="Число" w:history="1">
              <w:r w:rsidRPr="0083540C">
                <w:rPr>
                  <w:rStyle w:val="a5"/>
                  <w:color w:val="000000" w:themeColor="text1"/>
                  <w:u w:val="none"/>
                </w:rPr>
                <w:t>чисел</w:t>
              </w:r>
            </w:hyperlink>
            <w:r w:rsidRPr="0083540C">
              <w:rPr>
                <w:color w:val="000000" w:themeColor="text1"/>
              </w:rPr>
              <w:t xml:space="preserve"> в современной </w:t>
            </w:r>
            <w:hyperlink r:id="rId14" w:tooltip="Япония" w:history="1">
              <w:r w:rsidRPr="0083540C">
                <w:rPr>
                  <w:rStyle w:val="a5"/>
                  <w:color w:val="000000" w:themeColor="text1"/>
                  <w:u w:val="none"/>
                </w:rPr>
                <w:t>Японии</w:t>
              </w:r>
            </w:hyperlink>
            <w:r w:rsidRPr="0083540C">
              <w:rPr>
                <w:color w:val="000000" w:themeColor="text1"/>
              </w:rPr>
              <w:t>.</w:t>
            </w:r>
          </w:p>
        </w:tc>
      </w:tr>
      <w:tr w:rsidR="0083540C" w:rsidTr="0083540C">
        <w:tc>
          <w:tcPr>
            <w:tcW w:w="3828" w:type="dxa"/>
          </w:tcPr>
          <w:p w:rsidR="0083540C" w:rsidRDefault="0083540C">
            <w:r>
              <w:rPr>
                <w:noProof/>
                <w:lang w:eastAsia="ru-RU"/>
              </w:rPr>
              <w:drawing>
                <wp:inline distT="0" distB="0" distL="0" distR="0" wp14:anchorId="603EA3A1" wp14:editId="5E1832C0">
                  <wp:extent cx="2293620" cy="17932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65px-Inubuna-ouyou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17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3540C" w:rsidRDefault="0083540C">
            <w:r>
              <w:rPr>
                <w:noProof/>
                <w:lang w:eastAsia="ru-RU"/>
              </w:rPr>
              <w:drawing>
                <wp:inline distT="0" distB="0" distL="0" distR="0" wp14:anchorId="615FD2BB" wp14:editId="342427C0">
                  <wp:extent cx="1753235" cy="16478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65px-Amami_Woodcock_Stuffed_specimen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3540C" w:rsidRDefault="0083540C">
            <w:r>
              <w:rPr>
                <w:noProof/>
                <w:lang w:eastAsia="ru-RU"/>
              </w:rPr>
              <w:drawing>
                <wp:inline distT="0" distB="0" distL="0" distR="0" wp14:anchorId="6A15C617" wp14:editId="605D5C49">
                  <wp:extent cx="1663065" cy="1714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65px-Anemonopsis_macrophylla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gridSpan w:val="3"/>
          </w:tcPr>
          <w:p w:rsidR="0083540C" w:rsidRDefault="0083540C">
            <w:r>
              <w:rPr>
                <w:noProof/>
                <w:lang w:eastAsia="ru-RU"/>
              </w:rPr>
              <w:drawing>
                <wp:inline distT="0" distB="0" distL="0" distR="0" wp14:anchorId="598941C6" wp14:editId="01AD3E59">
                  <wp:extent cx="1247775" cy="17145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65px-Phasianus_versicolor_-Japan_-male-8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40C" w:rsidTr="0083540C">
        <w:tc>
          <w:tcPr>
            <w:tcW w:w="3828" w:type="dxa"/>
          </w:tcPr>
          <w:p w:rsidR="0083540C" w:rsidRDefault="0083540C">
            <w:r>
              <w:rPr>
                <w:noProof/>
                <w:lang w:eastAsia="ru-RU"/>
              </w:rPr>
              <w:drawing>
                <wp:inline distT="0" distB="0" distL="0" distR="0" wp14:anchorId="26F8B190" wp14:editId="2DC0B8D5">
                  <wp:extent cx="2293620" cy="171831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75px-Iriomote_cat_Stuffed_specimen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17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3540C" w:rsidRDefault="0083540C">
            <w:r>
              <w:rPr>
                <w:noProof/>
                <w:lang w:eastAsia="ru-RU"/>
              </w:rPr>
              <w:drawing>
                <wp:inline distT="0" distB="0" distL="0" distR="0" wp14:anchorId="557F7CD9" wp14:editId="16E576E3">
                  <wp:extent cx="1752600" cy="186436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75px-Pteridophyllum_racemosum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86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3540C" w:rsidRDefault="0083540C">
            <w:r>
              <w:rPr>
                <w:noProof/>
                <w:lang w:eastAsia="ru-RU"/>
              </w:rPr>
              <w:drawing>
                <wp:inline distT="0" distB="0" distL="0" distR="0" wp14:anchorId="7C0EA513" wp14:editId="58DFB619">
                  <wp:extent cx="1663065" cy="17716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75px-Rana_ishikawae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gridSpan w:val="3"/>
          </w:tcPr>
          <w:p w:rsidR="0083540C" w:rsidRDefault="0083540C">
            <w:r>
              <w:rPr>
                <w:noProof/>
                <w:lang w:eastAsia="ru-RU"/>
              </w:rPr>
              <w:drawing>
                <wp:inline distT="0" distB="0" distL="0" distR="0" wp14:anchorId="73530A96" wp14:editId="53CA2409">
                  <wp:extent cx="2293620" cy="21240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75px-Sciadopitys_verticillata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0FD" w:rsidTr="00DA18AA">
        <w:tc>
          <w:tcPr>
            <w:tcW w:w="11861" w:type="dxa"/>
            <w:gridSpan w:val="6"/>
          </w:tcPr>
          <w:p w:rsidR="00B060FD" w:rsidRDefault="00B060FD" w:rsidP="00B060FD">
            <w:pPr>
              <w:jc w:val="center"/>
            </w:pPr>
            <w:r>
              <w:t>Информация об эндемиках</w:t>
            </w:r>
          </w:p>
        </w:tc>
      </w:tr>
      <w:tr w:rsidR="000B4E85" w:rsidTr="00DA18AA">
        <w:tc>
          <w:tcPr>
            <w:tcW w:w="11861" w:type="dxa"/>
            <w:gridSpan w:val="6"/>
          </w:tcPr>
          <w:p w:rsidR="000B4E85" w:rsidRDefault="000B4E85" w:rsidP="00B060FD">
            <w:pPr>
              <w:jc w:val="center"/>
            </w:pPr>
            <w:r>
              <w:t>Рисунок карты Японии</w:t>
            </w:r>
            <w:bookmarkStart w:id="0" w:name="_GoBack"/>
            <w:bookmarkEnd w:id="0"/>
          </w:p>
        </w:tc>
      </w:tr>
    </w:tbl>
    <w:p w:rsidR="005549A3" w:rsidRDefault="005549A3"/>
    <w:sectPr w:rsidR="0055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D2621"/>
    <w:multiLevelType w:val="hybridMultilevel"/>
    <w:tmpl w:val="1F7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84"/>
    <w:rsid w:val="000B4E85"/>
    <w:rsid w:val="001145C2"/>
    <w:rsid w:val="002E39BC"/>
    <w:rsid w:val="005549A3"/>
    <w:rsid w:val="0083540C"/>
    <w:rsid w:val="008E27BE"/>
    <w:rsid w:val="009B7B84"/>
    <w:rsid w:val="00B060FD"/>
    <w:rsid w:val="00E01EC6"/>
    <w:rsid w:val="00E6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41D3D-6E00-4F4D-A06B-101647A7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5C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14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iki/%D0%A7%D0%B8%D1%81%D0%BB%D0%BE" TargetMode="External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3.jpg"/><Relationship Id="rId12" Type="http://schemas.openxmlformats.org/officeDocument/2006/relationships/hyperlink" Target="https://ru.wikipedia.org/wiki/%D0%9A%D0%B8%D1%82%D0%B0%D0%B9%D1%81%D0%BA%D0%B8%D0%B5_%D1%86%D0%B8%D1%84%D1%80%D1%8B" TargetMode="External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E%D0%BA%D1%83%D1%80%D0%B8%D0%B3%D0%B0%D0%BD%D0%B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G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F%D0%BF%D0%BE%D0%BD%D1%81%D0%BA%D0%B8%D0%B5_%D1%87%D0%B0%D1%81%D1%82%D0%B8%D1%86%D1%8B" TargetMode="External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ru.wikipedia.org/wiki/%D0%AF%D0%BF%D0%BE%D0%BD%D0%B8%D1%8F" TargetMode="External"/><Relationship Id="rId22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2015-12-13T09:46:00Z</dcterms:created>
  <dcterms:modified xsi:type="dcterms:W3CDTF">2015-12-21T14:13:00Z</dcterms:modified>
</cp:coreProperties>
</file>