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4028" w14:textId="77777777" w:rsidR="00AD607A" w:rsidRDefault="00AD607A">
      <w:r>
        <w:t>План урока для шестого</w:t>
      </w:r>
    </w:p>
    <w:p w14:paraId="68E50629" w14:textId="77777777" w:rsidR="00AD607A" w:rsidRDefault="00AD607A"/>
    <w:p w14:paraId="352A459C" w14:textId="77777777" w:rsidR="00AD607A" w:rsidRDefault="00AD607A">
      <w:r>
        <w:t xml:space="preserve">Здравствуйте, сегодня мы хотели бы поговорить с вами об Артуре Конан Дойле и его творчестве. Для начала, что вы знаете о нем? Какие его произведения вам известны? </w:t>
      </w:r>
    </w:p>
    <w:p w14:paraId="05D1EF85" w14:textId="23E7C236" w:rsidR="00747D2C" w:rsidRDefault="00747D2C" w:rsidP="00747D2C">
      <w:r>
        <w:t xml:space="preserve">Артур Конан Дойл родился в семье ирландских католиков, известной своими достижениями в искусстве и литературе. Имя Конан ему дали в честь дяди отца, художника и литератора Майкла </w:t>
      </w:r>
      <w:r w:rsidR="00DA0B46">
        <w:t>Конана</w:t>
      </w:r>
      <w:r>
        <w:t>.</w:t>
      </w:r>
      <w:r w:rsidR="00DA0B46">
        <w:t xml:space="preserve"> Отец — Чарльз </w:t>
      </w:r>
      <w:proofErr w:type="spellStart"/>
      <w:r w:rsidR="00DA0B46">
        <w:t>Олтемонт</w:t>
      </w:r>
      <w:proofErr w:type="spellEnd"/>
      <w:r w:rsidR="00DA0B46">
        <w:t xml:space="preserve"> Дойл</w:t>
      </w:r>
      <w:r>
        <w:t>, архитектор и художник, в возрасте 23 лет женился на 17-летней Мэри Фоули, страстно любившей книги и обладавшей большим талантом рассказчицы. От неё Артур унаследовал свой интерес к рыцарским традициям, подвигам и приключениям. «Настоящая любовь к литературе, склонность к сочинительству идёт у меня, я считаю, от матери», — писал Конан Дойл в автобиографии. — «Яркие образы историй, которые рассказывала она мне в раннем детстве, полностью заменили в моей памяти воспоминания о конкретных</w:t>
      </w:r>
      <w:r w:rsidR="0002063D">
        <w:t xml:space="preserve"> событиях в моей жизни тех лет»</w:t>
      </w:r>
      <w:r>
        <w:t>.</w:t>
      </w:r>
    </w:p>
    <w:p w14:paraId="61DE6458" w14:textId="77777777" w:rsidR="00747D2C" w:rsidRDefault="00747D2C" w:rsidP="00747D2C"/>
    <w:p w14:paraId="2BBC6DCE" w14:textId="394D5643" w:rsidR="00747D2C" w:rsidRDefault="00747D2C" w:rsidP="00747D2C">
      <w:r>
        <w:t xml:space="preserve">Семья будущего писателя испытывала серьёзные финансовые трудности — исключительно из-за странностей в поведении отца, который не только страдал алкоголизмом, но и обладал крайне неуравновешенной психикой. Школьная жизнь Артура прошла в подготовительной школе </w:t>
      </w:r>
      <w:proofErr w:type="spellStart"/>
      <w:r>
        <w:t>Годдера</w:t>
      </w:r>
      <w:proofErr w:type="spellEnd"/>
      <w:r>
        <w:t>. Когда мальчику исполнилось 9 лет, богатые родственники предложили оплачивать его обучение и направили на следующие семь лет в иезуитский закрытый коллед</w:t>
      </w:r>
      <w:r w:rsidR="00DA0B46">
        <w:t xml:space="preserve">ж </w:t>
      </w:r>
      <w:proofErr w:type="spellStart"/>
      <w:r w:rsidR="00DA0B46">
        <w:t>Стонихерст</w:t>
      </w:r>
      <w:proofErr w:type="spellEnd"/>
      <w:r>
        <w:t>, откуда будущий писатель вынес ненависть к религиозным и классовым предрассудкам, а также к физическому наказанию. Немногочисленные счастливые моменты тех лет для него были связаны с письмами к матери: с привычкой подробно описывать ей текущие события своей жизни он не расставался всю дальнейшую жизнь. Кроме того, в интернате Дойл с удовольствием занимался спортом, в основном крикетом, а также открыл в себе талант рассказчика, собирая вокруг себя сверстников, которые часами слушали н</w:t>
      </w:r>
      <w:r w:rsidR="00DA0B46">
        <w:t xml:space="preserve">а ходу </w:t>
      </w:r>
      <w:proofErr w:type="spellStart"/>
      <w:r w:rsidR="00DA0B46">
        <w:t>придумывавшиеся</w:t>
      </w:r>
      <w:proofErr w:type="spellEnd"/>
      <w:r w:rsidR="00DA0B46">
        <w:t xml:space="preserve"> истории</w:t>
      </w:r>
      <w:r>
        <w:t>.</w:t>
      </w:r>
    </w:p>
    <w:p w14:paraId="76CD544B" w14:textId="77777777" w:rsidR="00747D2C" w:rsidRDefault="00747D2C" w:rsidP="00747D2C"/>
    <w:p w14:paraId="3E27C6FE" w14:textId="308287F1" w:rsidR="00747D2C" w:rsidRDefault="00747D2C" w:rsidP="00747D2C">
      <w:r>
        <w:t>Утверждают, что во время обучения в колледже у Артура самым нелюбимым предметом была математика, причём ему изрядно доставалось от соучеников — братьев Мориарти. Позднее воспоминания Конан Дойла о школьных годах привели к появлению в рассказе «Последнее дело Холмса» образа «гения преступного мира» — пр</w:t>
      </w:r>
      <w:r>
        <w:t>офессора математики Мориарти</w:t>
      </w:r>
      <w:r>
        <w:t>.</w:t>
      </w:r>
    </w:p>
    <w:p w14:paraId="1709E0F5" w14:textId="77777777" w:rsidR="00747D2C" w:rsidRDefault="00747D2C" w:rsidP="00747D2C"/>
    <w:p w14:paraId="56EC3C6D" w14:textId="005D69DF" w:rsidR="00747D2C" w:rsidRDefault="00747D2C" w:rsidP="00747D2C">
      <w:r>
        <w:t xml:space="preserve">В 1876 году Артур окончил колледж и вернулся домой: первым делом ему пришлось переписать на своё имя бумаги отца, который к тому времени почти совершенно лишился рассудка. О драматических обстоятельствах заключения Дойла-старшего в психиатрическую лечебницу писатель впоследствии поведал в рассказе «Хирург с </w:t>
      </w:r>
      <w:proofErr w:type="spellStart"/>
      <w:r>
        <w:t>Гастеровских</w:t>
      </w:r>
      <w:proofErr w:type="spellEnd"/>
      <w:r>
        <w:t xml:space="preserve"> болот» (англ. The </w:t>
      </w:r>
      <w:proofErr w:type="spellStart"/>
      <w:r>
        <w:t>Surgeon</w:t>
      </w:r>
      <w:proofErr w:type="spellEnd"/>
      <w:r>
        <w:t xml:space="preserve"> of </w:t>
      </w:r>
      <w:proofErr w:type="spellStart"/>
      <w:r>
        <w:t>Gaster</w:t>
      </w:r>
      <w:proofErr w:type="spellEnd"/>
      <w:r>
        <w:t xml:space="preserve"> </w:t>
      </w:r>
      <w:proofErr w:type="spellStart"/>
      <w:r>
        <w:t>Fell</w:t>
      </w:r>
      <w:proofErr w:type="spellEnd"/>
      <w:r>
        <w:t>, 1880)</w:t>
      </w:r>
      <w:r>
        <w:t xml:space="preserve">. Занятиям искусством (к которым предрасполагала его семейная традиция) Дойл предпочёл карьеру медика — во многом под влиянием Брайана Ч. </w:t>
      </w:r>
      <w:proofErr w:type="spellStart"/>
      <w:r>
        <w:t>Уоллера</w:t>
      </w:r>
      <w:proofErr w:type="spellEnd"/>
      <w:r>
        <w:t xml:space="preserve">, молодого врача, которому мать сдавала комнату в доме. Доктор </w:t>
      </w:r>
      <w:proofErr w:type="spellStart"/>
      <w:r>
        <w:t>Уоллер</w:t>
      </w:r>
      <w:proofErr w:type="spellEnd"/>
      <w:r>
        <w:t xml:space="preserve"> получил образование в Эдинбургском университете: туда и направился Артур Дойл для получения дальнейшего образования. В числе будущих писателей, с которыми он здесь познакомился, были Джеймс Б</w:t>
      </w:r>
      <w:r w:rsidR="006B4DDD">
        <w:t>арри и Роберт Льюис Стивенсон</w:t>
      </w:r>
      <w:r>
        <w:t>.</w:t>
      </w:r>
    </w:p>
    <w:p w14:paraId="745DCA2F" w14:textId="6FC9C10C" w:rsidR="00023ADA" w:rsidRDefault="00023ADA" w:rsidP="00023ADA">
      <w:r>
        <w:t>Будучи студентом-третьекурсником, Дойл решился попробовать свои силы на литературном поприще. Его первый расск</w:t>
      </w:r>
      <w:r>
        <w:t xml:space="preserve">аз «Тайна </w:t>
      </w:r>
      <w:proofErr w:type="spellStart"/>
      <w:r>
        <w:t>Сэсасской</w:t>
      </w:r>
      <w:proofErr w:type="spellEnd"/>
      <w:r>
        <w:t xml:space="preserve"> долины»</w:t>
      </w:r>
      <w:r>
        <w:t xml:space="preserve">), созданный под влиянием Эдгара Аллана По и </w:t>
      </w:r>
      <w:proofErr w:type="spellStart"/>
      <w:r>
        <w:t>Брета</w:t>
      </w:r>
      <w:proofErr w:type="spellEnd"/>
      <w:r>
        <w:t xml:space="preserve"> </w:t>
      </w:r>
      <w:proofErr w:type="spellStart"/>
      <w:r>
        <w:t>Гарта</w:t>
      </w:r>
      <w:proofErr w:type="spellEnd"/>
      <w:r>
        <w:t xml:space="preserve"> (его любимых на тот момент авторов), был </w:t>
      </w:r>
      <w:r>
        <w:lastRenderedPageBreak/>
        <w:t xml:space="preserve">опубликован университетским </w:t>
      </w:r>
      <w:proofErr w:type="spellStart"/>
      <w:r>
        <w:t>Chamber’s</w:t>
      </w:r>
      <w:proofErr w:type="spellEnd"/>
      <w:r>
        <w:t xml:space="preserve"> Journal, где появились первые работы Томаса Харди. В том же году второй рассказ Дойла «Американская история» (англ. The American </w:t>
      </w:r>
      <w:proofErr w:type="spellStart"/>
      <w:r>
        <w:t>Tale</w:t>
      </w:r>
      <w:proofErr w:type="spellEnd"/>
      <w:r>
        <w:t>) появи</w:t>
      </w:r>
      <w:r>
        <w:t>лся в журнале London Society</w:t>
      </w:r>
      <w:r w:rsidR="00C81BA0">
        <w:t>,</w:t>
      </w:r>
      <w:r>
        <w:t>.</w:t>
      </w:r>
    </w:p>
    <w:p w14:paraId="4D226914" w14:textId="77777777" w:rsidR="00023ADA" w:rsidRDefault="00023ADA" w:rsidP="00023ADA"/>
    <w:p w14:paraId="3C2615C8" w14:textId="3BD3F44A" w:rsidR="00023ADA" w:rsidRDefault="00023ADA" w:rsidP="00023ADA">
      <w:r>
        <w:t>С февраля по сентябрь 1880 года Дойл в качестве корабельного врача семь месяцев провёл в арктических водах на борту китобойного судна «</w:t>
      </w:r>
      <w:proofErr w:type="spellStart"/>
      <w:r>
        <w:t>Хоуп</w:t>
      </w:r>
      <w:proofErr w:type="spellEnd"/>
      <w:r>
        <w:t xml:space="preserve">» (англ. </w:t>
      </w:r>
      <w:proofErr w:type="spellStart"/>
      <w:r>
        <w:t>Hope</w:t>
      </w:r>
      <w:proofErr w:type="spellEnd"/>
      <w:r>
        <w:t xml:space="preserve"> — «Надежда»), получив за работу в общей сложности 50 фунтов. «Я взошёл на борт этого корабля большим неуклюжим юношей, а сошёл по трапу сильным взрослым мужчиной», — писал он позже в автобиографии. Впечатления от арктического путешествия легли в основу рассказа «Капитан „Полярной звезды“» (англ. Captain of the </w:t>
      </w:r>
      <w:proofErr w:type="spellStart"/>
      <w:r>
        <w:t>Pole-Star</w:t>
      </w:r>
      <w:proofErr w:type="spellEnd"/>
      <w:r>
        <w:t>). Два года спустя он проделал аналогичный вояж к Западному побережью Африки на борту парохода «</w:t>
      </w:r>
      <w:proofErr w:type="spellStart"/>
      <w:r>
        <w:t>Маюмба</w:t>
      </w:r>
      <w:proofErr w:type="spellEnd"/>
      <w:r>
        <w:t xml:space="preserve">» (англ. </w:t>
      </w:r>
      <w:proofErr w:type="spellStart"/>
      <w:r>
        <w:t>Mayumba</w:t>
      </w:r>
      <w:proofErr w:type="spellEnd"/>
      <w:r>
        <w:t>), курсировавшего между Ливерпулем и</w:t>
      </w:r>
      <w:r w:rsidR="00934B5F">
        <w:t xml:space="preserve"> западным побережьем Африки.</w:t>
      </w:r>
    </w:p>
    <w:p w14:paraId="1C1E7A9E" w14:textId="77777777" w:rsidR="00023ADA" w:rsidRDefault="00023ADA" w:rsidP="00023ADA"/>
    <w:p w14:paraId="5852B485" w14:textId="01BAF840" w:rsidR="00023ADA" w:rsidRDefault="00023ADA" w:rsidP="00023ADA">
      <w:r>
        <w:t>Получив в 1881 году университетский диплом и степень бакалавра медицины, Конан Дойл занялся врачебной практикой, сначала совместной (с крайне недобросовестным партнёром — этот опыт был описа</w:t>
      </w:r>
      <w:r w:rsidR="00934B5F">
        <w:t xml:space="preserve">н в «Записках Старка </w:t>
      </w:r>
      <w:proofErr w:type="spellStart"/>
      <w:r w:rsidR="00934B5F">
        <w:t>Мунро</w:t>
      </w:r>
      <w:proofErr w:type="spellEnd"/>
      <w:r w:rsidR="00934B5F">
        <w:t>»)</w:t>
      </w:r>
      <w:r>
        <w:t xml:space="preserve">, затем индивидуальной, в Портсмуте. Наконец, в 1891 году Дойл решил сделать литературу своей основной профессией. В январе 1884 года журнал </w:t>
      </w:r>
      <w:proofErr w:type="spellStart"/>
      <w:r>
        <w:t>Cornhill</w:t>
      </w:r>
      <w:proofErr w:type="spellEnd"/>
      <w:r>
        <w:t xml:space="preserve"> опубликовал рассказ «Сообщение </w:t>
      </w:r>
      <w:proofErr w:type="spellStart"/>
      <w:r>
        <w:t>Хебекука</w:t>
      </w:r>
      <w:proofErr w:type="spellEnd"/>
      <w:r>
        <w:t xml:space="preserve"> </w:t>
      </w:r>
      <w:proofErr w:type="spellStart"/>
      <w:r>
        <w:t>Джефсона</w:t>
      </w:r>
      <w:proofErr w:type="spellEnd"/>
      <w:r>
        <w:t>». В те же дни он познакомился с будущей женой Луизой «Туей» Хокинс; свадьба сос</w:t>
      </w:r>
      <w:r w:rsidR="00934B5F">
        <w:t>тоялась 6 августа 1885 года.</w:t>
      </w:r>
    </w:p>
    <w:p w14:paraId="77E44A33" w14:textId="77777777" w:rsidR="00023ADA" w:rsidRDefault="00023ADA" w:rsidP="00023ADA"/>
    <w:p w14:paraId="0BFF7859" w14:textId="77777777" w:rsidR="00023ADA" w:rsidRDefault="00023ADA" w:rsidP="00023ADA">
      <w:r>
        <w:t xml:space="preserve">В 1884 году Конан Дойл начал работу над социально-бытовым романом с криминально-детективным сюжетом «Торговый дом </w:t>
      </w:r>
      <w:proofErr w:type="spellStart"/>
      <w:r>
        <w:t>Гердлстон</w:t>
      </w:r>
      <w:proofErr w:type="spellEnd"/>
      <w:r>
        <w:t>» о циничных и жестоких негоциантах-стяжателях. Роман, написанный под очевидным влиянием Диккенса, был опубликован в 1890 году.</w:t>
      </w:r>
    </w:p>
    <w:p w14:paraId="62B89E82" w14:textId="77777777" w:rsidR="00023ADA" w:rsidRDefault="00023ADA" w:rsidP="00023ADA"/>
    <w:p w14:paraId="5FA5D98F" w14:textId="3052D207" w:rsidR="00023ADA" w:rsidRDefault="00023ADA" w:rsidP="00023ADA">
      <w:r>
        <w:t xml:space="preserve">В марте 1886 года Конан Дойл начал — и уже в апреле в основном завершил — работу над «Этюдом в багровых тонах» (первоначально предполагалось название A </w:t>
      </w:r>
      <w:proofErr w:type="spellStart"/>
      <w:r>
        <w:t>Tangled</w:t>
      </w:r>
      <w:proofErr w:type="spellEnd"/>
      <w:r>
        <w:t xml:space="preserve"> </w:t>
      </w:r>
      <w:proofErr w:type="spellStart"/>
      <w:r>
        <w:t>Skein</w:t>
      </w:r>
      <w:proofErr w:type="spellEnd"/>
      <w:r>
        <w:t xml:space="preserve">, а двух главных героев звали Шеридан </w:t>
      </w:r>
      <w:proofErr w:type="spellStart"/>
      <w:r>
        <w:t>Хоуп</w:t>
      </w:r>
      <w:proofErr w:type="spellEnd"/>
      <w:r>
        <w:t xml:space="preserve"> и Ормонд </w:t>
      </w:r>
      <w:proofErr w:type="spellStart"/>
      <w:r>
        <w:t>Сэкер</w:t>
      </w:r>
      <w:proofErr w:type="spellEnd"/>
      <w:r>
        <w:t>). Издательство «</w:t>
      </w:r>
      <w:proofErr w:type="spellStart"/>
      <w:r>
        <w:t>Уорд</w:t>
      </w:r>
      <w:proofErr w:type="spellEnd"/>
      <w:r>
        <w:t xml:space="preserve">, Локк и Ко» купило права на роман за 25 фунтов стерлингов и напечатало его в рождественском выпуске </w:t>
      </w:r>
      <w:proofErr w:type="spellStart"/>
      <w:r>
        <w:t>Beeton’s</w:t>
      </w:r>
      <w:proofErr w:type="spellEnd"/>
      <w:r>
        <w:t xml:space="preserve"> Christmas </w:t>
      </w:r>
      <w:proofErr w:type="spellStart"/>
      <w:r>
        <w:t>Annual</w:t>
      </w:r>
      <w:proofErr w:type="spellEnd"/>
      <w:r>
        <w:t xml:space="preserve"> 1887 года, предложив отцу писателя Чарльзу </w:t>
      </w:r>
      <w:proofErr w:type="spellStart"/>
      <w:r>
        <w:t>Д</w:t>
      </w:r>
      <w:r w:rsidR="00934B5F">
        <w:t>ойлу</w:t>
      </w:r>
      <w:proofErr w:type="spellEnd"/>
      <w:r w:rsidR="00934B5F">
        <w:t xml:space="preserve"> проиллюстрировать роман</w:t>
      </w:r>
      <w:r>
        <w:t>.</w:t>
      </w:r>
    </w:p>
    <w:p w14:paraId="78983835" w14:textId="77777777" w:rsidR="00023ADA" w:rsidRDefault="00023ADA" w:rsidP="00023ADA"/>
    <w:p w14:paraId="368C7984" w14:textId="713C45C2" w:rsidR="00CC5C92" w:rsidRDefault="00023ADA" w:rsidP="00023ADA">
      <w:r>
        <w:t xml:space="preserve">В 1889 году вышел третий (и, возможно, самый странный) роман Дойла «Тайна </w:t>
      </w:r>
      <w:proofErr w:type="spellStart"/>
      <w:r>
        <w:t>Клумбера</w:t>
      </w:r>
      <w:proofErr w:type="spellEnd"/>
      <w:r>
        <w:t xml:space="preserve">» (англ. The </w:t>
      </w:r>
      <w:proofErr w:type="spellStart"/>
      <w:r>
        <w:t>Mystery</w:t>
      </w:r>
      <w:proofErr w:type="spellEnd"/>
      <w:r>
        <w:t xml:space="preserve"> of </w:t>
      </w:r>
      <w:proofErr w:type="spellStart"/>
      <w:r>
        <w:t>Cloomber</w:t>
      </w:r>
      <w:proofErr w:type="spellEnd"/>
      <w:r>
        <w:t xml:space="preserve">). История «посмертной жизни» трёх мстительных буддистских монахов — первое литературное свидетельство интереса автора к </w:t>
      </w:r>
      <w:proofErr w:type="spellStart"/>
      <w:r>
        <w:t>паранормальным</w:t>
      </w:r>
      <w:proofErr w:type="spellEnd"/>
      <w:r>
        <w:t xml:space="preserve"> явлениям — впоследствии сделала его убеждённым </w:t>
      </w:r>
      <w:r>
        <w:t>последователем спиритуализма</w:t>
      </w:r>
      <w:r>
        <w:t>.</w:t>
      </w:r>
    </w:p>
    <w:p w14:paraId="3E168D82" w14:textId="77777777" w:rsidR="001007A7" w:rsidRDefault="001007A7" w:rsidP="00023ADA"/>
    <w:p w14:paraId="282BC936" w14:textId="77777777" w:rsidR="00DD555D" w:rsidRDefault="00DD555D" w:rsidP="00DD555D">
      <w:r>
        <w:t xml:space="preserve">«Скандал в Богемии», первый рассказ из серии «Приключения Шерлока Холмса» был напечатан в журнале </w:t>
      </w:r>
      <w:proofErr w:type="spellStart"/>
      <w:r>
        <w:t>Strand</w:t>
      </w:r>
      <w:proofErr w:type="spellEnd"/>
      <w:r>
        <w:t xml:space="preserve"> в 1891 году. Прототипом главного героя, ставшего вскоре легендарным сыщиком-консультантом, был Джозеф Белл, профессор Эдинбургского университета, славившийся способностью по мельчайшим деталям угадывать характер и прошлое человека. В течение двух лет Дойл создавал рассказ за рассказом, и, в конце концов, начал тяготиться собственным персонажем. Его попытка «покончить» с Холмсом в схватке с профессором Мориарти («Последнее дело Холмса», 1893 год) оказалась неудачной: полюбившегося читающей публике героя пришлось «воскресить». </w:t>
      </w:r>
      <w:proofErr w:type="spellStart"/>
      <w:r>
        <w:lastRenderedPageBreak/>
        <w:t>Холмсовская</w:t>
      </w:r>
      <w:proofErr w:type="spellEnd"/>
      <w:r>
        <w:t xml:space="preserve"> эпопея увенчалась романом «Собака Баскервилей» (1900), который относят к классике детективного жанра.</w:t>
      </w:r>
    </w:p>
    <w:p w14:paraId="32D2E23A" w14:textId="77777777" w:rsidR="00DD555D" w:rsidRDefault="00DD555D" w:rsidP="00DD555D"/>
    <w:p w14:paraId="5F3D9B18" w14:textId="77777777" w:rsidR="00DD555D" w:rsidRDefault="00DD555D" w:rsidP="00DD555D">
      <w:r>
        <w:t xml:space="preserve">Похождениям Шерлока Холмса посвящены четыре романа: «Этюд в багровых тонах» (1887), «Знак четырёх» (1890), «Собака Баскервилей», «Долина ужаса» — и пять сборников рассказов, самые известные из которых — «Приключения Шерлока Холмса» (1892), «Записки о Шерлоке Холмсе» (1894) и «Возвращение Шерлока Холмса» (1905). Современники писателя были склонны преуменьшать величие Холмса, усматривая в нём своего рода гибрид </w:t>
      </w:r>
      <w:proofErr w:type="spellStart"/>
      <w:r>
        <w:t>Дюпена</w:t>
      </w:r>
      <w:proofErr w:type="spellEnd"/>
      <w:r>
        <w:t xml:space="preserve"> (Эдгара Аллана По), </w:t>
      </w:r>
      <w:proofErr w:type="spellStart"/>
      <w:r>
        <w:t>Лекока</w:t>
      </w:r>
      <w:proofErr w:type="spellEnd"/>
      <w:r>
        <w:t xml:space="preserve"> (Эмиля </w:t>
      </w:r>
      <w:proofErr w:type="spellStart"/>
      <w:r>
        <w:t>Габорио</w:t>
      </w:r>
      <w:proofErr w:type="spellEnd"/>
      <w:r>
        <w:t>) и Каффа (Уилки Коллинза). В ретроспективе стало ясно, насколько Холмс отличается от предшественников: сочетание необычных качеств подняло его над временем, сделало актуальным во все времена. Необычайная популярность Шерлока Холмса и его верного спутника и биографа доктора Ватсона (Уотсона) постепенно переросла в отрасль новой мифологии, центром которой по сей день остаётся квартира в Лондоне на Бейкер-стрит, 221B.</w:t>
      </w:r>
    </w:p>
    <w:p w14:paraId="5973C142" w14:textId="77777777" w:rsidR="00DD555D" w:rsidRDefault="00DD555D" w:rsidP="00DD555D"/>
    <w:p w14:paraId="2E367841" w14:textId="34537A95" w:rsidR="00674D1E" w:rsidRDefault="00DD555D" w:rsidP="00DD555D">
      <w:r>
        <w:t>На момент написания «Собаки Баскервилей» в 1900 году Артур Конан Дойл был самым оплачиваемым в</w:t>
      </w:r>
      <w:r>
        <w:t xml:space="preserve"> мировой литературе автором.</w:t>
      </w:r>
    </w:p>
    <w:p w14:paraId="638BB455" w14:textId="77777777" w:rsidR="00B532B1" w:rsidRDefault="00B532B1" w:rsidP="00DD555D"/>
    <w:p w14:paraId="114FFEAA" w14:textId="77777777" w:rsidR="007E5643" w:rsidRPr="007E5643" w:rsidRDefault="007E5643" w:rsidP="007E5643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52525"/>
          <w:sz w:val="22"/>
          <w:szCs w:val="22"/>
        </w:rPr>
      </w:pPr>
      <w:r w:rsidRPr="007E5643">
        <w:rPr>
          <w:rFonts w:ascii="HelveticaNeue" w:hAnsi="HelveticaNeue" w:cs="HelveticaNeue"/>
          <w:color w:val="252525"/>
          <w:sz w:val="22"/>
          <w:szCs w:val="22"/>
        </w:rPr>
        <w:t xml:space="preserve">В 1900 году Конан Дойл вернулся к медицинской практике: в качестве хирурга военно-полевого госпиталя он отправился на </w:t>
      </w:r>
      <w:hyperlink r:id="rId6" w:history="1">
        <w:r w:rsidRPr="007E5643">
          <w:rPr>
            <w:rFonts w:ascii="HelveticaNeue" w:hAnsi="HelveticaNeue" w:cs="HelveticaNeue"/>
            <w:color w:val="002BB8"/>
            <w:sz w:val="22"/>
            <w:szCs w:val="22"/>
          </w:rPr>
          <w:t>англо-бурскую войну</w:t>
        </w:r>
      </w:hyperlink>
      <w:r w:rsidRPr="007E5643">
        <w:rPr>
          <w:rFonts w:ascii="HelveticaNeue" w:hAnsi="HelveticaNeue" w:cs="HelveticaNeue"/>
          <w:color w:val="252525"/>
          <w:sz w:val="22"/>
          <w:szCs w:val="22"/>
        </w:rPr>
        <w:t>. Выпущенная им в 1902 году книга «</w:t>
      </w:r>
      <w:hyperlink r:id="rId7" w:history="1">
        <w:r w:rsidRPr="007E5643">
          <w:rPr>
            <w:rFonts w:ascii="HelveticaNeue" w:hAnsi="HelveticaNeue" w:cs="HelveticaNeue"/>
            <w:color w:val="002BB8"/>
            <w:sz w:val="22"/>
            <w:szCs w:val="22"/>
          </w:rPr>
          <w:t>Англо-Бурская война</w:t>
        </w:r>
      </w:hyperlink>
      <w:r w:rsidRPr="007E5643">
        <w:rPr>
          <w:rFonts w:ascii="HelveticaNeue" w:hAnsi="HelveticaNeue" w:cs="HelveticaNeue"/>
          <w:color w:val="252525"/>
          <w:sz w:val="22"/>
          <w:szCs w:val="22"/>
        </w:rPr>
        <w:t xml:space="preserve">» встретила горячее одобрение консервативных кругов, сблизила писателя с правительственными сферами, после чего за ним утвердилось несколько ироническое прозвище «Патриот», которым сам он, впрочем, гордился. В начале века писатель получил дворянское и рыцарское звание и дважды в </w:t>
      </w:r>
      <w:hyperlink r:id="rId8" w:history="1">
        <w:r w:rsidRPr="007E5643">
          <w:rPr>
            <w:rFonts w:ascii="HelveticaNeue" w:hAnsi="HelveticaNeue" w:cs="HelveticaNeue"/>
            <w:color w:val="002BB8"/>
            <w:sz w:val="22"/>
            <w:szCs w:val="22"/>
          </w:rPr>
          <w:t>Эдинбурге</w:t>
        </w:r>
      </w:hyperlink>
      <w:r w:rsidRPr="007E5643">
        <w:rPr>
          <w:rFonts w:ascii="HelveticaNeue" w:hAnsi="HelveticaNeue" w:cs="HelveticaNeue"/>
          <w:color w:val="252525"/>
          <w:sz w:val="22"/>
          <w:szCs w:val="22"/>
        </w:rPr>
        <w:t xml:space="preserve"> принимал участие в местных выборах (оба раза он терпел поражение).</w:t>
      </w:r>
    </w:p>
    <w:p w14:paraId="44E968E5" w14:textId="77777777" w:rsidR="007E5643" w:rsidRPr="007E5643" w:rsidRDefault="007E5643" w:rsidP="007E5643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52525"/>
          <w:sz w:val="22"/>
          <w:szCs w:val="22"/>
        </w:rPr>
      </w:pPr>
      <w:r w:rsidRPr="007E5643">
        <w:rPr>
          <w:rFonts w:ascii="HelveticaNeue" w:hAnsi="HelveticaNeue" w:cs="HelveticaNeue"/>
          <w:color w:val="252525"/>
          <w:sz w:val="22"/>
          <w:szCs w:val="22"/>
        </w:rPr>
        <w:t xml:space="preserve">4 июля 1906 года от туберкулёза скончалась Луиза Дойл, от которой писатель имел двоих детей. В 1907 году он женился на Джин </w:t>
      </w:r>
      <w:proofErr w:type="spellStart"/>
      <w:r w:rsidRPr="007E5643">
        <w:rPr>
          <w:rFonts w:ascii="HelveticaNeue" w:hAnsi="HelveticaNeue" w:cs="HelveticaNeue"/>
          <w:color w:val="252525"/>
          <w:sz w:val="22"/>
          <w:szCs w:val="22"/>
        </w:rPr>
        <w:t>Лекки</w:t>
      </w:r>
      <w:proofErr w:type="spellEnd"/>
      <w:r w:rsidRPr="007E5643">
        <w:rPr>
          <w:rFonts w:ascii="HelveticaNeue" w:hAnsi="HelveticaNeue" w:cs="HelveticaNeue"/>
          <w:color w:val="252525"/>
          <w:sz w:val="22"/>
          <w:szCs w:val="22"/>
        </w:rPr>
        <w:t>, в которую был тайно влюблен с момента знакомства в 1897 году.</w:t>
      </w:r>
    </w:p>
    <w:p w14:paraId="4969E851" w14:textId="77777777" w:rsidR="007E5643" w:rsidRDefault="007E5643" w:rsidP="007E5643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52525"/>
          <w:sz w:val="22"/>
          <w:szCs w:val="22"/>
        </w:rPr>
      </w:pPr>
      <w:r w:rsidRPr="007E5643">
        <w:rPr>
          <w:rFonts w:ascii="HelveticaNeue" w:hAnsi="HelveticaNeue" w:cs="HelveticaNeue"/>
          <w:color w:val="252525"/>
          <w:sz w:val="22"/>
          <w:szCs w:val="22"/>
        </w:rPr>
        <w:t>По окончании пост-военных дебатов Конан Дойл развернул широкую публицистическую и (как бы сейчас сказали) правозащитную деятельность. Его внимание привлекло так называемое «</w:t>
      </w:r>
      <w:hyperlink r:id="rId9" w:history="1">
        <w:r w:rsidRPr="007E5643">
          <w:rPr>
            <w:rFonts w:ascii="HelveticaNeue" w:hAnsi="HelveticaNeue" w:cs="HelveticaNeue"/>
            <w:color w:val="002BB8"/>
            <w:sz w:val="22"/>
            <w:szCs w:val="22"/>
          </w:rPr>
          <w:t xml:space="preserve">дело </w:t>
        </w:r>
        <w:proofErr w:type="spellStart"/>
        <w:r w:rsidRPr="007E5643">
          <w:rPr>
            <w:rFonts w:ascii="HelveticaNeue" w:hAnsi="HelveticaNeue" w:cs="HelveticaNeue"/>
            <w:color w:val="002BB8"/>
            <w:sz w:val="22"/>
            <w:szCs w:val="22"/>
          </w:rPr>
          <w:t>Эдалджи</w:t>
        </w:r>
        <w:proofErr w:type="spellEnd"/>
      </w:hyperlink>
      <w:r w:rsidRPr="007E5643">
        <w:rPr>
          <w:rFonts w:ascii="HelveticaNeue" w:hAnsi="HelveticaNeue" w:cs="HelveticaNeue"/>
          <w:color w:val="252525"/>
          <w:sz w:val="22"/>
          <w:szCs w:val="22"/>
        </w:rPr>
        <w:t xml:space="preserve">», в центре которого оказался молодой </w:t>
      </w:r>
      <w:hyperlink r:id="rId10" w:history="1">
        <w:r w:rsidRPr="007E5643">
          <w:rPr>
            <w:rFonts w:ascii="HelveticaNeue" w:hAnsi="HelveticaNeue" w:cs="HelveticaNeue"/>
            <w:color w:val="002BB8"/>
            <w:sz w:val="22"/>
            <w:szCs w:val="22"/>
          </w:rPr>
          <w:t>парс</w:t>
        </w:r>
      </w:hyperlink>
      <w:r w:rsidRPr="007E5643">
        <w:rPr>
          <w:rFonts w:ascii="HelveticaNeue" w:hAnsi="HelveticaNeue" w:cs="HelveticaNeue"/>
          <w:color w:val="252525"/>
          <w:sz w:val="22"/>
          <w:szCs w:val="22"/>
        </w:rPr>
        <w:t xml:space="preserve">, которого осудили по сфабрикованному обвинению (в причинении увечий лошадям). Конан Дойл, взяв на себя «роль» сыщика-консультанта, досконально разобрался в тонкостях дела и — всего лишь продолжительной серией публикаций в лондонской газете «Дэйли телеграф» (но с привлечением экспертов-криминалистов) доказал невиновность своего подопечного. Начиная с июня 1907 года в </w:t>
      </w:r>
      <w:hyperlink r:id="rId11" w:history="1">
        <w:r w:rsidRPr="007E5643">
          <w:rPr>
            <w:rFonts w:ascii="HelveticaNeue" w:hAnsi="HelveticaNeue" w:cs="HelveticaNeue"/>
            <w:color w:val="002BB8"/>
            <w:sz w:val="22"/>
            <w:szCs w:val="22"/>
          </w:rPr>
          <w:t>Палате Общин</w:t>
        </w:r>
      </w:hyperlink>
      <w:r w:rsidRPr="007E5643">
        <w:rPr>
          <w:rFonts w:ascii="HelveticaNeue" w:hAnsi="HelveticaNeue" w:cs="HelveticaNeue"/>
          <w:color w:val="252525"/>
          <w:sz w:val="22"/>
          <w:szCs w:val="22"/>
        </w:rPr>
        <w:t xml:space="preserve"> стали проходить слушания по делу </w:t>
      </w:r>
      <w:proofErr w:type="spellStart"/>
      <w:r w:rsidRPr="007E5643">
        <w:rPr>
          <w:rFonts w:ascii="HelveticaNeue" w:hAnsi="HelveticaNeue" w:cs="HelveticaNeue"/>
          <w:color w:val="252525"/>
          <w:sz w:val="22"/>
          <w:szCs w:val="22"/>
        </w:rPr>
        <w:t>Эдалджи</w:t>
      </w:r>
      <w:proofErr w:type="spellEnd"/>
      <w:r w:rsidRPr="007E5643">
        <w:rPr>
          <w:rFonts w:ascii="HelveticaNeue" w:hAnsi="HelveticaNeue" w:cs="HelveticaNeue"/>
          <w:color w:val="252525"/>
          <w:sz w:val="22"/>
          <w:szCs w:val="22"/>
        </w:rPr>
        <w:t>, в ходе которых обнажилось несовершенство юридической системы, лишённой такого важного инструмента, как апелляционный суд. Последний был создан в Британии — во многом благодаря активности Конан Дойла.</w:t>
      </w:r>
    </w:p>
    <w:p w14:paraId="4A77CC51" w14:textId="77777777" w:rsidR="0064205A" w:rsidRPr="0064205A" w:rsidRDefault="0064205A" w:rsidP="0064205A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52525"/>
          <w:sz w:val="22"/>
          <w:szCs w:val="22"/>
        </w:rPr>
      </w:pPr>
      <w:r w:rsidRPr="0064205A">
        <w:rPr>
          <w:rFonts w:ascii="HelveticaNeue" w:hAnsi="HelveticaNeue" w:cs="HelveticaNeue"/>
          <w:color w:val="252525"/>
          <w:sz w:val="22"/>
          <w:szCs w:val="22"/>
        </w:rPr>
        <w:t>Всю вторую половину 1920-х годов писатель провёл в путешествиях, побывав на всех континентах, не прекращая активной публицистической деятельности. Заехав в Англию лишь ненадолго в 1929 году, чтобы отпраздновать 70-летний юбилей, Дойл отправился в Скандинавию всё с той же целью — проповедовать «…возрождение религии и того непосредственного, практического спиритизма, который есть единственное противоядие от научного материализма»[14]. Эта последняя поездка подорвала его здоровье: весну следующего года он провёл в постели в окружении близких.</w:t>
      </w:r>
    </w:p>
    <w:p w14:paraId="70E6240D" w14:textId="77777777" w:rsidR="0064205A" w:rsidRPr="0064205A" w:rsidRDefault="0064205A" w:rsidP="0064205A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52525"/>
          <w:sz w:val="22"/>
          <w:szCs w:val="22"/>
        </w:rPr>
      </w:pPr>
    </w:p>
    <w:p w14:paraId="59EDA084" w14:textId="7D5112F8" w:rsidR="006475FE" w:rsidRPr="007E5643" w:rsidRDefault="0064205A" w:rsidP="0064205A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252525"/>
          <w:sz w:val="22"/>
          <w:szCs w:val="22"/>
        </w:rPr>
      </w:pPr>
      <w:r w:rsidRPr="0064205A">
        <w:rPr>
          <w:rFonts w:ascii="HelveticaNeue" w:hAnsi="HelveticaNeue" w:cs="HelveticaNeue"/>
          <w:color w:val="252525"/>
          <w:sz w:val="22"/>
          <w:szCs w:val="22"/>
        </w:rPr>
        <w:t xml:space="preserve">В какой-то момент наступило улучшение: писатель немедленно отправился в Лондон, чтобы в беседе с министром внутренних дел потребовать отмены законов, преследовавших медиумов. Это усилие оказалось последним: ранним утром 7 июля 1930 года в своём доме в </w:t>
      </w:r>
      <w:proofErr w:type="spellStart"/>
      <w:r w:rsidRPr="0064205A">
        <w:rPr>
          <w:rFonts w:ascii="HelveticaNeue" w:hAnsi="HelveticaNeue" w:cs="HelveticaNeue"/>
          <w:color w:val="252525"/>
          <w:sz w:val="22"/>
          <w:szCs w:val="22"/>
        </w:rPr>
        <w:t>Кроуборо</w:t>
      </w:r>
      <w:proofErr w:type="spellEnd"/>
      <w:r w:rsidRPr="0064205A">
        <w:rPr>
          <w:rFonts w:ascii="HelveticaNeue" w:hAnsi="HelveticaNeue" w:cs="HelveticaNeue"/>
          <w:color w:val="252525"/>
          <w:sz w:val="22"/>
          <w:szCs w:val="22"/>
        </w:rPr>
        <w:t>[</w:t>
      </w:r>
      <w:proofErr w:type="spellStart"/>
      <w:r w:rsidRPr="0064205A">
        <w:rPr>
          <w:rFonts w:ascii="HelveticaNeue" w:hAnsi="HelveticaNeue" w:cs="HelveticaNeue"/>
          <w:color w:val="252525"/>
          <w:sz w:val="22"/>
          <w:szCs w:val="22"/>
        </w:rPr>
        <w:t>en</w:t>
      </w:r>
      <w:proofErr w:type="spellEnd"/>
      <w:r w:rsidRPr="0064205A">
        <w:rPr>
          <w:rFonts w:ascii="HelveticaNeue" w:hAnsi="HelveticaNeue" w:cs="HelveticaNeue"/>
          <w:color w:val="252525"/>
          <w:sz w:val="22"/>
          <w:szCs w:val="22"/>
        </w:rPr>
        <w:t>] (</w:t>
      </w:r>
      <w:proofErr w:type="spellStart"/>
      <w:r w:rsidRPr="0064205A">
        <w:rPr>
          <w:rFonts w:ascii="HelveticaNeue" w:hAnsi="HelveticaNeue" w:cs="HelveticaNeue"/>
          <w:color w:val="252525"/>
          <w:sz w:val="22"/>
          <w:szCs w:val="22"/>
        </w:rPr>
        <w:t>Суссекс</w:t>
      </w:r>
      <w:proofErr w:type="spellEnd"/>
      <w:r w:rsidRPr="0064205A">
        <w:rPr>
          <w:rFonts w:ascii="HelveticaNeue" w:hAnsi="HelveticaNeue" w:cs="HelveticaNeue"/>
          <w:color w:val="252525"/>
          <w:sz w:val="22"/>
          <w:szCs w:val="22"/>
        </w:rPr>
        <w:t xml:space="preserve">) Конан Дойл умер от сердечного приступа. Он был похоронен неподалеку от своего садового домика. На надгробной </w:t>
      </w:r>
      <w:r w:rsidRPr="0064205A">
        <w:rPr>
          <w:rFonts w:ascii="HelveticaNeue" w:hAnsi="HelveticaNeue" w:cs="HelveticaNeue"/>
          <w:color w:val="252525"/>
          <w:sz w:val="22"/>
          <w:szCs w:val="22"/>
        </w:rPr>
        <w:lastRenderedPageBreak/>
        <w:t xml:space="preserve">плите по просьбе вдовы выгравирован рыцарский девиз: </w:t>
      </w:r>
      <w:proofErr w:type="spellStart"/>
      <w:r w:rsidRPr="0064205A">
        <w:rPr>
          <w:rFonts w:ascii="HelveticaNeue" w:hAnsi="HelveticaNeue" w:cs="HelveticaNeue"/>
          <w:color w:val="252525"/>
          <w:sz w:val="22"/>
          <w:szCs w:val="22"/>
        </w:rPr>
        <w:t>Steel</w:t>
      </w:r>
      <w:proofErr w:type="spellEnd"/>
      <w:r w:rsidRPr="0064205A">
        <w:rPr>
          <w:rFonts w:ascii="HelveticaNeue" w:hAnsi="HelveticaNeue" w:cs="HelveticaNeue"/>
          <w:color w:val="252525"/>
          <w:sz w:val="22"/>
          <w:szCs w:val="22"/>
        </w:rPr>
        <w:t xml:space="preserve"> True, </w:t>
      </w:r>
      <w:proofErr w:type="spellStart"/>
      <w:r w:rsidRPr="0064205A">
        <w:rPr>
          <w:rFonts w:ascii="HelveticaNeue" w:hAnsi="HelveticaNeue" w:cs="HelveticaNeue"/>
          <w:color w:val="252525"/>
          <w:sz w:val="22"/>
          <w:szCs w:val="22"/>
        </w:rPr>
        <w:t>Blade</w:t>
      </w:r>
      <w:proofErr w:type="spellEnd"/>
      <w:r w:rsidRPr="0064205A">
        <w:rPr>
          <w:rFonts w:ascii="HelveticaNeue" w:hAnsi="HelveticaNeue" w:cs="HelveticaNeue"/>
          <w:color w:val="252525"/>
          <w:sz w:val="22"/>
          <w:szCs w:val="22"/>
        </w:rPr>
        <w:t xml:space="preserve"> </w:t>
      </w:r>
      <w:proofErr w:type="spellStart"/>
      <w:r w:rsidRPr="0064205A">
        <w:rPr>
          <w:rFonts w:ascii="HelveticaNeue" w:hAnsi="HelveticaNeue" w:cs="HelveticaNeue"/>
          <w:color w:val="252525"/>
          <w:sz w:val="22"/>
          <w:szCs w:val="22"/>
        </w:rPr>
        <w:t>Straight</w:t>
      </w:r>
      <w:proofErr w:type="spellEnd"/>
      <w:r w:rsidRPr="0064205A">
        <w:rPr>
          <w:rFonts w:ascii="HelveticaNeue" w:hAnsi="HelveticaNeue" w:cs="HelveticaNeue"/>
          <w:color w:val="252525"/>
          <w:sz w:val="22"/>
          <w:szCs w:val="22"/>
        </w:rPr>
        <w:t xml:space="preserve"> («Верен к</w:t>
      </w:r>
      <w:r w:rsidR="000C2A03">
        <w:rPr>
          <w:rFonts w:ascii="HelveticaNeue" w:hAnsi="HelveticaNeue" w:cs="HelveticaNeue"/>
          <w:color w:val="252525"/>
          <w:sz w:val="22"/>
          <w:szCs w:val="22"/>
        </w:rPr>
        <w:t>ак сталь, прям как клинок»).</w:t>
      </w:r>
    </w:p>
    <w:p w14:paraId="7F023E11" w14:textId="696B852D" w:rsidR="007E5643" w:rsidRPr="007E5643" w:rsidRDefault="007E5643" w:rsidP="007E5643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555555"/>
          <w:sz w:val="22"/>
          <w:szCs w:val="22"/>
        </w:rPr>
      </w:pPr>
      <w:hyperlink r:id="rId12" w:history="1">
        <w:r w:rsidRPr="007E5643">
          <w:rPr>
            <w:noProof/>
            <w:sz w:val="22"/>
            <w:szCs w:val="22"/>
            <w:lang w:eastAsia="ru-RU"/>
          </w:rPr>
          <w:drawing>
            <wp:anchor distT="0" distB="0" distL="114300" distR="114300" simplePos="0" relativeHeight="251659264" behindDoc="0" locked="0" layoutInCell="1" allowOverlap="1" wp14:anchorId="1BDD3BE8" wp14:editId="7D20AB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94000" cy="2095500"/>
              <wp:effectExtent l="0" t="0" r="0" b="12700"/>
              <wp:wrapTopAndBottom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94000" cy="209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14:paraId="01927FF9" w14:textId="58F1A336" w:rsidR="00DD555D" w:rsidRDefault="007E5643" w:rsidP="00821C14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555555"/>
          <w:sz w:val="22"/>
          <w:szCs w:val="22"/>
        </w:rPr>
      </w:pPr>
      <w:r w:rsidRPr="007E5643">
        <w:rPr>
          <w:rFonts w:ascii="HelveticaNeue" w:hAnsi="HelveticaNeue" w:cs="HelveticaNeue"/>
          <w:color w:val="555555"/>
          <w:sz w:val="22"/>
          <w:szCs w:val="22"/>
        </w:rPr>
        <w:t xml:space="preserve">Дом Конан Дойла в Южном </w:t>
      </w:r>
      <w:proofErr w:type="spellStart"/>
      <w:r w:rsidRPr="007E5643">
        <w:rPr>
          <w:rFonts w:ascii="HelveticaNeue" w:hAnsi="HelveticaNeue" w:cs="HelveticaNeue"/>
          <w:color w:val="555555"/>
          <w:sz w:val="22"/>
          <w:szCs w:val="22"/>
        </w:rPr>
        <w:t>Норвуде</w:t>
      </w:r>
      <w:proofErr w:type="spellEnd"/>
      <w:r w:rsidRPr="007E5643">
        <w:rPr>
          <w:rFonts w:ascii="HelveticaNeue" w:hAnsi="HelveticaNeue" w:cs="HelveticaNeue"/>
          <w:color w:val="555555"/>
          <w:sz w:val="22"/>
          <w:szCs w:val="22"/>
        </w:rPr>
        <w:t xml:space="preserve"> (Лондон)</w:t>
      </w:r>
    </w:p>
    <w:p w14:paraId="0CF65F95" w14:textId="77777777" w:rsidR="000037D1" w:rsidRDefault="000037D1" w:rsidP="00821C14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555555"/>
          <w:sz w:val="22"/>
          <w:szCs w:val="22"/>
        </w:rPr>
      </w:pPr>
    </w:p>
    <w:p w14:paraId="62BD9EAF" w14:textId="77777777" w:rsidR="000037D1" w:rsidRDefault="000037D1" w:rsidP="00821C14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555555"/>
          <w:sz w:val="22"/>
          <w:szCs w:val="22"/>
        </w:rPr>
      </w:pPr>
    </w:p>
    <w:p w14:paraId="1F7D8B53" w14:textId="14D1D19B" w:rsidR="000037D1" w:rsidRDefault="00E1004B" w:rsidP="00821C14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555555"/>
          <w:sz w:val="22"/>
          <w:szCs w:val="22"/>
        </w:rPr>
      </w:pPr>
      <w:r>
        <w:rPr>
          <w:rFonts w:ascii="HelveticaNeue" w:hAnsi="HelveticaNeue" w:cs="HelveticaNeue"/>
          <w:color w:val="555555"/>
          <w:sz w:val="22"/>
          <w:szCs w:val="22"/>
        </w:rPr>
        <w:t xml:space="preserve">Теперь вы немного узнали о жизни этого писателя. </w:t>
      </w:r>
      <w:r w:rsidR="000470F5">
        <w:rPr>
          <w:rFonts w:ascii="HelveticaNeue" w:hAnsi="HelveticaNeue" w:cs="HelveticaNeue"/>
          <w:color w:val="555555"/>
          <w:sz w:val="22"/>
          <w:szCs w:val="22"/>
        </w:rPr>
        <w:t xml:space="preserve">Но давайте вернемся к нашей теме. Как вы считаете, имеет ли профессия автора какое-либо отражение </w:t>
      </w:r>
      <w:r w:rsidR="007E72C0">
        <w:rPr>
          <w:rFonts w:ascii="HelveticaNeue" w:hAnsi="HelveticaNeue" w:cs="HelveticaNeue"/>
          <w:color w:val="555555"/>
          <w:sz w:val="22"/>
          <w:szCs w:val="22"/>
        </w:rPr>
        <w:t xml:space="preserve">в его произведении? Для того, чтобы ответить на этот вопрос, давайте прочитаем </w:t>
      </w:r>
      <w:r w:rsidR="000573B3">
        <w:rPr>
          <w:rFonts w:ascii="HelveticaNeue" w:hAnsi="HelveticaNeue" w:cs="HelveticaNeue"/>
          <w:color w:val="555555"/>
          <w:sz w:val="22"/>
          <w:szCs w:val="22"/>
        </w:rPr>
        <w:t>вслух один  из рассказов о Шерлоке Холмсе '</w:t>
      </w:r>
      <w:proofErr w:type="spellStart"/>
      <w:r w:rsidR="000573B3">
        <w:rPr>
          <w:rFonts w:ascii="HelveticaNeue" w:hAnsi="HelveticaNeue" w:cs="HelveticaNeue"/>
          <w:color w:val="555555"/>
          <w:sz w:val="22"/>
          <w:szCs w:val="22"/>
        </w:rPr>
        <w:t>Дьяволова</w:t>
      </w:r>
      <w:proofErr w:type="spellEnd"/>
      <w:r w:rsidR="000573B3">
        <w:rPr>
          <w:rFonts w:ascii="HelveticaNeue" w:hAnsi="HelveticaNeue" w:cs="HelveticaNeue"/>
          <w:color w:val="555555"/>
          <w:sz w:val="22"/>
          <w:szCs w:val="22"/>
        </w:rPr>
        <w:t xml:space="preserve"> нога'</w:t>
      </w:r>
    </w:p>
    <w:p w14:paraId="0D5519F7" w14:textId="77777777" w:rsidR="000573B3" w:rsidRPr="00821C14" w:rsidRDefault="000573B3" w:rsidP="00821C14">
      <w:pPr>
        <w:widowControl w:val="0"/>
        <w:autoSpaceDE w:val="0"/>
        <w:autoSpaceDN w:val="0"/>
        <w:adjustRightInd w:val="0"/>
        <w:rPr>
          <w:rFonts w:ascii="HelveticaNeue" w:hAnsi="HelveticaNeue" w:cs="HelveticaNeue"/>
          <w:color w:val="555555"/>
          <w:sz w:val="22"/>
          <w:szCs w:val="22"/>
        </w:rPr>
      </w:pPr>
      <w:bookmarkStart w:id="0" w:name="_GoBack"/>
      <w:bookmarkEnd w:id="0"/>
    </w:p>
    <w:sectPr w:rsidR="000573B3" w:rsidRPr="0082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A7424" w14:textId="77777777" w:rsidR="003C22D5" w:rsidRDefault="003C22D5" w:rsidP="00AD607A">
      <w:r>
        <w:separator/>
      </w:r>
    </w:p>
  </w:endnote>
  <w:endnote w:type="continuationSeparator" w:id="0">
    <w:p w14:paraId="60F16D04" w14:textId="77777777" w:rsidR="003C22D5" w:rsidRDefault="003C22D5" w:rsidP="00AD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15C4D" w14:textId="77777777" w:rsidR="003C22D5" w:rsidRDefault="003C22D5" w:rsidP="00AD607A">
      <w:r>
        <w:separator/>
      </w:r>
    </w:p>
  </w:footnote>
  <w:footnote w:type="continuationSeparator" w:id="0">
    <w:p w14:paraId="40EB918B" w14:textId="77777777" w:rsidR="003C22D5" w:rsidRDefault="003C22D5" w:rsidP="00AD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7A"/>
    <w:rsid w:val="000037D1"/>
    <w:rsid w:val="0002063D"/>
    <w:rsid w:val="00023ADA"/>
    <w:rsid w:val="000470F5"/>
    <w:rsid w:val="000573B3"/>
    <w:rsid w:val="000C2A03"/>
    <w:rsid w:val="001007A7"/>
    <w:rsid w:val="003C22D5"/>
    <w:rsid w:val="00456B32"/>
    <w:rsid w:val="0064205A"/>
    <w:rsid w:val="006475FE"/>
    <w:rsid w:val="00674D1E"/>
    <w:rsid w:val="006B4DDD"/>
    <w:rsid w:val="00747D2C"/>
    <w:rsid w:val="007532DA"/>
    <w:rsid w:val="007E5643"/>
    <w:rsid w:val="007E72C0"/>
    <w:rsid w:val="00821C14"/>
    <w:rsid w:val="00934B5F"/>
    <w:rsid w:val="00AD607A"/>
    <w:rsid w:val="00B532B1"/>
    <w:rsid w:val="00C81BA0"/>
    <w:rsid w:val="00CC5C92"/>
    <w:rsid w:val="00DA0B46"/>
    <w:rsid w:val="00DD555D"/>
    <w:rsid w:val="00E1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F4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607A"/>
  </w:style>
  <w:style w:type="paragraph" w:styleId="a5">
    <w:name w:val="footer"/>
    <w:basedOn w:val="a"/>
    <w:link w:val="a6"/>
    <w:uiPriority w:val="99"/>
    <w:unhideWhenUsed/>
    <w:rsid w:val="00AD6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u.m.wikipedia.org/wiki/%D0%9F%D0%B0%D0%BB%D0%B0%D1%82%D0%B0_%D0%BE%D0%B1%D1%89%D0%B8%D0%BD" TargetMode="External"/><Relationship Id="rId12" Type="http://schemas.openxmlformats.org/officeDocument/2006/relationships/hyperlink" Target="https://ru.m.wikipedia.org/wiki/%D0%A4%D0%B0%D0%B9%D0%BB:Arthur_Conan_Doyle_house.JPG" TargetMode="External"/><Relationship Id="rId13" Type="http://schemas.openxmlformats.org/officeDocument/2006/relationships/image" Target="media/image1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ru.m.wikipedia.org/wiki/%D0%90%D0%BD%D0%B3%D0%BB%D0%BE-%D0%B1%D1%83%D1%80%D1%81%D0%BA%D0%B0%D1%8F_%D0%B2%D0%BE%D0%B9%D0%BD%D0%B0_(1899%E2%80%941902)" TargetMode="External"/><Relationship Id="rId7" Type="http://schemas.openxmlformats.org/officeDocument/2006/relationships/hyperlink" Target="https://ru.m.wikipedia.org/wiki/%D0%90%D0%BD%D0%B3%D0%BB%D0%BE-%D0%91%D1%83%D1%80%D1%81%D0%BA%D0%B0%D1%8F_%D0%B2%D0%BE%D0%B9%D0%BD%D0%B0_(%D0%BA%D0%BD%D0%B8%D0%B3%D0%B0)" TargetMode="External"/><Relationship Id="rId8" Type="http://schemas.openxmlformats.org/officeDocument/2006/relationships/hyperlink" Target="https://ru.m.wikipedia.org/wiki/%D0%AD%D0%B4%D0%B8%D0%BD%D0%B1%D1%83%D1%80%D0%B3" TargetMode="External"/><Relationship Id="rId9" Type="http://schemas.openxmlformats.org/officeDocument/2006/relationships/hyperlink" Target="https://ru.m.wikipedia.org/wiki/%D0%94%D0%B5%D0%BB%D0%BE_%D0%AD%D0%B4%D0%B0%D0%BB%D0%B4%D0%B6%D0%B8" TargetMode="External"/><Relationship Id="rId10" Type="http://schemas.openxmlformats.org/officeDocument/2006/relationships/hyperlink" Target="https://ru.m.wikipedia.org/wiki/%D0%9F%D0%B0%D1%80%D1%81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9585</Characters>
  <Application>Microsoft Macintosh Word</Application>
  <DocSecurity>0</DocSecurity>
  <Lines>79</Lines>
  <Paragraphs>22</Paragraphs>
  <ScaleCrop>false</ScaleCrop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pfetisova.01@mail.ru</dc:creator>
  <cp:keywords/>
  <dc:description/>
  <cp:lastModifiedBy>pfetisova.01@mail.ru</cp:lastModifiedBy>
  <cp:revision>2</cp:revision>
  <dcterms:created xsi:type="dcterms:W3CDTF">2015-12-14T08:38:00Z</dcterms:created>
  <dcterms:modified xsi:type="dcterms:W3CDTF">2015-12-14T08:38:00Z</dcterms:modified>
</cp:coreProperties>
</file>