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54" w:rsidRPr="008F3ED2" w:rsidRDefault="008F3ED2" w:rsidP="008F3ED2">
      <w:pPr>
        <w:jc w:val="center"/>
        <w:rPr>
          <w:b/>
          <w:sz w:val="44"/>
        </w:rPr>
      </w:pPr>
      <w:r w:rsidRPr="008F3ED2">
        <w:rPr>
          <w:b/>
          <w:sz w:val="44"/>
        </w:rPr>
        <w:t>Пояснительная записка</w:t>
      </w:r>
    </w:p>
    <w:p w:rsidR="008F3ED2" w:rsidRDefault="008F3ED2" w:rsidP="008F3ED2">
      <w:pPr>
        <w:jc w:val="center"/>
        <w:rPr>
          <w:b/>
          <w:sz w:val="44"/>
        </w:rPr>
      </w:pPr>
      <w:r w:rsidRPr="008F3ED2">
        <w:rPr>
          <w:b/>
          <w:sz w:val="44"/>
        </w:rPr>
        <w:t>Музеи изобразительных искусств России</w:t>
      </w:r>
    </w:p>
    <w:p w:rsidR="008F3ED2" w:rsidRDefault="008F3ED2" w:rsidP="008F3ED2">
      <w:pPr>
        <w:rPr>
          <w:sz w:val="28"/>
        </w:rPr>
      </w:pPr>
      <w:r w:rsidRPr="008F3ED2">
        <w:rPr>
          <w:b/>
          <w:sz w:val="28"/>
        </w:rPr>
        <w:t>Состав проектной группы:</w:t>
      </w:r>
      <w:r>
        <w:rPr>
          <w:sz w:val="28"/>
        </w:rPr>
        <w:t xml:space="preserve"> Захаренкова Дарья 8В</w:t>
      </w:r>
    </w:p>
    <w:p w:rsidR="008F3ED2" w:rsidRDefault="008F3ED2" w:rsidP="008F3ED2">
      <w:pPr>
        <w:rPr>
          <w:sz w:val="28"/>
        </w:rPr>
      </w:pPr>
      <w:r w:rsidRPr="008F3ED2">
        <w:rPr>
          <w:b/>
          <w:sz w:val="28"/>
        </w:rPr>
        <w:t>Консультант:</w:t>
      </w:r>
      <w:r>
        <w:rPr>
          <w:sz w:val="28"/>
        </w:rPr>
        <w:t xml:space="preserve"> Сотникова Ирина Владимировна</w:t>
      </w:r>
    </w:p>
    <w:p w:rsidR="008F3ED2" w:rsidRDefault="008F3ED2" w:rsidP="008F3ED2">
      <w:pPr>
        <w:rPr>
          <w:b/>
          <w:sz w:val="28"/>
        </w:rPr>
      </w:pPr>
      <w:r w:rsidRPr="008F3ED2">
        <w:rPr>
          <w:b/>
          <w:sz w:val="28"/>
        </w:rPr>
        <w:t>Описание продукта:</w:t>
      </w:r>
    </w:p>
    <w:p w:rsidR="008F3ED2" w:rsidRDefault="00045D69" w:rsidP="00045D69">
      <w:pPr>
        <w:rPr>
          <w:sz w:val="28"/>
        </w:rPr>
      </w:pPr>
      <w:r w:rsidRPr="00045D69">
        <w:rPr>
          <w:sz w:val="28"/>
        </w:rPr>
        <w:t xml:space="preserve">На уроках ИЗО есть такая тема: «Музеи изобразительного искусства» на которых обычно рассматривают центральные столичные музеи. А мне хотелось бы рассказать об интереснейших уникальных собраниях провинциальных и периферийных музеев России. </w:t>
      </w:r>
      <w:r>
        <w:rPr>
          <w:sz w:val="28"/>
        </w:rPr>
        <w:t>Продуктом моего проекта является материал для проведения урока по ИЗО в 5 – 6 классах на данную тему.</w:t>
      </w:r>
      <w:r w:rsidRPr="00045D69">
        <w:rPr>
          <w:sz w:val="28"/>
        </w:rPr>
        <w:t xml:space="preserve"> Выбор музеев происходил по принципу наибольшей удалённости от столичных регионов, хотя без музея А. С. Пушкина и Эрмитажа картина была бы не полной. В моём проекте я хочу рассказать о музеях Москвы, Санкт – Петербурга, Архангельска, Омска, Тюмени, Нового Уренгоя, Хабаровска, Комсомольска – на – Амуре, Южного Сахалинска и Екатеринбурга. Оказалось, что самый молодой музей России находится среди этих музеев, а в некоторых музеях находятся картины из столичных музейных коллекций. Когда я готовила материал, то выяснила, что не только в музеях мегаполиса можно встретить работы Шишкина, Врубеля и других отечественных прославленных художников. Мне было интересно узнать, что в провинциальных музеях были организованы выставки, которые в столичных музеях можно и не увидеть. Например: в Южно-Сахалинском музее проходит выставка работ корейских художников. Большинство региональных музеев уникальны тем, что почти в каждом из них представлены работы местных художников. В своем проекте я хочу рассказать не только о разнообразии музеев на просторах России, но и об истории их создания, архитектурных особенностях, о художниках, чьи работы там хранятся и об экспозиции музея в целом. К сожалению временные рамки урока позволили мне выбрать только 10 наиболее интересных, на мой взгляд, музеев и мои экскурсии нося</w:t>
      </w:r>
      <w:r w:rsidR="00740B87">
        <w:rPr>
          <w:sz w:val="28"/>
        </w:rPr>
        <w:t>т только общий обзорный характер. На моём материале можно провести несколько тем урока: «Картины великих художников в периферийных музеях»</w:t>
      </w:r>
      <w:r w:rsidR="00176A34">
        <w:rPr>
          <w:sz w:val="28"/>
        </w:rPr>
        <w:t>;</w:t>
      </w:r>
      <w:r w:rsidR="00740B87">
        <w:rPr>
          <w:sz w:val="28"/>
        </w:rPr>
        <w:t xml:space="preserve"> «Музей изобразительных искусств России</w:t>
      </w:r>
      <w:r w:rsidR="00176A34">
        <w:rPr>
          <w:sz w:val="28"/>
        </w:rPr>
        <w:t xml:space="preserve">»; «Работы периферийных художников»; «География музейного дела» … Я провела урок в 5В классе. Был дан теоритический материал, </w:t>
      </w:r>
      <w:r w:rsidR="00655415">
        <w:rPr>
          <w:sz w:val="28"/>
        </w:rPr>
        <w:t xml:space="preserve">было показано слайд шоу, </w:t>
      </w:r>
      <w:r w:rsidR="00176A34">
        <w:rPr>
          <w:sz w:val="28"/>
        </w:rPr>
        <w:t xml:space="preserve">в начале и </w:t>
      </w:r>
      <w:r w:rsidR="00655415">
        <w:rPr>
          <w:sz w:val="28"/>
        </w:rPr>
        <w:t>конце урока был проведён опрос.</w:t>
      </w:r>
    </w:p>
    <w:p w:rsidR="00655415" w:rsidRPr="00125716" w:rsidRDefault="00655415" w:rsidP="00045D69">
      <w:pPr>
        <w:rPr>
          <w:sz w:val="28"/>
        </w:rPr>
      </w:pPr>
      <w:r>
        <w:rPr>
          <w:sz w:val="28"/>
        </w:rPr>
        <w:lastRenderedPageBreak/>
        <w:t>Я считаю свой проект успешным, потому что результаты урока были положительными. Большинство учеников 5В класса (89%) хорошо усвоили материал и правильно ответили на мои вопросы.</w:t>
      </w:r>
      <w:r w:rsidR="00544D10">
        <w:rPr>
          <w:sz w:val="28"/>
        </w:rPr>
        <w:t xml:space="preserve"> Также после проведения урока я получила положительную оценку от заказчика проекта Сотниковой Ирины Владимировны.</w:t>
      </w:r>
      <w:bookmarkStart w:id="0" w:name="_GoBack"/>
      <w:bookmarkEnd w:id="0"/>
    </w:p>
    <w:sectPr w:rsidR="00655415" w:rsidRPr="0012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2"/>
    <w:rsid w:val="00045D69"/>
    <w:rsid w:val="00125716"/>
    <w:rsid w:val="00176A34"/>
    <w:rsid w:val="00544D10"/>
    <w:rsid w:val="00655415"/>
    <w:rsid w:val="00740B87"/>
    <w:rsid w:val="008F3ED2"/>
    <w:rsid w:val="00D91254"/>
    <w:rsid w:val="00E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EDD2-E51E-40B8-90DD-730BB3A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Захаренкова</dc:creator>
  <cp:keywords/>
  <dc:description/>
  <cp:lastModifiedBy>Дарья Захаренкова</cp:lastModifiedBy>
  <cp:revision>3</cp:revision>
  <dcterms:created xsi:type="dcterms:W3CDTF">2014-12-12T19:19:00Z</dcterms:created>
  <dcterms:modified xsi:type="dcterms:W3CDTF">2014-12-13T11:30:00Z</dcterms:modified>
</cp:coreProperties>
</file>