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62" w:rsidRDefault="00F15662" w:rsidP="009018E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F15662" w:rsidRDefault="00F15662" w:rsidP="009018E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5662" w:rsidRDefault="00F15662" w:rsidP="009018E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 проекту</w:t>
      </w:r>
    </w:p>
    <w:p w:rsidR="00F15662" w:rsidRDefault="00F15662" w:rsidP="009018E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5662" w:rsidRDefault="00F15662" w:rsidP="009018E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ученика 6 класса «Б»</w:t>
      </w:r>
    </w:p>
    <w:p w:rsidR="00F15662" w:rsidRDefault="00F15662" w:rsidP="009018E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Игошина Василия</w:t>
      </w:r>
    </w:p>
    <w:p w:rsidR="00F15662" w:rsidRDefault="00F15662" w:rsidP="009018E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17A7" w:rsidRDefault="007417A7" w:rsidP="009018E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27782">
        <w:rPr>
          <w:rFonts w:ascii="Times New Roman" w:hAnsi="Times New Roman"/>
          <w:b/>
          <w:sz w:val="32"/>
          <w:szCs w:val="32"/>
        </w:rPr>
        <w:t>МОНЕТЫ ДРЕВНЕГО РИМА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7417A7" w:rsidRDefault="007417A7" w:rsidP="009018E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ПОРТРЕТНАЯ ГАЛЕРЕЯ РИМСКИХ ИМПЕРАТОРОВ</w:t>
      </w:r>
    </w:p>
    <w:p w:rsidR="007417A7" w:rsidRDefault="007417A7" w:rsidP="009018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662" w:rsidRPr="007417A7" w:rsidRDefault="00F15662" w:rsidP="009018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82" w:rsidRDefault="007417A7" w:rsidP="009018E2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val="it-IT" w:eastAsia="ru-RU"/>
        </w:rPr>
      </w:pPr>
      <w:r>
        <w:rPr>
          <w:noProof/>
          <w:lang w:eastAsia="ru-RU"/>
        </w:rPr>
        <w:drawing>
          <wp:inline distT="0" distB="0" distL="0" distR="0" wp14:anchorId="2E868DED" wp14:editId="7AFF937D">
            <wp:extent cx="3665355" cy="186537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504" cy="187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A7" w:rsidRPr="009C5352" w:rsidRDefault="007417A7" w:rsidP="00425C71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C5352" w:rsidRPr="009C5352" w:rsidRDefault="009C5352" w:rsidP="00425C71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9C5352">
        <w:rPr>
          <w:rFonts w:ascii="Times New Roman" w:hAnsi="Times New Roman"/>
          <w:noProof/>
          <w:sz w:val="28"/>
          <w:szCs w:val="28"/>
          <w:lang w:eastAsia="ru-RU"/>
        </w:rPr>
        <w:t>У</w:t>
      </w:r>
      <w:r w:rsidR="009018E2">
        <w:rPr>
          <w:rFonts w:ascii="Times New Roman" w:hAnsi="Times New Roman"/>
          <w:noProof/>
          <w:sz w:val="28"/>
          <w:szCs w:val="28"/>
          <w:lang w:eastAsia="ru-RU"/>
        </w:rPr>
        <w:t>частники проекта — Игошин В</w:t>
      </w:r>
      <w:r w:rsidRPr="009C5352">
        <w:rPr>
          <w:rFonts w:ascii="Times New Roman" w:hAnsi="Times New Roman"/>
          <w:noProof/>
          <w:sz w:val="28"/>
          <w:szCs w:val="28"/>
          <w:lang w:eastAsia="ru-RU"/>
        </w:rPr>
        <w:t>асилий</w:t>
      </w:r>
    </w:p>
    <w:p w:rsidR="009C5352" w:rsidRDefault="009C5352" w:rsidP="00425C7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5352" w:rsidRPr="009C5352" w:rsidRDefault="009C5352" w:rsidP="00425C7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C5352">
        <w:rPr>
          <w:rFonts w:ascii="Times New Roman" w:hAnsi="Times New Roman"/>
          <w:sz w:val="28"/>
          <w:szCs w:val="28"/>
        </w:rPr>
        <w:t>Консультант — Орловский А.Я</w:t>
      </w:r>
    </w:p>
    <w:p w:rsidR="009C5352" w:rsidRDefault="009C5352" w:rsidP="00425C71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C5352" w:rsidRDefault="009C5352" w:rsidP="009018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246">
        <w:rPr>
          <w:rFonts w:ascii="Times New Roman" w:hAnsi="Times New Roman"/>
          <w:sz w:val="28"/>
          <w:szCs w:val="28"/>
        </w:rPr>
        <w:t xml:space="preserve">Одна </w:t>
      </w:r>
      <w:r>
        <w:rPr>
          <w:rFonts w:ascii="Times New Roman" w:hAnsi="Times New Roman"/>
          <w:sz w:val="28"/>
          <w:szCs w:val="28"/>
        </w:rPr>
        <w:t xml:space="preserve">из наиболее интересных тем в курсе «Истории Древнего мира» — Рим периода империи. Но что сделать, чтобы учебный материал лучше запоминался, а уроки стали еще интереснее? Для этой цели я изучил монеты императорского Рима и создал с их помощью портретную галерею римских императоров. Помимо этого, используя технику литья, я изготовил из олова собственную монету, посвященную вымышленному древнеримскому императору. Весь материал я оформил в виде </w:t>
      </w:r>
      <w:r w:rsidRPr="009C5352">
        <w:rPr>
          <w:rFonts w:ascii="Times New Roman" w:hAnsi="Times New Roman"/>
          <w:b/>
          <w:i/>
          <w:sz w:val="28"/>
          <w:szCs w:val="28"/>
        </w:rPr>
        <w:lastRenderedPageBreak/>
        <w:t>брошюры о монетах императорского Рима, снабженной инструкцией по отливке монет в домашних условиях</w:t>
      </w:r>
      <w:r>
        <w:rPr>
          <w:rFonts w:ascii="Times New Roman" w:hAnsi="Times New Roman"/>
          <w:sz w:val="28"/>
          <w:szCs w:val="28"/>
        </w:rPr>
        <w:t>. Она и стала конечным продуктом проекта.</w:t>
      </w:r>
    </w:p>
    <w:p w:rsidR="009C5352" w:rsidRPr="009018E2" w:rsidRDefault="009C5352" w:rsidP="009018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8E2">
        <w:rPr>
          <w:rFonts w:ascii="Times New Roman" w:hAnsi="Times New Roman"/>
          <w:sz w:val="28"/>
          <w:szCs w:val="28"/>
        </w:rPr>
        <w:t>Брошюра состоит из двух частей. Первая часть начинается с обзора использованной литературы. Далее я перехожу к описанию возникновения монетного дела, затем рассказываю о монетах Древней Греции. Повествование о монетах Древнего Рима (основная часть) начинается с характеристики монетного д</w:t>
      </w:r>
      <w:r w:rsidR="009018E2">
        <w:rPr>
          <w:rFonts w:ascii="Times New Roman" w:hAnsi="Times New Roman"/>
          <w:sz w:val="28"/>
          <w:szCs w:val="28"/>
        </w:rPr>
        <w:t>ела в период Республики. После этого</w:t>
      </w:r>
      <w:r w:rsidR="009018E2" w:rsidRPr="009018E2">
        <w:rPr>
          <w:rFonts w:ascii="Times New Roman" w:hAnsi="Times New Roman"/>
          <w:sz w:val="28"/>
          <w:szCs w:val="28"/>
        </w:rPr>
        <w:t xml:space="preserve"> следует описание монет</w:t>
      </w:r>
      <w:r w:rsidR="009018E2">
        <w:rPr>
          <w:rFonts w:ascii="Times New Roman" w:hAnsi="Times New Roman"/>
          <w:sz w:val="28"/>
          <w:szCs w:val="28"/>
        </w:rPr>
        <w:t>, выпущенных при жизни</w:t>
      </w:r>
      <w:r w:rsidR="009018E2" w:rsidRPr="009018E2">
        <w:rPr>
          <w:rFonts w:ascii="Times New Roman" w:hAnsi="Times New Roman"/>
          <w:sz w:val="28"/>
          <w:szCs w:val="28"/>
        </w:rPr>
        <w:t xml:space="preserve"> двенадцати императоров, чьи биографии описаны в «Жизнях двенадцати цезарей» Гая </w:t>
      </w:r>
      <w:proofErr w:type="spellStart"/>
      <w:r w:rsidR="009018E2" w:rsidRPr="009018E2">
        <w:rPr>
          <w:rFonts w:ascii="Times New Roman" w:hAnsi="Times New Roman"/>
          <w:sz w:val="28"/>
          <w:szCs w:val="28"/>
        </w:rPr>
        <w:t>Светония</w:t>
      </w:r>
      <w:proofErr w:type="spellEnd"/>
      <w:r w:rsidR="009018E2" w:rsidRPr="00901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8E2" w:rsidRPr="009018E2">
        <w:rPr>
          <w:rFonts w:ascii="Times New Roman" w:hAnsi="Times New Roman"/>
          <w:sz w:val="28"/>
          <w:szCs w:val="28"/>
        </w:rPr>
        <w:t>Транквилла</w:t>
      </w:r>
      <w:proofErr w:type="spellEnd"/>
      <w:r w:rsidR="009018E2" w:rsidRPr="009018E2">
        <w:rPr>
          <w:rFonts w:ascii="Times New Roman" w:hAnsi="Times New Roman"/>
          <w:sz w:val="28"/>
          <w:szCs w:val="28"/>
        </w:rPr>
        <w:t>.</w:t>
      </w:r>
      <w:r w:rsidR="009018E2">
        <w:rPr>
          <w:rFonts w:ascii="Times New Roman" w:hAnsi="Times New Roman"/>
          <w:sz w:val="28"/>
          <w:szCs w:val="28"/>
        </w:rPr>
        <w:t xml:space="preserve"> В заключении я делаю выводы о значении монет для исторических исследований.</w:t>
      </w:r>
    </w:p>
    <w:p w:rsidR="005E552F" w:rsidRDefault="009018E2" w:rsidP="004B260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Вторая часть (приложение) содержит</w:t>
      </w:r>
      <w:r w:rsidR="006F5691">
        <w:rPr>
          <w:rFonts w:ascii="Times New Roman" w:hAnsi="Times New Roman"/>
          <w:noProof/>
          <w:sz w:val="28"/>
          <w:szCs w:val="28"/>
          <w:lang w:eastAsia="ru-RU"/>
        </w:rPr>
        <w:t xml:space="preserve"> пошаговую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инструкцию по отливке монеты в домашних условиях. Инструкция снабжена картинками (фотография</w:t>
      </w:r>
      <w:r w:rsidR="006F5691">
        <w:rPr>
          <w:rFonts w:ascii="Times New Roman" w:hAnsi="Times New Roman"/>
          <w:noProof/>
          <w:sz w:val="28"/>
          <w:szCs w:val="28"/>
          <w:lang w:eastAsia="ru-RU"/>
        </w:rPr>
        <w:t>ми</w:t>
      </w:r>
      <w:r>
        <w:rPr>
          <w:rFonts w:ascii="Times New Roman" w:hAnsi="Times New Roman"/>
          <w:noProof/>
          <w:sz w:val="28"/>
          <w:szCs w:val="28"/>
          <w:lang w:eastAsia="ru-RU"/>
        </w:rPr>
        <w:t>).</w:t>
      </w:r>
      <w:r w:rsidR="004B2609" w:rsidRPr="004B260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E552F">
        <w:rPr>
          <w:rFonts w:ascii="Times New Roman" w:hAnsi="Times New Roman"/>
          <w:noProof/>
          <w:sz w:val="28"/>
          <w:szCs w:val="28"/>
          <w:lang w:eastAsia="ru-RU"/>
        </w:rPr>
        <w:t>Помимо этого, к брошюре прилагается монета, чья отливка описана в инструкции.</w:t>
      </w:r>
    </w:p>
    <w:p w:rsidR="005E552F" w:rsidRDefault="005E552F" w:rsidP="009018E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018E2" w:rsidRPr="004B2609" w:rsidRDefault="009018E2" w:rsidP="009018E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Брошюра</w:t>
      </w:r>
      <w:r w:rsidR="00556EC4">
        <w:rPr>
          <w:rFonts w:ascii="Times New Roman" w:hAnsi="Times New Roman"/>
          <w:noProof/>
          <w:sz w:val="28"/>
          <w:szCs w:val="28"/>
          <w:lang w:eastAsia="ru-RU"/>
        </w:rPr>
        <w:t xml:space="preserve"> о монетах императорского Рима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может быть и</w:t>
      </w:r>
      <w:r w:rsidR="005E552F">
        <w:rPr>
          <w:rFonts w:ascii="Times New Roman" w:hAnsi="Times New Roman"/>
          <w:noProof/>
          <w:sz w:val="28"/>
          <w:szCs w:val="28"/>
          <w:lang w:eastAsia="ru-RU"/>
        </w:rPr>
        <w:t xml:space="preserve">спользована на уроках истории при изучении курса «Истории Древнего мира» (5 класс, </w:t>
      </w:r>
      <w:r w:rsidR="005E552F">
        <w:rPr>
          <w:rFonts w:ascii="Times New Roman" w:hAnsi="Times New Roman"/>
          <w:noProof/>
          <w:sz w:val="28"/>
          <w:szCs w:val="28"/>
          <w:lang w:val="it-IT" w:eastAsia="ru-RU"/>
        </w:rPr>
        <w:t>II</w:t>
      </w:r>
      <w:r w:rsidR="00556EC4">
        <w:rPr>
          <w:rFonts w:ascii="Times New Roman" w:hAnsi="Times New Roman"/>
          <w:noProof/>
          <w:sz w:val="28"/>
          <w:szCs w:val="28"/>
          <w:lang w:eastAsia="ru-RU"/>
        </w:rPr>
        <w:t xml:space="preserve"> полугодие). Ее содержание может быть интерес</w:t>
      </w:r>
      <w:r w:rsidR="004B2609"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556EC4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4B2609">
        <w:rPr>
          <w:rFonts w:ascii="Times New Roman" w:hAnsi="Times New Roman"/>
          <w:noProof/>
          <w:sz w:val="28"/>
          <w:szCs w:val="28"/>
          <w:lang w:eastAsia="ru-RU"/>
        </w:rPr>
        <w:t xml:space="preserve"> школьникам</w:t>
      </w:r>
      <w:r w:rsidR="005E552F">
        <w:rPr>
          <w:rFonts w:ascii="Times New Roman" w:hAnsi="Times New Roman"/>
          <w:noProof/>
          <w:sz w:val="28"/>
          <w:szCs w:val="28"/>
          <w:lang w:eastAsia="ru-RU"/>
        </w:rPr>
        <w:t>, интересующимся историческим материалом, выходящим за рамки школьного курса.</w:t>
      </w:r>
      <w:r w:rsidR="004B2609" w:rsidRPr="004B260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B2609">
        <w:rPr>
          <w:rFonts w:ascii="Times New Roman" w:hAnsi="Times New Roman"/>
          <w:noProof/>
          <w:sz w:val="28"/>
          <w:szCs w:val="28"/>
          <w:lang w:eastAsia="ru-RU"/>
        </w:rPr>
        <w:t>Что касается инструкции по отливке монет, то она может быть испол</w:t>
      </w:r>
      <w:r w:rsidR="00A96415">
        <w:rPr>
          <w:rFonts w:ascii="Times New Roman" w:hAnsi="Times New Roman"/>
          <w:noProof/>
          <w:sz w:val="28"/>
          <w:szCs w:val="28"/>
          <w:lang w:eastAsia="ru-RU"/>
        </w:rPr>
        <w:t>ьзована</w:t>
      </w:r>
      <w:r w:rsidR="00556EC4">
        <w:rPr>
          <w:rFonts w:ascii="Times New Roman" w:hAnsi="Times New Roman"/>
          <w:noProof/>
          <w:sz w:val="28"/>
          <w:szCs w:val="28"/>
          <w:lang w:eastAsia="ru-RU"/>
        </w:rPr>
        <w:t xml:space="preserve"> школьниками в качестве пособия по созданию</w:t>
      </w:r>
      <w:r w:rsidR="004B2609">
        <w:rPr>
          <w:rFonts w:ascii="Times New Roman" w:hAnsi="Times New Roman"/>
          <w:noProof/>
          <w:sz w:val="28"/>
          <w:szCs w:val="28"/>
          <w:lang w:eastAsia="ru-RU"/>
        </w:rPr>
        <w:t xml:space="preserve"> монет и медалей</w:t>
      </w:r>
      <w:r w:rsidR="00556EC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96415">
        <w:rPr>
          <w:rFonts w:ascii="Times New Roman" w:hAnsi="Times New Roman"/>
          <w:noProof/>
          <w:sz w:val="28"/>
          <w:szCs w:val="28"/>
          <w:lang w:eastAsia="ru-RU"/>
        </w:rPr>
        <w:t>по собственному рисунку</w:t>
      </w:r>
      <w:r w:rsidR="004B2609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A62A0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56BD7">
        <w:rPr>
          <w:rFonts w:ascii="Times New Roman" w:hAnsi="Times New Roman"/>
          <w:noProof/>
          <w:sz w:val="28"/>
          <w:szCs w:val="28"/>
          <w:lang w:eastAsia="ru-RU"/>
        </w:rPr>
        <w:t>Помимо этого, брошюра и инструкция (вместе с монетой воображаемого императора) могут стать экспонатами школьного археологического музея.</w:t>
      </w:r>
      <w:bookmarkStart w:id="0" w:name="_GoBack"/>
      <w:bookmarkEnd w:id="0"/>
    </w:p>
    <w:sectPr w:rsidR="009018E2" w:rsidRPr="004B2609" w:rsidSect="00DD3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3507A"/>
    <w:multiLevelType w:val="hybridMultilevel"/>
    <w:tmpl w:val="5C20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A7"/>
    <w:rsid w:val="0001059F"/>
    <w:rsid w:val="00077E91"/>
    <w:rsid w:val="000D3E8C"/>
    <w:rsid w:val="000D779A"/>
    <w:rsid w:val="003C203B"/>
    <w:rsid w:val="00425C71"/>
    <w:rsid w:val="004B2609"/>
    <w:rsid w:val="00556EC4"/>
    <w:rsid w:val="005E552F"/>
    <w:rsid w:val="006A5149"/>
    <w:rsid w:val="006F5691"/>
    <w:rsid w:val="007417A7"/>
    <w:rsid w:val="00756BD7"/>
    <w:rsid w:val="009018E2"/>
    <w:rsid w:val="009C5352"/>
    <w:rsid w:val="009F3B82"/>
    <w:rsid w:val="00A62A03"/>
    <w:rsid w:val="00A96415"/>
    <w:rsid w:val="00C53A98"/>
    <w:rsid w:val="00CC0C75"/>
    <w:rsid w:val="00DD3EF6"/>
    <w:rsid w:val="00F15662"/>
    <w:rsid w:val="00F1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7A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41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6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7A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41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</cp:revision>
  <dcterms:created xsi:type="dcterms:W3CDTF">2014-12-14T07:15:00Z</dcterms:created>
  <dcterms:modified xsi:type="dcterms:W3CDTF">2014-12-14T07:20:00Z</dcterms:modified>
</cp:coreProperties>
</file>