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D7" w:rsidRDefault="00012540">
      <w:pPr>
        <w:rPr>
          <w:rFonts w:ascii="Arial" w:hAnsi="Arial" w:cs="Arial"/>
          <w:sz w:val="32"/>
        </w:rPr>
      </w:pPr>
      <w:r w:rsidRPr="00012540">
        <w:rPr>
          <w:rFonts w:ascii="Arial" w:hAnsi="Arial" w:cs="Arial"/>
          <w:sz w:val="32"/>
        </w:rPr>
        <w:t>План фильма:</w:t>
      </w:r>
      <w:bookmarkStart w:id="0" w:name="_GoBack"/>
      <w:bookmarkEnd w:id="0"/>
    </w:p>
    <w:p w:rsidR="00012540" w:rsidRPr="00012540" w:rsidRDefault="00012540" w:rsidP="00012540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012540">
        <w:rPr>
          <w:rFonts w:ascii="Arial" w:hAnsi="Arial" w:cs="Arial"/>
          <w:sz w:val="28"/>
        </w:rPr>
        <w:t>Введение (название, состав проектной группы, консультант)</w:t>
      </w:r>
    </w:p>
    <w:p w:rsidR="00012540" w:rsidRPr="00012540" w:rsidRDefault="00012540" w:rsidP="00012540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012540">
        <w:rPr>
          <w:rFonts w:ascii="Arial" w:hAnsi="Arial" w:cs="Arial"/>
          <w:sz w:val="28"/>
        </w:rPr>
        <w:t>Цель, задача</w:t>
      </w:r>
    </w:p>
    <w:p w:rsidR="00012540" w:rsidRPr="00012540" w:rsidRDefault="00012540" w:rsidP="00012540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012540">
        <w:rPr>
          <w:rFonts w:ascii="Arial" w:hAnsi="Arial" w:cs="Arial"/>
          <w:sz w:val="28"/>
        </w:rPr>
        <w:t>1 день – варим питательную среду</w:t>
      </w:r>
    </w:p>
    <w:p w:rsidR="00012540" w:rsidRPr="00012540" w:rsidRDefault="00012540" w:rsidP="00012540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012540">
        <w:rPr>
          <w:rFonts w:ascii="Arial" w:hAnsi="Arial" w:cs="Arial"/>
          <w:sz w:val="28"/>
        </w:rPr>
        <w:t>2 день – сажаем бактерии (делаем смешное видео, в чашки Петри «бегут» смешные бактерии).</w:t>
      </w:r>
    </w:p>
    <w:p w:rsidR="00012540" w:rsidRPr="00012540" w:rsidRDefault="00012540" w:rsidP="00012540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012540">
        <w:rPr>
          <w:rFonts w:ascii="Arial" w:hAnsi="Arial" w:cs="Arial"/>
          <w:sz w:val="28"/>
        </w:rPr>
        <w:t>3 – 5 дней спустя – «красивая» плесень и бактерии и пересаживаем бактерии в новые чашки Петри с антибактериальными препаратами (тоже делаем смешное видео)</w:t>
      </w:r>
    </w:p>
    <w:p w:rsidR="00012540" w:rsidRPr="00012540" w:rsidRDefault="00012540" w:rsidP="00012540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012540">
        <w:rPr>
          <w:rFonts w:ascii="Arial" w:hAnsi="Arial" w:cs="Arial"/>
          <w:sz w:val="28"/>
        </w:rPr>
        <w:t>Показываем, тоже смешное видео, как антибиотики «съедают» бактерии</w:t>
      </w:r>
    </w:p>
    <w:p w:rsidR="00012540" w:rsidRPr="00012540" w:rsidRDefault="00012540" w:rsidP="00012540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012540">
        <w:rPr>
          <w:rFonts w:ascii="Arial" w:hAnsi="Arial" w:cs="Arial"/>
          <w:sz w:val="28"/>
        </w:rPr>
        <w:t xml:space="preserve">Делаем вывод и вставляем нашу таблицу результатов.  </w:t>
      </w:r>
    </w:p>
    <w:sectPr w:rsidR="00012540" w:rsidRPr="0001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270"/>
    <w:multiLevelType w:val="hybridMultilevel"/>
    <w:tmpl w:val="4178E8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40"/>
    <w:rsid w:val="00012540"/>
    <w:rsid w:val="00B763D7"/>
    <w:rsid w:val="00B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Матильда и Я</dc:creator>
  <cp:lastModifiedBy>Матильда и Я</cp:lastModifiedBy>
  <cp:revision>1</cp:revision>
  <dcterms:created xsi:type="dcterms:W3CDTF">2013-12-09T18:07:00Z</dcterms:created>
  <dcterms:modified xsi:type="dcterms:W3CDTF">2013-12-09T18:17:00Z</dcterms:modified>
</cp:coreProperties>
</file>