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FA" w:rsidRPr="00AB474B" w:rsidRDefault="00750CFA" w:rsidP="00750CFA">
      <w:pPr>
        <w:spacing w:after="24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AB474B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Ферментация листьев кипрея:</w:t>
      </w:r>
    </w:p>
    <w:p w:rsidR="00750CFA" w:rsidRPr="00AB474B" w:rsidRDefault="00750CFA" w:rsidP="00750CF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74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приготовления чайного напитка с неповторимым ароматом, насыщенным цветом и мягким вкусом идёт лист кипрея узколистного.</w:t>
      </w:r>
    </w:p>
    <w:p w:rsidR="00750CFA" w:rsidRPr="00AB474B" w:rsidRDefault="00750CFA" w:rsidP="00750CFA">
      <w:pPr>
        <w:shd w:val="clear" w:color="auto" w:fill="FFFFFF"/>
        <w:spacing w:after="195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7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Собирать листья нужно подальше от города и дорог.</w:t>
      </w:r>
      <w:r w:rsidRPr="00AB47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Лучшее время, когда кипрей цветёт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него </w:t>
      </w:r>
      <w:r w:rsidRPr="00AB4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 больше сока. На листьях не должно быть никаких желтых пятен и точек. </w:t>
      </w:r>
    </w:p>
    <w:p w:rsidR="00750CFA" w:rsidRDefault="00750CFA" w:rsidP="00750CFA">
      <w:pPr>
        <w:spacing w:after="24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AB474B">
        <w:rPr>
          <w:rFonts w:ascii="Times New Roman" w:eastAsia="Times New Roman" w:hAnsi="Times New Roman" w:cs="Times New Roman"/>
          <w:sz w:val="44"/>
          <w:szCs w:val="44"/>
          <w:lang w:eastAsia="ru-RU"/>
        </w:rPr>
        <w:t>З а в я л и в а н и е:</w:t>
      </w:r>
      <w:r w:rsidRPr="00AB4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Собранные и вымытые листья рассыпают на ткань слоем не толще 5 сантиметров в тени на день или сутки, пока они не сделаются вялыми. (Это делается для того, чтобы при скручивании лист не ломался, не крошился, а стал мягким и податливым.)</w:t>
      </w:r>
    </w:p>
    <w:p w:rsidR="00750CFA" w:rsidRDefault="00750CFA" w:rsidP="00750CFA">
      <w:pPr>
        <w:spacing w:after="24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AB474B">
        <w:rPr>
          <w:rFonts w:ascii="Times New Roman" w:eastAsia="Times New Roman" w:hAnsi="Times New Roman" w:cs="Times New Roman"/>
          <w:sz w:val="44"/>
          <w:szCs w:val="44"/>
          <w:lang w:eastAsia="ru-RU"/>
        </w:rPr>
        <w:t>С к р у ч и в а н и е:</w:t>
      </w:r>
      <w:r w:rsidRPr="00AB4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AB474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истья скручивают между ладонями рук, пока не выступит сок. При ручной технологии во время скручивания листа не происходит соприкосновени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 металлом, </w:t>
      </w:r>
      <w:r w:rsidRPr="00AB47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котором разрушаются содержащиеся в нём витамины и некоторые микроэлементы.</w:t>
      </w:r>
    </w:p>
    <w:p w:rsidR="00750CFA" w:rsidRDefault="00750CFA" w:rsidP="00750CFA">
      <w:pPr>
        <w:spacing w:after="24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AB474B">
        <w:rPr>
          <w:rFonts w:ascii="Times New Roman" w:eastAsia="Times New Roman" w:hAnsi="Times New Roman" w:cs="Times New Roman"/>
          <w:sz w:val="44"/>
          <w:szCs w:val="44"/>
          <w:lang w:eastAsia="ru-RU"/>
        </w:rPr>
        <w:t>Ф е р м е н т а ц и я</w:t>
      </w:r>
      <w:r w:rsidRPr="00AB4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брожение</w:t>
      </w:r>
      <w:r w:rsidRPr="00AB4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B474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крученные листья насыпают слоем в 5 сантиметров в ящик или на противень, накрывают мокрой тканью. Можно поставить под гнёт, для усиления соковыделения,  но тут нужно следить. Чтобы листья не заплесневели, их нужно часто мешать. Данным действием формируе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AB4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запах, из травяного он превращается в медово-цветочный.</w:t>
      </w:r>
      <w:r w:rsidRPr="00AB47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зависимости от того, сколько лежит чай, он получится либо черный, либо зеленый. Для зеленого достаточно полежать 12-24 часа, для черного - 1-3 суток.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зависимости от внешних условий).</w:t>
      </w:r>
      <w:r w:rsidRPr="00AB4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чая </w:t>
      </w:r>
      <w:r w:rsidRPr="00AB47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полезны. Разница только во вкусе, кому что нравится.</w:t>
      </w:r>
      <w:r w:rsidRPr="00AB47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Далее «колбаски» можно порезать помельче, а можно оставить так.</w:t>
      </w:r>
    </w:p>
    <w:p w:rsidR="00750CFA" w:rsidRPr="00AB474B" w:rsidRDefault="00750CFA" w:rsidP="00750CF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74B">
        <w:rPr>
          <w:rFonts w:ascii="Times New Roman" w:eastAsia="Times New Roman" w:hAnsi="Times New Roman" w:cs="Times New Roman"/>
          <w:sz w:val="44"/>
          <w:szCs w:val="44"/>
          <w:lang w:eastAsia="ru-RU"/>
        </w:rPr>
        <w:t>С у ш к а:</w:t>
      </w:r>
      <w:r w:rsidRPr="00AB4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AB474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ерментированные листья сушат в духовке при температуре 50-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 </w:t>
      </w:r>
      <w:r w:rsidRPr="00AB474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градусов около часа, но с приоткрытой дверью духовки. Высушивать надо до состояния, когда листик ломается, но не крошится.</w:t>
      </w:r>
    </w:p>
    <w:p w:rsidR="00750CFA" w:rsidRDefault="00750CFA" w:rsidP="00750CF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74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подстраховки, после сушки, можно дать немного полежать чаю на воздухе.</w:t>
      </w:r>
    </w:p>
    <w:p w:rsidR="00750CFA" w:rsidRPr="00AB474B" w:rsidRDefault="00750CFA" w:rsidP="00750CF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74B">
        <w:rPr>
          <w:rFonts w:ascii="Times New Roman" w:hAnsi="Times New Roman" w:cs="Times New Roman"/>
          <w:sz w:val="28"/>
          <w:szCs w:val="28"/>
        </w:rPr>
        <w:t xml:space="preserve">Хранить </w:t>
      </w:r>
      <w:r>
        <w:rPr>
          <w:rFonts w:ascii="Times New Roman" w:hAnsi="Times New Roman"/>
          <w:sz w:val="28"/>
          <w:szCs w:val="28"/>
        </w:rPr>
        <w:t>чай</w:t>
      </w:r>
      <w:r w:rsidRPr="00AB474B">
        <w:rPr>
          <w:rFonts w:ascii="Times New Roman" w:hAnsi="Times New Roman" w:cs="Times New Roman"/>
          <w:sz w:val="28"/>
          <w:szCs w:val="28"/>
        </w:rPr>
        <w:t xml:space="preserve"> следует в тёмном месте, в плотно укупоренной посуде</w:t>
      </w:r>
      <w:r>
        <w:rPr>
          <w:rFonts w:ascii="Times New Roman" w:hAnsi="Times New Roman"/>
          <w:sz w:val="28"/>
          <w:szCs w:val="28"/>
        </w:rPr>
        <w:t>.</w:t>
      </w:r>
    </w:p>
    <w:p w:rsidR="00750CFA" w:rsidRPr="00AB474B" w:rsidRDefault="00750CFA" w:rsidP="00750CF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74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также засушить цветы "Иван-чая" и добавить в напиток.</w:t>
      </w:r>
    </w:p>
    <w:p w:rsidR="00750CFA" w:rsidRDefault="00750CFA" w:rsidP="00750CFA">
      <w:pPr>
        <w:spacing w:after="240" w:line="291" w:lineRule="atLeast"/>
      </w:pPr>
      <w:r w:rsidRPr="00B40954">
        <w:rPr>
          <w:rFonts w:ascii="Verdana" w:eastAsia="Times New Roman" w:hAnsi="Verdana" w:cs="Times New Roman"/>
          <w:color w:val="C00000"/>
          <w:sz w:val="24"/>
          <w:szCs w:val="24"/>
          <w:lang w:eastAsia="ru-RU"/>
        </w:rPr>
        <w:br/>
      </w:r>
      <w:r w:rsidRPr="00B40954">
        <w:rPr>
          <w:rFonts w:ascii="Verdana" w:eastAsia="Times New Roman" w:hAnsi="Verdana" w:cs="Times New Roman"/>
          <w:color w:val="C00000"/>
          <w:sz w:val="24"/>
          <w:szCs w:val="24"/>
          <w:lang w:eastAsia="ru-RU"/>
        </w:rPr>
        <w:br/>
      </w:r>
    </w:p>
    <w:p w:rsidR="008E7441" w:rsidRDefault="008E7441"/>
    <w:sectPr w:rsidR="008E7441" w:rsidSect="00A37A4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750CFA"/>
    <w:rsid w:val="00750CFA"/>
    <w:rsid w:val="007F1179"/>
    <w:rsid w:val="008E7441"/>
    <w:rsid w:val="00CA7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2</cp:revision>
  <dcterms:created xsi:type="dcterms:W3CDTF">2014-12-15T23:08:00Z</dcterms:created>
  <dcterms:modified xsi:type="dcterms:W3CDTF">2014-12-15T23:10:00Z</dcterms:modified>
</cp:coreProperties>
</file>