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34" w:rsidRPr="00CF792A" w:rsidRDefault="003D0D0C" w:rsidP="00CF79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321">
        <w:rPr>
          <w:rFonts w:ascii="Times New Roman" w:hAnsi="Times New Roman" w:cs="Times New Roman"/>
          <w:b/>
          <w:bCs/>
          <w:sz w:val="32"/>
          <w:szCs w:val="32"/>
        </w:rPr>
        <w:t>Тезисы</w:t>
      </w:r>
    </w:p>
    <w:p w:rsidR="008C3834" w:rsidRDefault="0048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E7321">
        <w:rPr>
          <w:rFonts w:ascii="Times New Roman" w:hAnsi="Times New Roman" w:cs="Times New Roman"/>
          <w:sz w:val="28"/>
          <w:szCs w:val="28"/>
        </w:rPr>
        <w:t xml:space="preserve"> проводила эксперимент чтобы узнать различают ли коты 4 цвета между собой (красный, синий, желтый, зеленый)</w:t>
      </w:r>
    </w:p>
    <w:p w:rsidR="004807F9" w:rsidRDefault="004807F9" w:rsidP="004807F9">
      <w:pPr>
        <w:rPr>
          <w:rFonts w:ascii="Times New Roman" w:hAnsi="Times New Roman" w:cs="Times New Roman"/>
          <w:sz w:val="28"/>
          <w:szCs w:val="28"/>
        </w:rPr>
      </w:pPr>
      <w:r w:rsidRPr="00BB1875">
        <w:rPr>
          <w:rFonts w:ascii="Times New Roman" w:hAnsi="Times New Roman" w:cs="Times New Roman"/>
          <w:sz w:val="28"/>
          <w:szCs w:val="28"/>
        </w:rPr>
        <w:t xml:space="preserve">Из оборудования были миски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B1875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, корм (</w:t>
      </w:r>
      <w:r>
        <w:rPr>
          <w:rFonts w:ascii="Times New Roman" w:hAnsi="Times New Roman" w:cs="Times New Roman"/>
          <w:sz w:val="28"/>
          <w:szCs w:val="28"/>
          <w:lang w:val="en-US"/>
        </w:rPr>
        <w:t>sheba</w:t>
      </w:r>
      <w:r>
        <w:rPr>
          <w:rFonts w:ascii="Times New Roman" w:hAnsi="Times New Roman" w:cs="Times New Roman"/>
          <w:sz w:val="28"/>
          <w:szCs w:val="28"/>
        </w:rPr>
        <w:t>, влажный корм с тунцом)</w:t>
      </w:r>
      <w:r w:rsidRPr="00BB1875">
        <w:rPr>
          <w:rFonts w:ascii="Times New Roman" w:hAnsi="Times New Roman" w:cs="Times New Roman"/>
          <w:sz w:val="28"/>
          <w:szCs w:val="28"/>
        </w:rPr>
        <w:t xml:space="preserve"> и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фиксации показаний.</w:t>
      </w:r>
      <w:r w:rsidRPr="00BB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F9" w:rsidRDefault="0048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проводила каждый эксперимент по 2 недели.</w:t>
      </w:r>
    </w:p>
    <w:p w:rsidR="004807F9" w:rsidRDefault="004807F9" w:rsidP="0048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каждого кормления миски переставлялись каждое кормление хаотично, чтобы кот ориентировался на цвет, а не на место.</w:t>
      </w:r>
    </w:p>
    <w:p w:rsidR="004807F9" w:rsidRDefault="004807F9" w:rsidP="0048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представлено куда во время эксперимента подходил кот. К миске или нет. </w:t>
      </w:r>
    </w:p>
    <w:p w:rsidR="004807F9" w:rsidRDefault="0048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этих результатов следует, что самое большое </w:t>
      </w:r>
      <w:r w:rsidR="00CF792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дней кот не подходил к красной миске</w:t>
      </w:r>
      <w:r w:rsidR="00520412">
        <w:rPr>
          <w:rFonts w:ascii="Times New Roman" w:hAnsi="Times New Roman" w:cs="Times New Roman"/>
          <w:sz w:val="28"/>
          <w:szCs w:val="28"/>
        </w:rPr>
        <w:t xml:space="preserve"> (7 дней).</w:t>
      </w:r>
      <w:r w:rsidR="00CF792A">
        <w:rPr>
          <w:rFonts w:ascii="Times New Roman" w:hAnsi="Times New Roman" w:cs="Times New Roman"/>
          <w:sz w:val="28"/>
          <w:szCs w:val="28"/>
        </w:rPr>
        <w:t xml:space="preserve"> Ч</w:t>
      </w:r>
      <w:r w:rsidR="00520412">
        <w:rPr>
          <w:rFonts w:ascii="Times New Roman" w:hAnsi="Times New Roman" w:cs="Times New Roman"/>
          <w:sz w:val="28"/>
          <w:szCs w:val="28"/>
        </w:rPr>
        <w:t>аще всего кот подходил к зеленой миске. Во время эксперимента с зеленой миской кот «ошибся» всего 3 раза.</w:t>
      </w:r>
    </w:p>
    <w:p w:rsidR="00CF792A" w:rsidRDefault="00CF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таблице представлены результаты эксперимента. из этих результатов можно сделать вывод, что кот четко подошел только к желтой миске. Также можно сделать вывод, что кот не различает синий и зеленый между собой, а также не различает желтый и красный.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960"/>
        <w:gridCol w:w="1360"/>
        <w:gridCol w:w="1900"/>
        <w:gridCol w:w="1560"/>
        <w:gridCol w:w="1460"/>
        <w:gridCol w:w="1159"/>
        <w:gridCol w:w="960"/>
      </w:tblGrid>
      <w:tr w:rsidR="007E2654" w:rsidRPr="007E2654" w:rsidTr="007E2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день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синяя миска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желтая миска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зеленая миска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красная миска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подошел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не подошел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654" w:rsidRDefault="007E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E2654" w:rsidRDefault="007E2654">
      <w:pPr>
        <w:rPr>
          <w:rFonts w:ascii="Times New Roman" w:hAnsi="Times New Roman" w:cs="Times New Roman"/>
          <w:sz w:val="28"/>
          <w:szCs w:val="28"/>
        </w:rPr>
      </w:pPr>
    </w:p>
    <w:p w:rsidR="007E2654" w:rsidRDefault="007E2654">
      <w:pPr>
        <w:rPr>
          <w:rFonts w:ascii="Times New Roman" w:hAnsi="Times New Roman" w:cs="Times New Roman"/>
          <w:sz w:val="28"/>
          <w:szCs w:val="28"/>
        </w:rPr>
      </w:pPr>
    </w:p>
    <w:p w:rsidR="007E2654" w:rsidRDefault="007E2654">
      <w:pPr>
        <w:rPr>
          <w:rFonts w:ascii="Times New Roman" w:hAnsi="Times New Roman" w:cs="Times New Roman"/>
          <w:sz w:val="28"/>
          <w:szCs w:val="28"/>
        </w:rPr>
      </w:pPr>
    </w:p>
    <w:p w:rsidR="007E2654" w:rsidRDefault="007E26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780" w:type="dxa"/>
        <w:tblLook w:val="04A0" w:firstRow="1" w:lastRow="0" w:firstColumn="1" w:lastColumn="0" w:noHBand="0" w:noVBand="1"/>
      </w:tblPr>
      <w:tblGrid>
        <w:gridCol w:w="960"/>
        <w:gridCol w:w="1360"/>
        <w:gridCol w:w="1900"/>
        <w:gridCol w:w="1560"/>
      </w:tblGrid>
      <w:tr w:rsidR="007E2654" w:rsidRPr="007E2654" w:rsidTr="007E2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неделя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цвет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подошел к зеленой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подошел к желтой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зеленый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подошел к синей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зеленый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подошел к желтой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654" w:rsidRPr="007E2654" w:rsidTr="007E2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654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54" w:rsidRPr="007E2654" w:rsidRDefault="007E2654" w:rsidP="007E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E2654" w:rsidRPr="00FE7321" w:rsidRDefault="007E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bookmarkStart w:id="0" w:name="_GoBack"/>
      <w:bookmarkEnd w:id="0"/>
    </w:p>
    <w:sectPr w:rsidR="007E2654" w:rsidRPr="00FE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0C"/>
    <w:rsid w:val="003D0D0C"/>
    <w:rsid w:val="00426B03"/>
    <w:rsid w:val="004807F9"/>
    <w:rsid w:val="00520412"/>
    <w:rsid w:val="007E2654"/>
    <w:rsid w:val="008C3834"/>
    <w:rsid w:val="00973EA3"/>
    <w:rsid w:val="00CF792A"/>
    <w:rsid w:val="00E266E5"/>
    <w:rsid w:val="00F70EBE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D353"/>
  <w15:chartTrackingRefBased/>
  <w15:docId w15:val="{2A0D6012-546E-4965-A0FC-7D352FA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Салихова</dc:creator>
  <cp:keywords/>
  <dc:description/>
  <cp:lastModifiedBy>Анастасия Салихова</cp:lastModifiedBy>
  <cp:revision>6</cp:revision>
  <dcterms:created xsi:type="dcterms:W3CDTF">2020-12-20T20:20:00Z</dcterms:created>
  <dcterms:modified xsi:type="dcterms:W3CDTF">2020-12-22T08:21:00Z</dcterms:modified>
</cp:coreProperties>
</file>