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F7" w:rsidRPr="00F6374A" w:rsidRDefault="00C52600" w:rsidP="006975DB">
      <w:pPr>
        <w:jc w:val="center"/>
        <w:rPr>
          <w:rFonts w:eastAsiaTheme="minorEastAsia"/>
          <w:b/>
          <w:sz w:val="72"/>
          <w:szCs w:val="72"/>
        </w:rPr>
      </w:pPr>
      <w:r w:rsidRPr="00F6374A">
        <w:rPr>
          <w:b/>
          <w:sz w:val="72"/>
          <w:szCs w:val="72"/>
        </w:rPr>
        <w:t>C=</w:t>
      </w:r>
      <m:oMath>
        <m:r>
          <m:rPr>
            <m:nor/>
          </m:rPr>
          <w:rPr>
            <w:b/>
            <w:sz w:val="72"/>
            <w:szCs w:val="72"/>
          </w:rPr>
          <m:t>π2r</m:t>
        </m:r>
      </m:oMath>
      <w:r w:rsidRPr="00F6374A">
        <w:rPr>
          <w:b/>
          <w:sz w:val="72"/>
          <w:szCs w:val="72"/>
        </w:rPr>
        <w:t>=</w:t>
      </w:r>
      <m:oMath>
        <m:r>
          <m:rPr>
            <m:nor/>
          </m:rPr>
          <w:rPr>
            <w:b/>
            <w:sz w:val="72"/>
            <w:szCs w:val="72"/>
          </w:rPr>
          <m:t>πd</m:t>
        </m:r>
      </m:oMath>
    </w:p>
    <w:p w:rsidR="00AC4C16" w:rsidRPr="00AC4C16" w:rsidRDefault="00AC4C16" w:rsidP="006975DB">
      <w:pPr>
        <w:jc w:val="center"/>
        <w:rPr>
          <w:rFonts w:eastAsiaTheme="minorEastAsia"/>
          <w:b/>
          <w:sz w:val="72"/>
          <w:szCs w:val="72"/>
          <w:lang w:val="en-US"/>
        </w:rPr>
      </w:pPr>
      <m:oMathPara>
        <m:oMath>
          <m:r>
            <m:rPr>
              <m:nor/>
            </m:rPr>
            <w:rPr>
              <w:b/>
              <w:sz w:val="72"/>
              <w:szCs w:val="72"/>
            </w:rPr>
            <m:t>π</m:t>
          </m:r>
          <m:r>
            <m:rPr>
              <m:nor/>
            </m:rPr>
            <w:rPr>
              <w:rFonts w:ascii="Cambria Math"/>
              <w:b/>
              <w:sz w:val="72"/>
              <w:szCs w:val="72"/>
            </w:rPr>
            <m:t>=</m:t>
          </m:r>
          <m:r>
            <m:rPr>
              <m:nor/>
            </m:rPr>
            <w:rPr>
              <w:rFonts w:ascii="Cambria Math"/>
              <w:b/>
              <w:sz w:val="72"/>
              <w:szCs w:val="72"/>
            </w:rPr>
            <m:t>С</m:t>
          </m:r>
          <m:r>
            <m:rPr>
              <m:nor/>
            </m:rPr>
            <w:rPr>
              <w:rFonts w:ascii="Cambria Math"/>
              <w:b/>
              <w:sz w:val="72"/>
              <w:szCs w:val="72"/>
            </w:rPr>
            <m:t>:</m:t>
          </m:r>
          <m:r>
            <m:rPr>
              <m:nor/>
            </m:rPr>
            <w:rPr>
              <w:b/>
              <w:sz w:val="72"/>
              <w:szCs w:val="72"/>
            </w:rPr>
            <m:t>d</m:t>
          </m:r>
          <m:r>
            <m:rPr>
              <m:nor/>
            </m:rPr>
            <w:rPr>
              <w:rFonts w:ascii="Cambria Math"/>
              <w:b/>
              <w:sz w:val="72"/>
              <w:szCs w:val="72"/>
            </w:rPr>
            <m:t xml:space="preserve"> </m:t>
          </m:r>
        </m:oMath>
      </m:oMathPara>
    </w:p>
    <w:p w:rsidR="006975DB" w:rsidRDefault="006975DB" w:rsidP="006975DB">
      <w:pPr>
        <w:jc w:val="center"/>
        <w:rPr>
          <w:rFonts w:eastAsiaTheme="minorEastAsia"/>
          <w:sz w:val="144"/>
          <w:szCs w:val="144"/>
          <w:lang w:val="en-US"/>
        </w:rPr>
      </w:pPr>
      <w:r w:rsidRPr="00290632">
        <w:rPr>
          <w:sz w:val="144"/>
          <w:szCs w:val="14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71.5pt;margin-top:39.75pt;width:369.6pt;height:370.95pt;z-index:251658240" fillcolor="#92cddc [1944]" strokecolor="#7030a0" strokeweight="6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2570A" w:rsidRDefault="00C2570A">
                  <w:pPr>
                    <w:rPr>
                      <w:lang w:val="en-US"/>
                    </w:rPr>
                  </w:pPr>
                </w:p>
                <w:p w:rsidR="00C2570A" w:rsidRDefault="00C2570A">
                  <w:pPr>
                    <w:rPr>
                      <w:lang w:val="en-US"/>
                    </w:rPr>
                  </w:pPr>
                </w:p>
                <w:p w:rsidR="00C2570A" w:rsidRPr="00C2570A" w:rsidRDefault="00C2570A" w:rsidP="006975DB">
                  <w:pPr>
                    <w:jc w:val="center"/>
                    <w:rPr>
                      <w:sz w:val="144"/>
                      <w:szCs w:val="144"/>
                      <w:lang w:val="en-US"/>
                    </w:rPr>
                  </w:pPr>
                  <w:proofErr w:type="gramStart"/>
                  <w:r w:rsidRPr="00C2570A">
                    <w:rPr>
                      <w:sz w:val="144"/>
                      <w:szCs w:val="144"/>
                      <w:lang w:val="en-US"/>
                    </w:rPr>
                    <w:t>d</w:t>
                  </w:r>
                  <w:proofErr w:type="gramEnd"/>
                </w:p>
              </w:txbxContent>
            </v:textbox>
          </v:shape>
        </w:pict>
      </w:r>
    </w:p>
    <w:p w:rsidR="006975DB" w:rsidRDefault="006975DB" w:rsidP="006975DB">
      <w:pPr>
        <w:jc w:val="center"/>
        <w:rPr>
          <w:rFonts w:eastAsiaTheme="minorEastAsia"/>
          <w:sz w:val="144"/>
          <w:szCs w:val="144"/>
          <w:lang w:val="en-US"/>
        </w:rPr>
      </w:pPr>
    </w:p>
    <w:p w:rsidR="006975DB" w:rsidRDefault="006975DB" w:rsidP="006975DB">
      <w:pPr>
        <w:jc w:val="center"/>
        <w:rPr>
          <w:rFonts w:eastAsiaTheme="minorEastAsia"/>
          <w:sz w:val="144"/>
          <w:szCs w:val="144"/>
          <w:lang w:val="en-US"/>
        </w:rPr>
      </w:pPr>
      <w:r w:rsidRPr="00290632">
        <w:rPr>
          <w:sz w:val="144"/>
          <w:szCs w:val="1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1.5pt;margin-top:9.55pt;width:369.6pt;height:.75pt;flip:y;z-index:251659264" o:connectortype="straight" strokecolor="#8064a2 [3207]" strokeweight="10pt">
            <v:stroke startarrow="block" endarrow="block"/>
            <v:shadow color="#868686"/>
          </v:shape>
        </w:pict>
      </w:r>
    </w:p>
    <w:p w:rsidR="006975DB" w:rsidRDefault="006975DB" w:rsidP="006975DB">
      <w:pPr>
        <w:jc w:val="center"/>
        <w:rPr>
          <w:rFonts w:eastAsiaTheme="minorEastAsia"/>
          <w:sz w:val="144"/>
          <w:szCs w:val="144"/>
          <w:lang w:val="en-US"/>
        </w:rPr>
      </w:pPr>
    </w:p>
    <w:p w:rsidR="006975DB" w:rsidRPr="00F6374A" w:rsidRDefault="006975DB" w:rsidP="009732A4">
      <w:pPr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F6374A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C</w:t>
      </w:r>
      <w:r w:rsidRPr="00F6374A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- длина окружности, измеряем ее при помощи нитки и линейки.</w:t>
      </w:r>
    </w:p>
    <w:p w:rsidR="006975DB" w:rsidRPr="00F6374A" w:rsidRDefault="006975DB" w:rsidP="009732A4">
      <w:pPr>
        <w:jc w:val="both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proofErr w:type="gramStart"/>
      <w:r w:rsidRPr="00F6374A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d</w:t>
      </w:r>
      <w:r w:rsidRPr="00F6374A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- диаметр</w:t>
      </w:r>
      <w:proofErr w:type="gramEnd"/>
      <w:r w:rsidRPr="00F6374A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окружности, измеряем его при помощи линейки.  </w:t>
      </w:r>
    </w:p>
    <w:p w:rsidR="00AC4C16" w:rsidRDefault="00F6374A" w:rsidP="009732A4">
      <w:pPr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F6374A">
        <w:rPr>
          <w:rFonts w:ascii="Times New Roman" w:hAnsi="Times New Roman" w:cs="Times New Roman"/>
          <w:b/>
          <w:i/>
          <w:sz w:val="32"/>
          <w:szCs w:val="32"/>
        </w:rPr>
        <w:t xml:space="preserve">Вычисляем число </w:t>
      </w:r>
      <m:oMath>
        <m:r>
          <m:rPr>
            <m:nor/>
          </m:rPr>
          <w:rPr>
            <w:rFonts w:ascii="Times New Roman" w:hAnsi="Times New Roman" w:cs="Times New Roman"/>
            <w:i/>
            <w:sz w:val="48"/>
            <w:szCs w:val="48"/>
          </w:rPr>
          <m:t>π</m:t>
        </m:r>
      </m:oMath>
      <w:r w:rsidRPr="00F6374A">
        <w:rPr>
          <w:rFonts w:ascii="Times New Roman" w:eastAsiaTheme="minorEastAsia" w:hAnsi="Times New Roman" w:cs="Times New Roman"/>
          <w:i/>
          <w:sz w:val="32"/>
          <w:szCs w:val="32"/>
        </w:rPr>
        <w:t xml:space="preserve">: </w:t>
      </w:r>
      <w:proofErr w:type="gramStart"/>
      <w:r w:rsidRPr="00F6374A">
        <w:rPr>
          <w:rFonts w:ascii="Times New Roman" w:eastAsiaTheme="minorEastAsia" w:hAnsi="Times New Roman" w:cs="Times New Roman"/>
          <w:i/>
          <w:sz w:val="32"/>
          <w:szCs w:val="32"/>
        </w:rPr>
        <w:t>результат, полученный при измерении окружности делим</w:t>
      </w:r>
      <w:proofErr w:type="gramEnd"/>
      <w:r w:rsidRPr="00F6374A">
        <w:rPr>
          <w:rFonts w:ascii="Times New Roman" w:eastAsiaTheme="minorEastAsia" w:hAnsi="Times New Roman" w:cs="Times New Roman"/>
          <w:i/>
          <w:sz w:val="32"/>
          <w:szCs w:val="32"/>
        </w:rPr>
        <w:t xml:space="preserve"> на диаметр.</w:t>
      </w:r>
    </w:p>
    <w:p w:rsidR="00F6374A" w:rsidRPr="00F6374A" w:rsidRDefault="00F6374A" w:rsidP="009732A4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Получаем результат - </w:t>
      </w:r>
      <w:r w:rsidRPr="00F6374A">
        <w:rPr>
          <w:rFonts w:ascii="Times New Roman" w:eastAsiaTheme="minorEastAsia" w:hAnsi="Times New Roman" w:cs="Times New Roman"/>
          <w:i/>
          <w:sz w:val="52"/>
          <w:szCs w:val="52"/>
        </w:rPr>
        <w:t>3,14………..</w:t>
      </w:r>
    </w:p>
    <w:sectPr w:rsidR="00F6374A" w:rsidRPr="00F6374A" w:rsidSect="00697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215"/>
    <w:rsid w:val="0014584B"/>
    <w:rsid w:val="00290632"/>
    <w:rsid w:val="003616F7"/>
    <w:rsid w:val="003B6C79"/>
    <w:rsid w:val="004A0525"/>
    <w:rsid w:val="00656373"/>
    <w:rsid w:val="006975DB"/>
    <w:rsid w:val="006D2B3D"/>
    <w:rsid w:val="006E4215"/>
    <w:rsid w:val="008A5246"/>
    <w:rsid w:val="009732A4"/>
    <w:rsid w:val="00A606CF"/>
    <w:rsid w:val="00AC4C16"/>
    <w:rsid w:val="00C2570A"/>
    <w:rsid w:val="00C52600"/>
    <w:rsid w:val="00DE2096"/>
    <w:rsid w:val="00EA142B"/>
    <w:rsid w:val="00F6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7030a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C79"/>
    <w:rPr>
      <w:color w:val="808080"/>
    </w:rPr>
  </w:style>
  <w:style w:type="paragraph" w:styleId="a4">
    <w:name w:val="Subtitle"/>
    <w:basedOn w:val="a"/>
    <w:next w:val="a"/>
    <w:link w:val="a5"/>
    <w:uiPriority w:val="11"/>
    <w:qFormat/>
    <w:rsid w:val="00C526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526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11</cp:revision>
  <dcterms:created xsi:type="dcterms:W3CDTF">2014-12-21T08:11:00Z</dcterms:created>
  <dcterms:modified xsi:type="dcterms:W3CDTF">2014-12-21T08:36:00Z</dcterms:modified>
</cp:coreProperties>
</file>