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9843092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sdtEndPr>
      <w:sdtContent>
        <w:p w:rsidR="00C02F64" w:rsidRDefault="00C02F64"/>
        <w:p w:rsidR="00C02F64" w:rsidRDefault="002648AF">
          <w:pPr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77696" behindDoc="1" locked="0" layoutInCell="1" allowOverlap="1" wp14:anchorId="48AEE887" wp14:editId="791B6472">
                <wp:simplePos x="0" y="0"/>
                <wp:positionH relativeFrom="page">
                  <wp:posOffset>1567453</wp:posOffset>
                </wp:positionH>
                <wp:positionV relativeFrom="paragraph">
                  <wp:posOffset>1706518</wp:posOffset>
                </wp:positionV>
                <wp:extent cx="4185920" cy="2778760"/>
                <wp:effectExtent l="0" t="0" r="0" b="2540"/>
                <wp:wrapTight wrapText="bothSides">
                  <wp:wrapPolygon edited="0">
                    <wp:start x="12484" y="0"/>
                    <wp:lineTo x="0" y="7552"/>
                    <wp:lineTo x="0" y="7996"/>
                    <wp:lineTo x="2163" y="16585"/>
                    <wp:lineTo x="2261" y="19547"/>
                    <wp:lineTo x="3146" y="21324"/>
                    <wp:lineTo x="3441" y="21472"/>
                    <wp:lineTo x="4129" y="21472"/>
                    <wp:lineTo x="10420" y="21324"/>
                    <wp:lineTo x="19365" y="19991"/>
                    <wp:lineTo x="19267" y="18954"/>
                    <wp:lineTo x="18481" y="16289"/>
                    <wp:lineTo x="19070" y="13179"/>
                    <wp:lineTo x="18775" y="11846"/>
                    <wp:lineTo x="19365" y="11254"/>
                    <wp:lineTo x="19562" y="10218"/>
                    <wp:lineTo x="19169" y="9477"/>
                    <wp:lineTo x="19660" y="7848"/>
                    <wp:lineTo x="19660" y="3850"/>
                    <wp:lineTo x="13566" y="2369"/>
                    <wp:lineTo x="12976" y="0"/>
                    <wp:lineTo x="12484" y="0"/>
                  </wp:wrapPolygon>
                </wp:wrapTight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85920" cy="2778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32E40CD" wp14:editId="0078F30F">
                    <wp:simplePos x="0" y="0"/>
                    <wp:positionH relativeFrom="column">
                      <wp:posOffset>18506</wp:posOffset>
                    </wp:positionH>
                    <wp:positionV relativeFrom="paragraph">
                      <wp:posOffset>4841149</wp:posOffset>
                    </wp:positionV>
                    <wp:extent cx="4712043" cy="2356022"/>
                    <wp:effectExtent l="0" t="0" r="0" b="6350"/>
                    <wp:wrapNone/>
                    <wp:docPr id="22" name="Надпись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12043" cy="23560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648AF" w:rsidRPr="00425F3D" w:rsidRDefault="002648AF" w:rsidP="002648A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  <w:r w:rsidRPr="00425F3D"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  <w:t>Информация</w:t>
                                </w:r>
                              </w:p>
                              <w:p w:rsidR="002648AF" w:rsidRPr="00425F3D" w:rsidRDefault="002648AF" w:rsidP="002648A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</w:pPr>
                                <w:r w:rsidRPr="00425F3D">
                                  <w:rPr>
                                    <w:rFonts w:ascii="Times New Roman" w:hAnsi="Times New Roman" w:cs="Times New Roman"/>
                                    <w:sz w:val="48"/>
                                    <w:szCs w:val="48"/>
                                  </w:rPr>
                                  <w:t xml:space="preserve"> о достопримечательностях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w14:anchorId="632E40CD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2" o:spid="_x0000_s1026" type="#_x0000_t202" style="position:absolute;margin-left:1.45pt;margin-top:381.2pt;width:371.05pt;height:18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" fillcolor="white [3201]" stroked="f" strokeweight=".5pt">
                    <v:textbox>
                      <w:txbxContent>
                        <w:p w:rsidR="002648AF" w:rsidRPr="00425F3D" w:rsidRDefault="002648AF" w:rsidP="002648A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</w:pPr>
                          <w:r w:rsidRPr="00425F3D"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  <w:t>Информация</w:t>
                          </w:r>
                        </w:p>
                        <w:p w:rsidR="002648AF" w:rsidRPr="00425F3D" w:rsidRDefault="002648AF" w:rsidP="002648AF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</w:pPr>
                          <w:r w:rsidRPr="00425F3D">
                            <w:rPr>
                              <w:rFonts w:ascii="Times New Roman" w:hAnsi="Times New Roman" w:cs="Times New Roman"/>
                              <w:sz w:val="48"/>
                              <w:szCs w:val="48"/>
                            </w:rPr>
                            <w:t xml:space="preserve"> о достопримечательностях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02F64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ru-RU"/>
            </w:rPr>
            <w:br w:type="page"/>
          </w:r>
        </w:p>
      </w:sdtContent>
    </w:sdt>
    <w:p w:rsidR="004B29E4" w:rsidRPr="00425F3D" w:rsidRDefault="00040BED" w:rsidP="00425F3D">
      <w:pPr>
        <w:pStyle w:val="a4"/>
        <w:numPr>
          <w:ilvl w:val="0"/>
          <w:numId w:val="6"/>
        </w:numPr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Гора </w:t>
      </w:r>
      <w:r w:rsidR="004B29E4"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Олимп</w:t>
      </w:r>
    </w:p>
    <w:p w:rsidR="002C7A0F" w:rsidRPr="00425F3D" w:rsidRDefault="008F7894" w:rsidP="004B4F3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2B3C6569" wp14:editId="470B2856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114800" cy="2815590"/>
            <wp:effectExtent l="0" t="0" r="0" b="3810"/>
            <wp:wrapSquare wrapText="bothSides"/>
            <wp:docPr id="1" name="Рисунок 1" descr="https://lh4.googleusercontent.com/4xSkDqn_0lFFE0SS6krQJjqOisgese6Zww80KWe-DrZFbGjoiDLy0SSOYe0KWDq_S2JGHmuqhML3EW6LNDPYoioPNrREmbTTJAnwlKsD3hog2Ram1Utu43ajHcEEOpE3M1f6A6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4xSkDqn_0lFFE0SS6krQJjqOisgese6Zww80KWe-DrZFbGjoiDLy0SSOYe0KWDq_S2JGHmuqhML3EW6LNDPYoioPNrREmbTTJAnwlKsD3hog2Ram1Utu43ajHcEEOpE3M1f6A6T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греческой мифологии Олимп </w:t>
      </w:r>
      <w:r w:rsidR="004B4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место</w:t>
      </w:r>
      <w:r w:rsidR="004B4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где жили древнегреческие боги. </w:t>
      </w:r>
      <w:r w:rsidR="00FC2E27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Гомер писал,</w:t>
      </w:r>
      <w:r w:rsidR="004B4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они обитали в хрустальных дворцах на вершине горы</w:t>
      </w:r>
      <w:r w:rsidR="00FC2E27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питались нектаром и амброзией -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«пищей богов», дарившей им бессмертие.</w:t>
      </w:r>
    </w:p>
    <w:p w:rsidR="008F7894" w:rsidRDefault="008F7894" w:rsidP="00425F3D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25F3D" w:rsidRDefault="00425F3D" w:rsidP="00425F3D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25F3D" w:rsidRPr="00425F3D" w:rsidRDefault="00425F3D" w:rsidP="00425F3D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25F3D">
      <w:pPr>
        <w:pStyle w:val="a4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Храм Посейдона (г. </w:t>
      </w:r>
      <w:proofErr w:type="spellStart"/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Менди</w:t>
      </w:r>
      <w:proofErr w:type="spellEnd"/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)</w:t>
      </w:r>
    </w:p>
    <w:p w:rsidR="00FC2E27" w:rsidRPr="00425F3D" w:rsidRDefault="00FC2E27" w:rsidP="004B4F3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0768" behindDoc="1" locked="0" layoutInCell="1" allowOverlap="1" wp14:anchorId="637207A4" wp14:editId="289C066F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40386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20" name="Рисунок 20" descr="https://lh5.googleusercontent.com/eI9JoKDAh2pemSZV0NFEAcQ0FsVAh47wXrdnK9VXvefoSYUlfxJ0jFETn0GXM9_rNx2dtHr59TLVSwQ29V-pGGFF_yiYxtY9-SA35ztLs-OQ3jKKl4WEeoX4KnlBnWPyFZ3HO6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eI9JoKDAh2pemSZV0NFEAcQ0FsVAh47wXrdnK9VXvefoSYUlfxJ0jFETn0GXM9_rNx2dtHr59TLVSwQ29V-pGGFF_yiYxtY9-SA35ztLs-OQ3jKKl4WEeoX4KnlBnWPyFZ3HO6O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Строительство </w:t>
      </w:r>
      <w:r w:rsidRPr="00425F3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храма </w:t>
      </w:r>
      <w:hyperlink r:id="rId10" w:history="1">
        <w:r w:rsidRPr="00425F3D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  <w:lang w:eastAsia="ru-RU"/>
          </w:rPr>
          <w:t>Посейдона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было 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начато на вершине скалы в </w:t>
      </w:r>
      <w:hyperlink r:id="rId11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490 году до н. э.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Храм действовал в течение почти 1000 лет, найдены остатки нескольких построек. Самое древнее здание с аркой датируется 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XI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веком до нашей эры, а основной храм – V веком до н.э. В храме совершались жертвоприношения Посейдону и священные обряды.</w:t>
      </w:r>
    </w:p>
    <w:p w:rsidR="00FC2E27" w:rsidRPr="00425F3D" w:rsidRDefault="00FC2E27" w:rsidP="00425F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E27" w:rsidRDefault="00FC2E27" w:rsidP="00425F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5F3D" w:rsidRPr="00425F3D" w:rsidRDefault="00425F3D" w:rsidP="00425F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25F3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25F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B4F3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 Марафон</w:t>
      </w:r>
    </w:p>
    <w:p w:rsidR="00FC2E27" w:rsidRPr="00425F3D" w:rsidRDefault="00FC2E27" w:rsidP="004B4F32">
      <w:pPr>
        <w:pStyle w:val="a3"/>
        <w:jc w:val="both"/>
        <w:rPr>
          <w:color w:val="000000" w:themeColor="text1"/>
          <w:sz w:val="28"/>
          <w:szCs w:val="28"/>
        </w:rPr>
      </w:pPr>
      <w:r w:rsidRPr="00425F3D">
        <w:rPr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1F7EAB4F" wp14:editId="597EA9D9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401002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ight>
            <wp:docPr id="23" name="Рисунок 23" descr="Филипп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липпи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F3D">
        <w:rPr>
          <w:color w:val="000000" w:themeColor="text1"/>
          <w:sz w:val="28"/>
          <w:szCs w:val="28"/>
        </w:rPr>
        <w:t>Марафон – небольшой греческий городок в Аттике, расположен у подножи</w:t>
      </w:r>
      <w:r w:rsidR="00A71A12">
        <w:rPr>
          <w:color w:val="000000" w:themeColor="text1"/>
          <w:sz w:val="28"/>
          <w:szCs w:val="28"/>
        </w:rPr>
        <w:t xml:space="preserve">я горного хребта </w:t>
      </w:r>
      <w:proofErr w:type="spellStart"/>
      <w:r w:rsidR="00A71A12">
        <w:rPr>
          <w:color w:val="000000" w:themeColor="text1"/>
          <w:sz w:val="28"/>
          <w:szCs w:val="28"/>
        </w:rPr>
        <w:t>Пентеликон</w:t>
      </w:r>
      <w:proofErr w:type="spellEnd"/>
      <w:r w:rsidR="00A71A12">
        <w:rPr>
          <w:color w:val="000000" w:themeColor="text1"/>
          <w:sz w:val="28"/>
          <w:szCs w:val="28"/>
        </w:rPr>
        <w:t>, в 4</w:t>
      </w:r>
      <w:r w:rsidRPr="00425F3D">
        <w:rPr>
          <w:color w:val="000000" w:themeColor="text1"/>
          <w:sz w:val="28"/>
          <w:szCs w:val="28"/>
        </w:rPr>
        <w:t>2 км от Афин. По преданию, после победы в Марафонской битве</w:t>
      </w:r>
      <w:r w:rsidR="004B4F32">
        <w:rPr>
          <w:color w:val="000000" w:themeColor="text1"/>
          <w:sz w:val="28"/>
          <w:szCs w:val="28"/>
        </w:rPr>
        <w:t>,</w:t>
      </w:r>
      <w:r w:rsidRPr="00425F3D">
        <w:rPr>
          <w:color w:val="000000" w:themeColor="text1"/>
          <w:sz w:val="28"/>
          <w:szCs w:val="28"/>
        </w:rPr>
        <w:t xml:space="preserve"> </w:t>
      </w:r>
      <w:r w:rsidR="004B4F32" w:rsidRPr="00425F3D">
        <w:rPr>
          <w:color w:val="000000" w:themeColor="text1"/>
          <w:sz w:val="28"/>
          <w:szCs w:val="28"/>
        </w:rPr>
        <w:t>в Афины</w:t>
      </w:r>
      <w:r w:rsidRPr="00425F3D">
        <w:rPr>
          <w:color w:val="000000" w:themeColor="text1"/>
          <w:sz w:val="28"/>
          <w:szCs w:val="28"/>
        </w:rPr>
        <w:t xml:space="preserve"> был отправлен гонец с радостной вестью. Афинский воин преодолел расстояние от Марафона до Афин без остановки, с криком «Мы победили!» воин упал замертво.</w:t>
      </w:r>
    </w:p>
    <w:p w:rsidR="00FC2E27" w:rsidRPr="00425F3D" w:rsidRDefault="00FC2E27" w:rsidP="004B4F32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25F3D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Храм Зевса</w:t>
      </w:r>
      <w:r w:rsidR="004B4F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(г. </w:t>
      </w:r>
      <w:proofErr w:type="spellStart"/>
      <w:r w:rsidR="004B4F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Додона</w:t>
      </w:r>
      <w:proofErr w:type="spellEnd"/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)</w:t>
      </w:r>
    </w:p>
    <w:p w:rsidR="00FC2E27" w:rsidRPr="00425F3D" w:rsidRDefault="00FC2E27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C2E27" w:rsidRPr="00425F3D" w:rsidRDefault="00FC2E27" w:rsidP="004B4F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4864" behindDoc="1" locked="0" layoutInCell="1" allowOverlap="1" wp14:anchorId="569AD97F" wp14:editId="0D96CD9C">
            <wp:simplePos x="0" y="0"/>
            <wp:positionH relativeFrom="margin">
              <wp:align>left</wp:align>
            </wp:positionH>
            <wp:positionV relativeFrom="paragraph">
              <wp:posOffset>528955</wp:posOffset>
            </wp:positionV>
            <wp:extent cx="40386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24" name="Рисунок 24" descr="https://lh6.googleusercontent.com/0DTTSFnoF1ghkK--ZklRYcyNvuRGjvxJWUy9DU8QvgSEe5OkQJjXbPGrxK7_eBxkO1bIRxDZY5VFV1trs9B0ktmiBUv31yUF7HdxSn0AAzHWXsCgejZwYRRpHpUUGvqEt7LHUQ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0DTTSFnoF1ghkK--ZklRYcyNvuRGjvxJWUy9DU8QvgSEe5OkQJjXbPGrxK7_eBxkO1bIRxDZY5VFV1trs9B0ktmiBUv31yUF7HdxSn0AAzHWXsCgejZwYRRpHpUUGvqEt7LHUQ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Додона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– </w:t>
      </w:r>
      <w:r w:rsidRPr="004B4F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древнегреческий город, который славился в античности оракулом при храме Зевса, почитавшимся как древнейший во всей Древней Греции, упоминаемый ещё в гомеровской «Илиаде».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5F5F5"/>
          <w:lang w:eastAsia="ru-RU"/>
        </w:rPr>
        <w:t xml:space="preserve"> 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Древнейшее из ныне известных древнегреческих святилищ, существовало уже в 3-м тыс. до н.э. и поклонялись здесь изначально богине-матери Гее. </w:t>
      </w:r>
    </w:p>
    <w:p w:rsidR="005E16B9" w:rsidRPr="00425F3D" w:rsidRDefault="005E16B9" w:rsidP="00425F3D">
      <w:p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B29E4" w:rsidRDefault="004B29E4" w:rsidP="00425F3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040BED" w:rsidRDefault="00040BED" w:rsidP="00425F3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BED" w:rsidRDefault="00040BED" w:rsidP="00425F3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BED" w:rsidRPr="00425F3D" w:rsidRDefault="00040BED" w:rsidP="00425F3D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9E4" w:rsidRPr="00425F3D" w:rsidRDefault="00B20C60" w:rsidP="00425F3D">
      <w:pPr>
        <w:pStyle w:val="a4"/>
        <w:numPr>
          <w:ilvl w:val="0"/>
          <w:numId w:val="6"/>
        </w:numPr>
        <w:spacing w:before="240" w:after="24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Храм Аполлона в</w:t>
      </w:r>
      <w:r w:rsidR="004B29E4"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Дельфах</w:t>
      </w:r>
    </w:p>
    <w:p w:rsidR="004B29E4" w:rsidRPr="00425F3D" w:rsidRDefault="00832830" w:rsidP="00040BE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239F92E2" wp14:editId="3BD2A65E">
            <wp:simplePos x="0" y="0"/>
            <wp:positionH relativeFrom="margin">
              <wp:posOffset>0</wp:posOffset>
            </wp:positionH>
            <wp:positionV relativeFrom="paragraph">
              <wp:posOffset>107315</wp:posOffset>
            </wp:positionV>
            <wp:extent cx="4092575" cy="2792095"/>
            <wp:effectExtent l="0" t="0" r="3175" b="8255"/>
            <wp:wrapSquare wrapText="bothSides"/>
            <wp:docPr id="3" name="Рисунок 3" descr="https://lh3.googleusercontent.com/Evs3m5xdXmBybc0jdqjs7Mo4QSmD3vVq8du-RUTEI1NjWN6Pztvh6ePP5s7Zw6iqLd0qZNC2Wbx-XF6z2AvXtehNAKDMV2Q3ADaUYdDDfj0RLwfkR7_yfDCCyl7mJusOlTjROK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vs3m5xdXmBybc0jdqjs7Mo4QSmD3vVq8du-RUTEI1NjWN6Pztvh6ePP5s7Zw6iqLd0qZNC2Wbx-XF6z2AvXtehNAKDMV2Q3ADaUYdDDfj0RLwfkR7_yfDCCyl7mJusOlTjROKh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Храм Аполлона в Дельфах на протяжении столетий играл важнейшую роль в жизни древних греков. Именно здесь располагался Дельфийский оракул - великое прорицалище, куда приходил просить пророчество даже сам Александр Македонский. Просуществовав тысячу лет, храм был разрушен христианами.</w:t>
      </w:r>
    </w:p>
    <w:p w:rsidR="00832830" w:rsidRPr="00425F3D" w:rsidRDefault="00832830" w:rsidP="00425F3D">
      <w:pPr>
        <w:spacing w:before="200"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2830" w:rsidRPr="00425F3D" w:rsidRDefault="00832830" w:rsidP="00425F3D">
      <w:pPr>
        <w:spacing w:before="200"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9E4" w:rsidRPr="00425F3D" w:rsidRDefault="004B29E4" w:rsidP="00425F3D">
      <w:pPr>
        <w:pStyle w:val="a4"/>
        <w:numPr>
          <w:ilvl w:val="0"/>
          <w:numId w:val="6"/>
        </w:numPr>
        <w:spacing w:before="200" w:after="2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Афинский Акрополь</w:t>
      </w:r>
    </w:p>
    <w:p w:rsidR="00040BED" w:rsidRDefault="00832830" w:rsidP="00040B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58D2068B" wp14:editId="0C51E10F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4065270" cy="2804795"/>
            <wp:effectExtent l="0" t="0" r="0" b="0"/>
            <wp:wrapSquare wrapText="bothSides"/>
            <wp:docPr id="4" name="Рисунок 4" descr="https://lh6.googleusercontent.com/p24_-Z8fpvpAEFRZXz3wWUvaEem6dU6ehlFOgCqVu9pfQs3xiwN_1JisjrhsaElSYKoFn8LuRKettIhzdYi28_I53xE9bHATDXhi8JIQ1NBYh46gUwL5mnE-XJtiLkwxMivE86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p24_-Z8fpvpAEFRZXz3wWUvaEem6dU6ehlFOgCqVu9pfQs3xiwN_1JisjrhsaElSYKoFn8LuRKettIhzdYi28_I53xE9bHATDXhi8JIQ1NBYh46gUwL5mnE-XJtiLkwxMivE86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98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Акрополь это - центральная укреплённая часть города, обычно на холме. Афинский акрополь представляет собой 156 метровый в высоту скалистый холм. Он за</w:t>
      </w:r>
      <w:r w:rsidR="001C52F8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нимает площадь </w:t>
      </w:r>
      <w:r w:rsidR="00040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около</w:t>
      </w:r>
      <w:r w:rsidR="001C52F8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3 </w:t>
      </w:r>
      <w:r w:rsidR="00040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гектар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040BED" w:rsidRDefault="00040BED" w:rsidP="00040B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BED" w:rsidRDefault="00040BED" w:rsidP="00040B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B29E4" w:rsidRDefault="004B29E4" w:rsidP="00040B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акрополе находится много достопримечательностей. Самая известная: храм богине Афине Парфенон.</w:t>
      </w:r>
    </w:p>
    <w:p w:rsidR="00040BED" w:rsidRDefault="00040BED" w:rsidP="00040BE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040BED">
      <w:pPr>
        <w:pStyle w:val="a4"/>
        <w:numPr>
          <w:ilvl w:val="0"/>
          <w:numId w:val="6"/>
        </w:numPr>
        <w:spacing w:after="38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0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Микены (Львиные ворота)</w:t>
      </w:r>
    </w:p>
    <w:p w:rsidR="00FC2E27" w:rsidRPr="00425F3D" w:rsidRDefault="00FC2E27" w:rsidP="00040B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0B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1" locked="0" layoutInCell="1" allowOverlap="1" wp14:anchorId="4F184A16" wp14:editId="71DF0595">
            <wp:simplePos x="0" y="0"/>
            <wp:positionH relativeFrom="margin">
              <wp:align>left</wp:align>
            </wp:positionH>
            <wp:positionV relativeFrom="paragraph">
              <wp:posOffset>489618</wp:posOffset>
            </wp:positionV>
            <wp:extent cx="401955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25" name="Рисунок 25" descr="https://lh6.googleusercontent.com/yzS1dNwjuzl3JJtU3kU8_Xsp9Tay1Tkrh4uOTKiGKsWpOf6K4NsGu3tLOkImgXJATm12fscyAha6u7kyfwfxRl8dIEnvX5tDrahP0hkj3TsAXE5MvwBfMzbFGpKXmLS8sLDMsL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yzS1dNwjuzl3JJtU3kU8_Xsp9Tay1Tkrh4uOTKiGKsWpOf6K4NsGu3tLOkImgXJATm12fscyAha6u7kyfwfxRl8dIEnvX5tDrahP0hkj3TsAXE5MvwBfMzbFGpKXmLS8sLDMsLB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Львиные ворота – главная достопримечательность греческих Микен, которая встречала всех путников, приходивших в город. Ворота были построены в начале XIII века до н. э, а своё название получили благодаря барельефу, который расположен в верхней части ворот. Вес конструкции – 20 тонн.</w:t>
      </w:r>
    </w:p>
    <w:p w:rsidR="00FC2E27" w:rsidRPr="00425F3D" w:rsidRDefault="00FC2E27" w:rsidP="00425F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C2E27" w:rsidRPr="00425F3D" w:rsidRDefault="00FC2E27" w:rsidP="00425F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77F6B" w:rsidRPr="00425F3D" w:rsidRDefault="00477F6B" w:rsidP="00425F3D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Default="004B29E4" w:rsidP="00425F3D">
      <w:pPr>
        <w:spacing w:before="300"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25F3D" w:rsidRDefault="00425F3D" w:rsidP="00425F3D">
      <w:pPr>
        <w:spacing w:before="300"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0BED" w:rsidRDefault="00040BED" w:rsidP="00425F3D">
      <w:pPr>
        <w:spacing w:before="300"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425F3D">
      <w:pPr>
        <w:pStyle w:val="a4"/>
        <w:numPr>
          <w:ilvl w:val="0"/>
          <w:numId w:val="6"/>
        </w:numPr>
        <w:spacing w:before="300"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Древняя Олимпия (полуостров Пелопоннес)</w:t>
      </w:r>
    </w:p>
    <w:p w:rsidR="00E57B63" w:rsidRPr="00425F3D" w:rsidRDefault="00E57B63" w:rsidP="00425F3D">
      <w:pPr>
        <w:spacing w:before="30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Оли́мпия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одно из крупнейших святилищ </w:t>
      </w:r>
      <w:hyperlink r:id="rId17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Древней Греции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</w:t>
      </w:r>
      <w:hyperlink r:id="rId18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Пелопоннес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е, где возникли и на протяжении многих веков проводились </w:t>
      </w:r>
      <w:hyperlink r:id="rId19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Олимпийские Игры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Традиционная </w:t>
      </w:r>
      <w:r w:rsidRPr="00425F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7E6689BE" wp14:editId="3EBF2B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576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99" y="21527"/>
                <wp:lineTo x="21499" y="0"/>
                <wp:lineTo x="0" y="0"/>
              </wp:wrapPolygon>
            </wp:wrapTight>
            <wp:docPr id="26" name="Рисунок 26" descr="https://lh4.googleusercontent.com/gei9w3oa7OhnVhiKzplYTznOgotIWj7W5nZJZFmBCgpgEXcY41OHby9pU8Sm4FKpBrLGaocoO4J48qJeR8T9DoyypadrmlJwv1qlpp4xk8pIF3aUSSFI9eQ-uFFHdryMm7w7-U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gei9w3oa7OhnVhiKzplYTznOgotIWj7W5nZJZFmBCgpgEXcY41OHby9pU8Sm4FKpBrLGaocoO4J48qJeR8T9DoyypadrmlJwv1qlpp4xk8pIF3aUSSFI9eQ-uFFHdryMm7w7-U0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дата первой </w:t>
      </w:r>
      <w:hyperlink r:id="rId21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Олимпиады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776 год до н. э. В VII—VI введение Олимпийского перемирия, на период которого все войны между греческими полисами прекращались.</w:t>
      </w:r>
    </w:p>
    <w:p w:rsidR="004B29E4" w:rsidRPr="00425F3D" w:rsidRDefault="004B29E4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924CAC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040BED" w:rsidRDefault="00E57B63" w:rsidP="00425F3D">
      <w:pPr>
        <w:pStyle w:val="a4"/>
        <w:numPr>
          <w:ilvl w:val="0"/>
          <w:numId w:val="6"/>
        </w:numPr>
        <w:spacing w:before="5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Спарта. Гробница царя Леонида</w:t>
      </w:r>
    </w:p>
    <w:p w:rsidR="00040BED" w:rsidRDefault="00040BED" w:rsidP="005A67A0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3296" behindDoc="1" locked="0" layoutInCell="1" allowOverlap="1" wp14:anchorId="69C8802D" wp14:editId="4BEA3E1A">
            <wp:simplePos x="0" y="0"/>
            <wp:positionH relativeFrom="column">
              <wp:posOffset>-3810</wp:posOffset>
            </wp:positionH>
            <wp:positionV relativeFrom="paragraph">
              <wp:posOffset>356870</wp:posOffset>
            </wp:positionV>
            <wp:extent cx="2124075" cy="2828290"/>
            <wp:effectExtent l="0" t="0" r="9525" b="0"/>
            <wp:wrapTight wrapText="bothSides">
              <wp:wrapPolygon edited="0">
                <wp:start x="0" y="0"/>
                <wp:lineTo x="0" y="21387"/>
                <wp:lineTo x="21503" y="21387"/>
                <wp:lineTo x="21503" y="0"/>
                <wp:lineTo x="0" y="0"/>
              </wp:wrapPolygon>
            </wp:wrapTight>
            <wp:docPr id="27" name="Рисунок 27" descr="https://lh3.googleusercontent.com/6DQFHoSY_JVx50ZxQQZlPNlDOv_cSVqk4vuKpnIptNn2LkQkq58cjBJpvEsF8YRDaFAiPfzv7feYdlGMyYiHW08LyjgqejgjBYVb1v0nL7vdqUm70MYI9RV7YeWsUrBsm6n2fT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6DQFHoSY_JVx50ZxQQZlPNlDOv_cSVqk4vuKpnIptNn2LkQkq58cjBJpvEsF8YRDaFAiPfzv7feYdlGMyYiHW08LyjgqejgjBYVb1v0nL7vdqUm70MYI9RV7YeWsUrBsm6n2fT6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F3D" w:rsidRDefault="00040BED" w:rsidP="00040B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Гробница построена</w:t>
      </w:r>
      <w:r w:rsidR="00E57B63" w:rsidRPr="0042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 столетии до н.э. и являлась местом захоронения легендарного царя Спарты – Леонида, который с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E57B63" w:rsidRPr="0042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нцами и 6 тысячами воинов</w:t>
      </w:r>
      <w:r w:rsidR="00E57B63" w:rsidRPr="0042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других греческих городов смог задержать огромное персидское войско в 200 тыс. во главе с Ксерксом (царем Персии) в </w:t>
      </w:r>
      <w:proofErr w:type="spellStart"/>
      <w:r w:rsidR="00E57B63" w:rsidRPr="00425F3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Фермопильском</w:t>
      </w:r>
      <w:proofErr w:type="spellEnd"/>
      <w:r w:rsidR="00E57B63" w:rsidRPr="00425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проходе. В этой же битве Леонид и погиб, его останки были привезены в Спарту и похоронены в данной гробнице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0BED" w:rsidRDefault="00040BED" w:rsidP="00040B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BED" w:rsidRDefault="00040BED" w:rsidP="00040B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BED" w:rsidRDefault="00040BED" w:rsidP="00040B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BED" w:rsidRPr="00425F3D" w:rsidRDefault="00040BED" w:rsidP="00040BE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0BED" w:rsidRPr="00040BED" w:rsidRDefault="00040BED" w:rsidP="00040BED">
      <w:pPr>
        <w:pStyle w:val="a4"/>
        <w:numPr>
          <w:ilvl w:val="0"/>
          <w:numId w:val="6"/>
        </w:num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907">
        <w:rPr>
          <w:b/>
          <w:bCs/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704320" behindDoc="0" locked="0" layoutInCell="1" allowOverlap="1" wp14:anchorId="2C775D0A" wp14:editId="7A390E17">
            <wp:simplePos x="0" y="0"/>
            <wp:positionH relativeFrom="margin">
              <wp:posOffset>-133350</wp:posOffset>
            </wp:positionH>
            <wp:positionV relativeFrom="paragraph">
              <wp:posOffset>481965</wp:posOffset>
            </wp:positionV>
            <wp:extent cx="40290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29" name="Рисунок 29" descr="https://lh6.googleusercontent.com/hxom3I4ntvyoM4VhSpIjfi0ywexcmnKIuTD2HSrgsaLnEX1E7-ej1-fVHVRMrXb45AA-cw0wseR3ehZ4jJP-f6WaBdAp5XxNr_W6YMUgA7BH3O2zyC_-r2zu0a-I83Ujex9IuN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hxom3I4ntvyoM4VhSpIjfi0ywexcmnKIuTD2HSrgsaLnEX1E7-ej1-fVHVRMrXb45AA-cw0wseR3ehZ4jJP-f6WaBdAp5XxNr_W6YMUgA7BH3O2zyC_-r2zu0a-I83Ujex9IuNY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3D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57B63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Эпидавр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</w:p>
    <w:p w:rsidR="00E57B63" w:rsidRPr="00040BED" w:rsidRDefault="00E57B63" w:rsidP="00040BED">
      <w:pPr>
        <w:spacing w:after="38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древности </w:t>
      </w:r>
      <w:proofErr w:type="spellStart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Эпидавр</w:t>
      </w:r>
      <w:proofErr w:type="spellEnd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являлся священной лечебницей античного мира. Главная достопримечательность </w:t>
      </w:r>
      <w:proofErr w:type="spellStart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Эпидавра</w:t>
      </w:r>
      <w:proofErr w:type="spellEnd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театр на примерно 14 тысяч мест, построенный в IV веке до н. э. Древние греки считали, что лечить больных могут не только микстуры и порошки, но и театральные представления.</w:t>
      </w:r>
      <w:r w:rsidRPr="00040B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Default="00425F3D" w:rsidP="00425F3D">
      <w:pPr>
        <w:spacing w:after="3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Pr="00425F3D" w:rsidRDefault="00425F3D" w:rsidP="00425F3D">
      <w:pPr>
        <w:spacing w:after="38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E57B63" w:rsidRPr="00425F3D" w:rsidRDefault="00425F3D" w:rsidP="00425F3D">
      <w:pPr>
        <w:pStyle w:val="a4"/>
        <w:numPr>
          <w:ilvl w:val="0"/>
          <w:numId w:val="6"/>
        </w:numPr>
        <w:spacing w:after="38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proofErr w:type="spellStart"/>
      <w:r w:rsidR="00E57B63" w:rsidRPr="00425F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Кносский</w:t>
      </w:r>
      <w:proofErr w:type="spellEnd"/>
      <w:r w:rsidR="00E57B63" w:rsidRPr="00425F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дворец</w:t>
      </w: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8F8F8"/>
          <w:lang w:eastAsia="ru-RU"/>
        </w:rPr>
        <w:drawing>
          <wp:anchor distT="0" distB="0" distL="114300" distR="114300" simplePos="0" relativeHeight="251693056" behindDoc="1" locked="0" layoutInCell="1" allowOverlap="1" wp14:anchorId="08E09A2B" wp14:editId="2B8711DA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40195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30" name="Рисунок 30" descr="https://lh6.googleusercontent.com/Le8mklnWgoyPGIP5MPgCtP5rkd8lhvGMzQTO6VfxpYs7ZHrQQKVff30iIy9MCkGWoYImtgeowrzizFdhM-KjwKErQGaj0_UUZMe-mKIuagpLgap2uhZGF7XqgKDu1gxP2y4hc6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Le8mklnWgoyPGIP5MPgCtP5rkd8lhvGMzQTO6VfxpYs7ZHrQQKVff30iIy9MCkGWoYImtgeowrzizFdhM-KjwKErQGaj0_UUZMe-mKIuagpLgap2uhZGF7XqgKDu1gxP2y4hc6J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Кносский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дворец находится на острове Крит. В греческой мифологии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Кносс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связывается с именем легендарного критского царя </w:t>
      </w:r>
      <w:hyperlink r:id="rId25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Миноса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По легенде, в окрестностях находился </w:t>
      </w:r>
      <w:hyperlink r:id="rId26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лабиринт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hyperlink r:id="rId27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Дедала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где был заключён </w:t>
      </w:r>
      <w:hyperlink r:id="rId28" w:history="1">
        <w:r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Минотавр</w:t>
        </w:r>
      </w:hyperlink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Причиной разрушения дворца стало сильнейшее землетрясение. Сразу после природного катаклизма древние греки вновь взялись за работу и построили новый, просто таки гигантский дворец, руины которого остались.</w:t>
      </w:r>
    </w:p>
    <w:p w:rsidR="00E57B63" w:rsidRPr="00425F3D" w:rsidRDefault="00E57B63" w:rsidP="00425F3D">
      <w:pPr>
        <w:spacing w:before="240"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FFFFFF"/>
          <w:lang w:eastAsia="ru-RU"/>
        </w:rPr>
      </w:pPr>
    </w:p>
    <w:p w:rsidR="004B29E4" w:rsidRPr="00425F3D" w:rsidRDefault="00425F3D" w:rsidP="00425F3D">
      <w:pPr>
        <w:pStyle w:val="a4"/>
        <w:numPr>
          <w:ilvl w:val="0"/>
          <w:numId w:val="6"/>
        </w:num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4B29E4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Фест</w:t>
      </w:r>
      <w:proofErr w:type="spellEnd"/>
    </w:p>
    <w:p w:rsidR="004B29E4" w:rsidRPr="00425F3D" w:rsidRDefault="004B29E4" w:rsidP="00425F3D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B29E4" w:rsidRPr="00425F3D" w:rsidRDefault="00023140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shd w:val="clear" w:color="auto" w:fill="F8F8F8"/>
          <w:lang w:eastAsia="ru-RU"/>
        </w:rPr>
        <w:drawing>
          <wp:anchor distT="0" distB="0" distL="114300" distR="114300" simplePos="0" relativeHeight="251663360" behindDoc="1" locked="0" layoutInCell="1" allowOverlap="1" wp14:anchorId="010E317F" wp14:editId="188D78F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459480" cy="3163570"/>
            <wp:effectExtent l="0" t="0" r="7620" b="0"/>
            <wp:wrapSquare wrapText="bothSides"/>
            <wp:docPr id="6" name="Рисунок 6" descr="https://lh5.googleusercontent.com/Fz5g_zacHOYJOCJGvYnixDQV66mrjf6cssrK-zwSBoj24Q4fvEUS30cgviK-vjoAa1ZzOPPaLBNbTo8B7nVjZyA-Ygc5GqNHt6ecFpPWItuHQA-hj5eduR-l9KKNWIpLTK9t9K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Fz5g_zacHOYJOCJGvYnixDQV66mrjf6cssrK-zwSBoj24Q4fvEUS30cgviK-vjoAa1ZzOPPaLBNbTo8B7nVjZyA-Ygc5GqNHt6ecFpPWItuHQA-hj5eduR-l9KKNWIpLTK9t9Kp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Первый дворец в Фесте появился в раннедворцовый период (1900—1700 годах до н. э.), с расцветом минойской культуры.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Первый раз Дворец был разрушен в 1700 году до н. э. в результате крупнейшего землетрясения. </w:t>
      </w:r>
      <w:r w:rsidR="0026105E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рхеологическ</w:t>
      </w:r>
      <w:r w:rsidR="0026105E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ая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экспедици</w:t>
      </w:r>
      <w:r w:rsidR="0026105E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Фесте в 1908 году</w:t>
      </w:r>
      <w:r w:rsidR="007D7F2F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</w:t>
      </w:r>
      <w:r w:rsidR="0026105E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нашла</w:t>
      </w:r>
      <w:r w:rsidR="007D7F2F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знаменитый Фестский диск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с отпечатанными знаками. Фе́стский диск — уникальный памятник </w:t>
      </w:r>
      <w:hyperlink r:id="rId30" w:history="1">
        <w:r w:rsidR="004B29E4" w:rsidRPr="00425F3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>письма</w:t>
        </w:r>
      </w:hyperlink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>.</w:t>
      </w:r>
    </w:p>
    <w:p w:rsidR="004B29E4" w:rsidRPr="00425F3D" w:rsidRDefault="004B29E4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425F3D" w:rsidRDefault="00425F3D" w:rsidP="00425F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Default="00425F3D" w:rsidP="00425F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Default="00425F3D" w:rsidP="00425F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25F3D" w:rsidRDefault="00425F3D" w:rsidP="00425F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E57B63" w:rsidRPr="00425F3D" w:rsidRDefault="00425F3D" w:rsidP="00425F3D">
      <w:pPr>
        <w:pStyle w:val="a4"/>
        <w:numPr>
          <w:ilvl w:val="0"/>
          <w:numId w:val="6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  <w:r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E57B63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Храм Афины Линды (Акрополь </w:t>
      </w:r>
      <w:proofErr w:type="spellStart"/>
      <w:r w:rsidR="00E57B63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Линдоса</w:t>
      </w:r>
      <w:proofErr w:type="spellEnd"/>
      <w:r w:rsidR="00E57B63" w:rsidRPr="0022290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E57B63" w:rsidRPr="00425F3D" w:rsidRDefault="00E57B63" w:rsidP="00425F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222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90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5104" behindDoc="1" locked="0" layoutInCell="1" allowOverlap="1" wp14:anchorId="0CB0D198" wp14:editId="76655F26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399097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48" y="21459"/>
                <wp:lineTo x="21548" y="0"/>
                <wp:lineTo x="0" y="0"/>
              </wp:wrapPolygon>
            </wp:wrapTight>
            <wp:docPr id="31" name="Рисунок 31" descr="https://lh4.googleusercontent.com/FqdNbO7Oo8qGlKuM6fQU6e1FiF0bsY60GATl6yejgwLw0aNm-6CyLnBGhimN5QXtsN2l2hlMRDOc8GVDdO_k9JcOJszCCqcEkyxxYk2SReIsCCR5KgIa7gXWDMuq4oDB5bsw_G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FqdNbO7Oo8qGlKuM6fQU6e1FiF0bsY60GATl6yejgwLw0aNm-6CyLnBGhimN5QXtsN2l2hlMRDOc8GVDdO_k9JcOJszCCqcEkyxxYk2SReIsCCR5KgIa7gXWDMuq4oDB5bsw_GB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города </w:t>
      </w:r>
      <w:proofErr w:type="spellStart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Линдос</w:t>
      </w:r>
      <w:proofErr w:type="spellEnd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расположенного на острове Родос, как и у всех древнегреческих городов, был свой покровитель, точнее покровительница. Достаток, защиту от врагов и процветание обеспечивала горожанам Афина Линда. Несомненно, в Акрополе </w:t>
      </w:r>
      <w:proofErr w:type="spellStart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Линдоса</w:t>
      </w:r>
      <w:proofErr w:type="spellEnd"/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главным зданием считался храм, в котором все население Родоса приносило дары и поклонялось богине.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  <w:r w:rsidRPr="002229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 он был еще в 4 веке до нашей эры.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</w:p>
    <w:p w:rsidR="00E57B63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222907" w:rsidRPr="00425F3D" w:rsidRDefault="00222907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222907" w:rsidRDefault="00425F3D" w:rsidP="00425F3D">
      <w:pPr>
        <w:pStyle w:val="a4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57B63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Асклепион</w:t>
      </w:r>
      <w:proofErr w:type="spellEnd"/>
      <w:r w:rsidR="00E57B63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(о. Кос)</w:t>
      </w:r>
    </w:p>
    <w:p w:rsidR="00222907" w:rsidRPr="00425F3D" w:rsidRDefault="00222907" w:rsidP="00222907">
      <w:pPr>
        <w:pStyle w:val="a4"/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3FD76D6D" wp14:editId="468DC5D0">
            <wp:simplePos x="0" y="0"/>
            <wp:positionH relativeFrom="margin">
              <wp:posOffset>-58420</wp:posOffset>
            </wp:positionH>
            <wp:positionV relativeFrom="paragraph">
              <wp:posOffset>217805</wp:posOffset>
            </wp:positionV>
            <wp:extent cx="4049395" cy="2813050"/>
            <wp:effectExtent l="0" t="0" r="8255" b="6350"/>
            <wp:wrapSquare wrapText="bothSides"/>
            <wp:docPr id="32" name="Рисунок 32" descr="https://lh6.googleusercontent.com/kDsuc3DYicPEo-8PPsCsJVckr05ITVxj67z93JkA4NPffyUfJ2nmzIEP60u8nWOZu3KEHfoe7yxD6euMr2yHovR8pO0WaYOyeIxilZ4yGls3jyRcXhRVCp7ac63_Z7D2QnAc6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kDsuc3DYicPEo-8PPsCsJVckr05ITVxj67z93JkA4NPffyUfJ2nmzIEP60u8nWOZu3KEHfoe7yxD6euMr2yHovR8pO0WaYOyeIxilZ4yGls3jyRcXhRVCp7ac63_Z7D2QnAc6m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B63" w:rsidRPr="00425F3D" w:rsidRDefault="00E57B63" w:rsidP="001E18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Святилище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Асклепион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училищем и лечебницей появилось в нескольких к</w:t>
      </w:r>
      <w:r w:rsidR="0036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города Кос после </w:t>
      </w:r>
      <w:r w:rsidR="0036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смерти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357 году до н. э. Гиппократа. Здание храма имело три уровня. На первом этаже находились музей анатомии и школа медицины. На втором стояли ванны с термальной водой, а самый верхний уровень занимал сам храм. В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Асклепионе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жрецы культа Асклепия – бога медицины, - лечили больных и немощных, приходивших в храм со всех концов Света.</w:t>
      </w:r>
      <w:r w:rsidR="003624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Символом культа выступала змея.</w:t>
      </w:r>
    </w:p>
    <w:p w:rsidR="00E57B63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1887" w:rsidRDefault="001E1887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1887" w:rsidRPr="00425F3D" w:rsidRDefault="001E1887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57B63" w:rsidRPr="00425F3D" w:rsidRDefault="00425F3D" w:rsidP="001E1887">
      <w:pPr>
        <w:pStyle w:val="a4"/>
        <w:numPr>
          <w:ilvl w:val="0"/>
          <w:numId w:val="6"/>
        </w:numPr>
        <w:spacing w:after="300" w:line="240" w:lineRule="auto"/>
        <w:ind w:right="-11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8F8F8"/>
          <w:lang w:eastAsia="ru-RU"/>
        </w:rPr>
      </w:pPr>
      <w:r w:rsidRPr="001E18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E57B63" w:rsidRPr="001E18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Амфитеатр</w:t>
      </w:r>
      <w:r w:rsidR="00E57B63" w:rsidRPr="00425F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  <w:proofErr w:type="spellStart"/>
      <w:r w:rsidR="00E57B63" w:rsidRPr="001E18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Галикарнаса</w:t>
      </w:r>
      <w:proofErr w:type="spellEnd"/>
    </w:p>
    <w:p w:rsidR="00E57B63" w:rsidRDefault="00E57B63" w:rsidP="001E1887">
      <w:pPr>
        <w:spacing w:after="300" w:line="240" w:lineRule="auto"/>
        <w:ind w:right="-11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88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1" locked="0" layoutInCell="1" allowOverlap="1" wp14:anchorId="7F8DFFD3" wp14:editId="059C4442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40481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9" y="21454"/>
                <wp:lineTo x="21549" y="0"/>
                <wp:lineTo x="0" y="0"/>
              </wp:wrapPolygon>
            </wp:wrapTight>
            <wp:docPr id="33" name="Рисунок 33" descr="https://lh5.googleusercontent.com/eBRdso_jb6B5TYHtZqAbv-LTlzZ96x2ruxonZgneF8v2KBXcqaY2d2LKbDEEGk-VvsLwis0xwJ5W0ymltzPY8kAqZswG9w53PR9YbVFy0A7SrYPCEGcyg_sEYPkLWN1uNN5lSZ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eBRdso_jb6B5TYHtZqAbv-LTlzZ96x2ruxonZgneF8v2KBXcqaY2d2LKbDEEGk-VvsLwis0xwJ5W0ymltzPY8kAqZswG9w53PR9YbVFy0A7SrYPCEGcyg_sEYPkLWN1uNN5lSZH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склоне холма, возвышающегося на главной дороге в </w:t>
      </w:r>
      <w:proofErr w:type="spellStart"/>
      <w:r w:rsidRP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Тургутрейс</w:t>
      </w:r>
      <w:proofErr w:type="spellEnd"/>
      <w:r w:rsidRP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IV веке до нашей эры был построен Амфитеатр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  <w:t xml:space="preserve"> </w:t>
      </w:r>
      <w:proofErr w:type="spellStart"/>
      <w:r w:rsidRP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Галикарнаса</w:t>
      </w:r>
      <w:proofErr w:type="spellEnd"/>
      <w:r w:rsidRP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был способен вместить в себя 5000 зрителей, а в III веке н. э, когда проводились знаменитые гладиаторские бои, его вместимость была увеличена до 13000 человек.</w:t>
      </w:r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Галикарнас</w:t>
      </w:r>
      <w:proofErr w:type="spellEnd"/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родина Геродота.</w:t>
      </w:r>
    </w:p>
    <w:p w:rsidR="00924CAC" w:rsidRDefault="00924CAC" w:rsidP="001E1887">
      <w:pPr>
        <w:spacing w:after="300" w:line="240" w:lineRule="auto"/>
        <w:ind w:right="-11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BD0A6E" w:rsidRPr="00425F3D" w:rsidRDefault="00BD0A6E" w:rsidP="001E1887">
      <w:pPr>
        <w:spacing w:after="300" w:line="240" w:lineRule="auto"/>
        <w:ind w:right="-11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E57B63" w:rsidRDefault="00425F3D" w:rsidP="00425F3D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E57B63" w:rsidRPr="00425F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Библиотека </w:t>
      </w:r>
      <w:proofErr w:type="spellStart"/>
      <w:r w:rsidR="00E57B63" w:rsidRPr="00425F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Цельса</w:t>
      </w:r>
      <w:proofErr w:type="spellEnd"/>
    </w:p>
    <w:p w:rsidR="001E1887" w:rsidRPr="00425F3D" w:rsidRDefault="001E1887" w:rsidP="001E1887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57B63" w:rsidRPr="00425F3D" w:rsidRDefault="00E57B63" w:rsidP="001E1887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1248" behindDoc="1" locked="0" layoutInCell="1" allowOverlap="1" wp14:anchorId="73016C29" wp14:editId="189F4A65">
            <wp:simplePos x="0" y="0"/>
            <wp:positionH relativeFrom="margin">
              <wp:posOffset>0</wp:posOffset>
            </wp:positionH>
            <wp:positionV relativeFrom="paragraph">
              <wp:posOffset>311785</wp:posOffset>
            </wp:positionV>
            <wp:extent cx="40386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98" y="21528"/>
                <wp:lineTo x="21498" y="0"/>
                <wp:lineTo x="0" y="0"/>
              </wp:wrapPolygon>
            </wp:wrapTight>
            <wp:docPr id="34" name="Рисунок 34" descr="Библиотека Цель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блиотека Цельс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</w:t>
      </w:r>
      <w:proofErr w:type="spellStart"/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Цельса</w:t>
      </w:r>
      <w:proofErr w:type="spellEnd"/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построена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начале </w:t>
      </w:r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века в период расцвета Рима. Автором сооружения стал архитектор Тиберий Юлий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Аквила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назвавший его в честь высокообразованного государственного деятеля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Цельса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который приходился ему отцом. Библиотека была не только хранилищем для более чем 12 тысяч свитков, но и гробницей для самого </w:t>
      </w:r>
      <w:proofErr w:type="spellStart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Цельса</w:t>
      </w:r>
      <w:proofErr w:type="spellEnd"/>
      <w:r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57B63" w:rsidRPr="00425F3D" w:rsidRDefault="00E57B63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7A0" w:rsidRDefault="005A67A0" w:rsidP="00425F3D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4B29E4" w:rsidRPr="005A67A0" w:rsidRDefault="005A67A0" w:rsidP="005A67A0">
      <w:pPr>
        <w:pStyle w:val="a4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4B29E4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Пергам</w:t>
      </w:r>
    </w:p>
    <w:p w:rsidR="004B29E4" w:rsidRDefault="005E16B9" w:rsidP="001E18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425F3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8F8F8"/>
          <w:lang w:eastAsia="ru-RU"/>
        </w:rPr>
        <w:drawing>
          <wp:anchor distT="0" distB="0" distL="114300" distR="114300" simplePos="0" relativeHeight="251664384" behindDoc="0" locked="0" layoutInCell="1" allowOverlap="1" wp14:anchorId="09CE20EB" wp14:editId="43D17DE2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4025265" cy="2825115"/>
            <wp:effectExtent l="0" t="0" r="0" b="0"/>
            <wp:wrapSquare wrapText="bothSides"/>
            <wp:docPr id="7" name="Рисунок 7" descr="https://lh3.googleusercontent.com/9oVYAE0YwU6TqWYp3LbG39VDpveGhKeU9i4K02oEY7c66kXeqhb-_N6x1NM4eqHVL7y3jFf9OVNYYmuyJ8prOOJIlnm2KpBrzVC6fJJwHErf8KIP3Ich714wFqH-GRSq-sKpAZ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9oVYAE0YwU6TqWYp3LbG39VDpveGhKeU9i4K02oEY7c66kXeqhb-_N6x1NM4eqHVL7y3jFf9OVNYYmuyJ8prOOJIlnm2KpBrzVC6fJJwHErf8KIP3Ich714wFqH-GRSq-sKpAZd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Самая большая часть города представляет собой Акрополь, который расположен на высоте 300 м. и поэтому отсюда открывается великолепнейший обзор. На самой верхней точке Акрополя находятся развалины храма Траяна, храма Афины и развалины знаменитой Пергамской библиотеки. Храм Траяна был построен на самом высоком месте Акрополя во II веке н.э. Немного ниже находится самый отвесный в мире театр и фундамент алтаря Зевса.</w:t>
      </w:r>
    </w:p>
    <w:p w:rsidR="001E1887" w:rsidRPr="00425F3D" w:rsidRDefault="001E1887" w:rsidP="001E18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5A67A0" w:rsidRDefault="00E57B63" w:rsidP="005A67A0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Троя</w:t>
      </w:r>
    </w:p>
    <w:p w:rsidR="00E57B63" w:rsidRDefault="000015B6" w:rsidP="001E188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153670</wp:posOffset>
            </wp:positionV>
            <wp:extent cx="3943350" cy="2622425"/>
            <wp:effectExtent l="0" t="0" r="0" b="6985"/>
            <wp:wrapTight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ight>
            <wp:docPr id="35" name="Рисунок 35" descr="https://j.sibdepo.ru/wp-content/uploads/2016/05/secrets-civilizations_11_20140513_1173613880.jpg?x8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.sibdepo.ru/wp-content/uploads/2016/05/secrets-civilizations_11_20140513_1173613880.jpg?x815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B63" w:rsidRPr="005A67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Троя — древнее укреплённое поселение в Древней Греции у побережья Эгейского моря. Город известен на весь мир благодаря эпическим поэмам Гомера «Илиада» и «Одиссея», в которых он описывает, как греки под предводительством царя Агамемнона в течение десяти лет осаждают Трою.</w:t>
      </w:r>
      <w:r w:rsidR="001E18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57B63" w:rsidRPr="005A6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долгих столетий от Трои (Илиады) остались одни руины. Разрушенный амфитеатр, колонны, стены крепости лишь напоминают о былом величи</w:t>
      </w:r>
      <w:r w:rsidR="001E18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древнего города</w:t>
      </w:r>
      <w:r w:rsidR="00E57B63" w:rsidRPr="005A67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7A0" w:rsidRDefault="005A67A0" w:rsidP="00425F3D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7A0" w:rsidRDefault="005A67A0" w:rsidP="00425F3D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9E4" w:rsidRPr="005A67A0" w:rsidRDefault="005A67A0" w:rsidP="005A67A0">
      <w:pPr>
        <w:pStyle w:val="a4"/>
        <w:numPr>
          <w:ilvl w:val="0"/>
          <w:numId w:val="6"/>
        </w:num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E2239E" w:rsidRPr="005A67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Святилище Великих Богов (</w:t>
      </w:r>
      <w:r w:rsidR="00E2239E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остров </w:t>
      </w:r>
      <w:proofErr w:type="spellStart"/>
      <w:r w:rsidR="00E2239E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Самотраки</w:t>
      </w:r>
      <w:proofErr w:type="spellEnd"/>
      <w:r w:rsidR="00E2239E" w:rsidRPr="001E188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4B29E4" w:rsidRPr="00425F3D" w:rsidRDefault="00196B9A" w:rsidP="001E18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425F3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1C02B39F" wp14:editId="2EB1AB29">
            <wp:simplePos x="0" y="0"/>
            <wp:positionH relativeFrom="margin">
              <wp:posOffset>-95250</wp:posOffset>
            </wp:positionH>
            <wp:positionV relativeFrom="paragraph">
              <wp:posOffset>128270</wp:posOffset>
            </wp:positionV>
            <wp:extent cx="40195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8" y="21453"/>
                <wp:lineTo x="21498" y="0"/>
                <wp:lineTo x="0" y="0"/>
              </wp:wrapPolygon>
            </wp:wrapTight>
            <wp:docPr id="15" name="Рисунок 15" descr="https://lh4.googleusercontent.com/vfClAn92i3sf8vgz8yxnwVOeGuG6xL6Xoa8C364rqkvgw2swgr3PIkMGk3Dw-PnUUzCB8SAJZ0tdDAWxf_9H3szsJO8L_TF9t3sE2Ngdao9zVsZXUqXLWAjeTCD56xyAcgG2KO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vfClAn92i3sf8vgz8yxnwVOeGuG6xL6Xoa8C364rqkvgw2swgr3PIkMGk3Dw-PnUUzCB8SAJZ0tdDAWxf_9H3szsJO8L_TF9t3sE2Ngdao9zVsZXUqXLWAjeTCD56xyAcgG2KOG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конца бронзового века и до начала византийской </w:t>
      </w:r>
      <w:r w:rsidR="005645BE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эпохи здесь совершались</w:t>
      </w:r>
      <w:r w:rsidR="001E18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обряды поклонения Великим </w:t>
      </w:r>
      <w:proofErr w:type="spellStart"/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Самофракийским</w:t>
      </w:r>
      <w:proofErr w:type="spellEnd"/>
      <w:r w:rsidR="004B29E4" w:rsidRPr="00425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богам. До II века до нашей эры все ритуальные формулы произносились на древнем фракийском наречии. Остров был средоточием духовной жизни северной части Эгейского моря</w:t>
      </w:r>
    </w:p>
    <w:p w:rsidR="005645BE" w:rsidRPr="00425F3D" w:rsidRDefault="005645BE" w:rsidP="00425F3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5B28" w:rsidRPr="00425F3D" w:rsidRDefault="00295B28" w:rsidP="00425F3D">
      <w:pPr>
        <w:spacing w:after="38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8F8"/>
          <w:lang w:eastAsia="ru-RU"/>
        </w:rPr>
      </w:pPr>
    </w:p>
    <w:p w:rsidR="00295B28" w:rsidRPr="00425F3D" w:rsidRDefault="00295B28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57B63" w:rsidRPr="00425F3D" w:rsidRDefault="00E57B63" w:rsidP="00425F3D">
      <w:pPr>
        <w:spacing w:after="3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E57B63" w:rsidRPr="00425F3D" w:rsidSect="00C02F6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A0AB2"/>
    <w:multiLevelType w:val="multilevel"/>
    <w:tmpl w:val="F476D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2726DBD"/>
    <w:multiLevelType w:val="hybridMultilevel"/>
    <w:tmpl w:val="7CC404D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77E42"/>
    <w:multiLevelType w:val="multilevel"/>
    <w:tmpl w:val="10B09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C74426"/>
    <w:multiLevelType w:val="multilevel"/>
    <w:tmpl w:val="640C7E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755F71"/>
    <w:multiLevelType w:val="hybridMultilevel"/>
    <w:tmpl w:val="C83A0740"/>
    <w:lvl w:ilvl="0" w:tplc="8CB805B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877B2"/>
    <w:multiLevelType w:val="multilevel"/>
    <w:tmpl w:val="5E7AFF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4">
    <w:abstractNumId w:val="5"/>
    <w:lvlOverride w:ilvl="0">
      <w:lvl w:ilvl="0">
        <w:numFmt w:val="decimal"/>
        <w:lvlText w:val="%1."/>
        <w:lvlJc w:val="left"/>
      </w:lvl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A17"/>
    <w:rsid w:val="000015B6"/>
    <w:rsid w:val="00006506"/>
    <w:rsid w:val="00013B1B"/>
    <w:rsid w:val="00023140"/>
    <w:rsid w:val="00040BED"/>
    <w:rsid w:val="0006026D"/>
    <w:rsid w:val="000F2B06"/>
    <w:rsid w:val="00126150"/>
    <w:rsid w:val="00136D2B"/>
    <w:rsid w:val="00196B9A"/>
    <w:rsid w:val="001A3CAE"/>
    <w:rsid w:val="001B3E7F"/>
    <w:rsid w:val="001C52F8"/>
    <w:rsid w:val="001D192E"/>
    <w:rsid w:val="001D3A6E"/>
    <w:rsid w:val="001E1887"/>
    <w:rsid w:val="00222907"/>
    <w:rsid w:val="0026105E"/>
    <w:rsid w:val="002648AF"/>
    <w:rsid w:val="00272B97"/>
    <w:rsid w:val="00273B22"/>
    <w:rsid w:val="00290DB6"/>
    <w:rsid w:val="00295B28"/>
    <w:rsid w:val="002C7A0F"/>
    <w:rsid w:val="003113B3"/>
    <w:rsid w:val="0031436D"/>
    <w:rsid w:val="00333840"/>
    <w:rsid w:val="0036247A"/>
    <w:rsid w:val="00425F3D"/>
    <w:rsid w:val="00477F6B"/>
    <w:rsid w:val="0049029F"/>
    <w:rsid w:val="0049693F"/>
    <w:rsid w:val="004B29E4"/>
    <w:rsid w:val="004B4F32"/>
    <w:rsid w:val="004C4C47"/>
    <w:rsid w:val="005049A2"/>
    <w:rsid w:val="005645BE"/>
    <w:rsid w:val="00575753"/>
    <w:rsid w:val="005A67A0"/>
    <w:rsid w:val="005E16B9"/>
    <w:rsid w:val="005F7770"/>
    <w:rsid w:val="00663127"/>
    <w:rsid w:val="006655FB"/>
    <w:rsid w:val="006A476F"/>
    <w:rsid w:val="00764A74"/>
    <w:rsid w:val="00791113"/>
    <w:rsid w:val="007A5C98"/>
    <w:rsid w:val="007D7F2F"/>
    <w:rsid w:val="007F55FA"/>
    <w:rsid w:val="0082706A"/>
    <w:rsid w:val="00832830"/>
    <w:rsid w:val="008871EE"/>
    <w:rsid w:val="00890EAB"/>
    <w:rsid w:val="008C6440"/>
    <w:rsid w:val="008E0F68"/>
    <w:rsid w:val="008F7894"/>
    <w:rsid w:val="00924CAC"/>
    <w:rsid w:val="00A07AD3"/>
    <w:rsid w:val="00A36298"/>
    <w:rsid w:val="00A60E92"/>
    <w:rsid w:val="00A71A12"/>
    <w:rsid w:val="00AB1DC8"/>
    <w:rsid w:val="00AB23FB"/>
    <w:rsid w:val="00AC704C"/>
    <w:rsid w:val="00B20C60"/>
    <w:rsid w:val="00BC2A97"/>
    <w:rsid w:val="00BD0A6E"/>
    <w:rsid w:val="00BD6C82"/>
    <w:rsid w:val="00BE2F70"/>
    <w:rsid w:val="00BE6634"/>
    <w:rsid w:val="00C02F64"/>
    <w:rsid w:val="00C317F1"/>
    <w:rsid w:val="00CA58FA"/>
    <w:rsid w:val="00CB7BF7"/>
    <w:rsid w:val="00CF0DC7"/>
    <w:rsid w:val="00D007E4"/>
    <w:rsid w:val="00D25A17"/>
    <w:rsid w:val="00D53AEF"/>
    <w:rsid w:val="00D63A9C"/>
    <w:rsid w:val="00D97C97"/>
    <w:rsid w:val="00E2239E"/>
    <w:rsid w:val="00E236BF"/>
    <w:rsid w:val="00E33A59"/>
    <w:rsid w:val="00E37066"/>
    <w:rsid w:val="00E47B28"/>
    <w:rsid w:val="00E57B63"/>
    <w:rsid w:val="00E968B5"/>
    <w:rsid w:val="00EB56F0"/>
    <w:rsid w:val="00EB799D"/>
    <w:rsid w:val="00EC2028"/>
    <w:rsid w:val="00EC42E2"/>
    <w:rsid w:val="00EE73D6"/>
    <w:rsid w:val="00EF5558"/>
    <w:rsid w:val="00F73C39"/>
    <w:rsid w:val="00FC2E27"/>
    <w:rsid w:val="00FD23BF"/>
    <w:rsid w:val="00FD7B9A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55FA"/>
    <w:pPr>
      <w:ind w:left="720"/>
      <w:contextualSpacing/>
    </w:pPr>
  </w:style>
  <w:style w:type="paragraph" w:styleId="a5">
    <w:name w:val="No Spacing"/>
    <w:link w:val="a6"/>
    <w:uiPriority w:val="1"/>
    <w:qFormat/>
    <w:rsid w:val="00C02F6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02F6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F55FA"/>
    <w:pPr>
      <w:ind w:left="720"/>
      <w:contextualSpacing/>
    </w:pPr>
  </w:style>
  <w:style w:type="paragraph" w:styleId="a5">
    <w:name w:val="No Spacing"/>
    <w:link w:val="a6"/>
    <w:uiPriority w:val="1"/>
    <w:qFormat/>
    <w:rsid w:val="00C02F6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02F6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F%D0%B5%D0%BB%D0%BE%D0%BF%D0%BE%D0%BD%D0%BD%D0%B5%D1%81" TargetMode="External"/><Relationship Id="rId26" Type="http://schemas.openxmlformats.org/officeDocument/2006/relationships/hyperlink" Target="https://ru.wikipedia.org/wiki/%D0%9A%D0%BD%D0%BE%D1%81%D1%81%D0%BA%D0%B8%D0%B9_%D0%BB%D0%B0%D0%B1%D0%B8%D1%80%D0%B8%D0%BD%D1%82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0%D0%BD%D1%82%D0%B8%D1%87%D0%BD%D1%8B%D0%B5_%D0%9E%D0%BB%D0%B8%D0%BC%D0%BF%D0%B8%D0%B9%D1%81%D0%BA%D0%B8%D0%B5_%D0%B8%D0%B3%D1%80%D1%8B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4%D1%80%D0%B5%D0%B2%D0%BD%D1%8F%D1%8F_%D0%93%D1%80%D0%B5%D1%86%D0%B8%D1%8F" TargetMode="External"/><Relationship Id="rId25" Type="http://schemas.openxmlformats.org/officeDocument/2006/relationships/hyperlink" Target="https://ru.wikipedia.org/wiki/%D0%9C%D0%B8%D0%BD%D0%BE%D1%81" TargetMode="External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490_%D0%B3%D0%BE%D0%B4_%D0%B4%D0%BE_%D0%BD._%D1%8D.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ru.wikipedia.org/wiki/%D0%9C%D0%B8%D0%BD%D0%BE%D1%82%D0%B0%D0%B2%D1%80" TargetMode="External"/><Relationship Id="rId36" Type="http://schemas.openxmlformats.org/officeDocument/2006/relationships/image" Target="media/image19.jpeg"/><Relationship Id="rId10" Type="http://schemas.openxmlformats.org/officeDocument/2006/relationships/hyperlink" Target="https://ru.wikipedia.org/wiki/%D0%9F%D0%BE%D1%81%D0%B5%D0%B9%D0%B4%D0%BE%D0%BD" TargetMode="External"/><Relationship Id="rId19" Type="http://schemas.openxmlformats.org/officeDocument/2006/relationships/hyperlink" Target="https://ru.wikipedia.org/wiki/%D0%90%D0%BD%D1%82%D0%B8%D1%87%D0%BD%D1%8B%D0%B5_%D0%9E%D0%BB%D0%B8%D0%BC%D0%BF%D0%B8%D0%B9%D1%81%D0%BA%D0%B8%D0%B5_%D0%B8%D0%B3%D1%80%D1%8B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ru.wikipedia.org/wiki/%D0%94%D0%B5%D0%B4%D0%B0%D0%BB" TargetMode="External"/><Relationship Id="rId30" Type="http://schemas.openxmlformats.org/officeDocument/2006/relationships/hyperlink" Target="https://ru.wikipedia.org/wiki/%D0%9F%D0%B8%D1%81%D1%8C%D0%BC%D0%B5%D0%BD%D0%BD%D0%BE%D1%81%D1%82%D1%8C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1CC66-B974-4511-80D8-2B094D4A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Svetlana</cp:lastModifiedBy>
  <cp:revision>4</cp:revision>
  <dcterms:created xsi:type="dcterms:W3CDTF">2019-11-27T12:16:00Z</dcterms:created>
  <dcterms:modified xsi:type="dcterms:W3CDTF">2019-11-27T12:30:00Z</dcterms:modified>
</cp:coreProperties>
</file>