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C3" w:rsidRPr="00CA1CCE" w:rsidRDefault="00E40C04" w:rsidP="00E40C04">
      <w:pPr>
        <w:jc w:val="center"/>
        <w:rPr>
          <w:sz w:val="32"/>
          <w:szCs w:val="36"/>
        </w:rPr>
      </w:pPr>
      <w:r w:rsidRPr="00CA1CCE">
        <w:rPr>
          <w:sz w:val="32"/>
          <w:szCs w:val="36"/>
        </w:rPr>
        <w:t>Пояснительная записка к проекту</w:t>
      </w:r>
    </w:p>
    <w:p w:rsidR="00E40C04" w:rsidRPr="00CA1CCE" w:rsidRDefault="00E40C04" w:rsidP="00E40C04">
      <w:pPr>
        <w:jc w:val="center"/>
        <w:rPr>
          <w:sz w:val="32"/>
          <w:szCs w:val="36"/>
        </w:rPr>
      </w:pPr>
      <w:r w:rsidRPr="00CA1CCE">
        <w:rPr>
          <w:sz w:val="32"/>
          <w:szCs w:val="36"/>
        </w:rPr>
        <w:t>«Кто играет в школьной сборной по футболу?»</w:t>
      </w:r>
    </w:p>
    <w:p w:rsidR="00E40C04" w:rsidRPr="00CA1CCE" w:rsidRDefault="00E40C04" w:rsidP="00E40C04">
      <w:pPr>
        <w:jc w:val="center"/>
        <w:rPr>
          <w:sz w:val="36"/>
          <w:szCs w:val="40"/>
        </w:rPr>
      </w:pPr>
      <w:r w:rsidRPr="00CA1CCE">
        <w:rPr>
          <w:sz w:val="32"/>
          <w:szCs w:val="36"/>
        </w:rPr>
        <w:t>1.Общая ин</w:t>
      </w:r>
      <w:bookmarkStart w:id="0" w:name="_GoBack"/>
      <w:bookmarkEnd w:id="0"/>
      <w:r w:rsidRPr="00CA1CCE">
        <w:rPr>
          <w:sz w:val="32"/>
          <w:szCs w:val="36"/>
        </w:rPr>
        <w:t>формация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Тема проекта: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Кто играет в школьной сборной по футболу?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Состав проектной группы: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 xml:space="preserve">Марголис Илья 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Джафаров Карим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Руководитель: Максимов Александр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>Консультант: Сорокин Е.Д.</w:t>
      </w:r>
    </w:p>
    <w:p w:rsidR="00E40C04" w:rsidRPr="00CA1CCE" w:rsidRDefault="00E40C04" w:rsidP="00E40C04">
      <w:pPr>
        <w:rPr>
          <w:sz w:val="28"/>
          <w:szCs w:val="32"/>
        </w:rPr>
      </w:pPr>
    </w:p>
    <w:p w:rsidR="00E40C04" w:rsidRPr="00CA1CCE" w:rsidRDefault="00E40C04" w:rsidP="00E40C04">
      <w:pPr>
        <w:jc w:val="center"/>
        <w:rPr>
          <w:sz w:val="32"/>
          <w:szCs w:val="36"/>
        </w:rPr>
      </w:pPr>
      <w:r w:rsidRPr="00CA1CCE">
        <w:rPr>
          <w:sz w:val="32"/>
          <w:szCs w:val="36"/>
        </w:rPr>
        <w:t>2.Описание продукта</w:t>
      </w:r>
    </w:p>
    <w:p w:rsidR="00E40C04" w:rsidRPr="00CA1CCE" w:rsidRDefault="00E40C04" w:rsidP="00E40C04">
      <w:pPr>
        <w:rPr>
          <w:sz w:val="24"/>
          <w:szCs w:val="28"/>
        </w:rPr>
      </w:pPr>
      <w:r w:rsidRPr="00CA1CCE">
        <w:rPr>
          <w:sz w:val="28"/>
          <w:szCs w:val="32"/>
        </w:rPr>
        <w:tab/>
      </w:r>
      <w:r w:rsidRPr="00CA1CCE">
        <w:rPr>
          <w:sz w:val="24"/>
          <w:szCs w:val="28"/>
        </w:rPr>
        <w:t xml:space="preserve">Нашим продуктом является настольная игра «Футбол 1505.Игроки», во время игры в которую можно почувствовать себя капитаном команды на тренировке. Играющие должны выбрать команду из игроков сборной, тренировать их, заменять и даже играть матчи. </w:t>
      </w:r>
      <w:r w:rsidR="00A432E1" w:rsidRPr="00CA1CCE">
        <w:rPr>
          <w:sz w:val="24"/>
          <w:szCs w:val="28"/>
        </w:rPr>
        <w:t>Победителем будет та команда, которая наберет больше очков в матчах.</w:t>
      </w:r>
    </w:p>
    <w:p w:rsidR="00A432E1" w:rsidRPr="00CA1CCE" w:rsidRDefault="00A432E1" w:rsidP="00E40C04">
      <w:pPr>
        <w:rPr>
          <w:sz w:val="24"/>
          <w:szCs w:val="28"/>
        </w:rPr>
      </w:pPr>
      <w:r w:rsidRPr="00CA1CCE">
        <w:rPr>
          <w:sz w:val="24"/>
          <w:szCs w:val="28"/>
        </w:rPr>
        <w:tab/>
        <w:t>В комплект игры входят карточки с игроками, таблица подведения итогов и очки тренировки.</w:t>
      </w:r>
    </w:p>
    <w:p w:rsidR="00A432E1" w:rsidRPr="00CA1CCE" w:rsidRDefault="00A432E1" w:rsidP="00E40C04">
      <w:pPr>
        <w:rPr>
          <w:sz w:val="28"/>
          <w:szCs w:val="32"/>
        </w:rPr>
      </w:pPr>
    </w:p>
    <w:p w:rsidR="00A432E1" w:rsidRPr="00CA1CCE" w:rsidRDefault="00A432E1" w:rsidP="00A432E1">
      <w:pPr>
        <w:jc w:val="center"/>
        <w:rPr>
          <w:sz w:val="32"/>
          <w:szCs w:val="36"/>
        </w:rPr>
      </w:pPr>
      <w:r w:rsidRPr="00CA1CCE">
        <w:rPr>
          <w:sz w:val="32"/>
          <w:szCs w:val="36"/>
        </w:rPr>
        <w:t>3.Предназначение продукта</w:t>
      </w:r>
    </w:p>
    <w:p w:rsidR="00A432E1" w:rsidRPr="00CA1CCE" w:rsidRDefault="00A432E1" w:rsidP="00A432E1">
      <w:pPr>
        <w:rPr>
          <w:sz w:val="24"/>
          <w:szCs w:val="28"/>
        </w:rPr>
      </w:pPr>
      <w:r w:rsidRPr="00CA1CCE">
        <w:rPr>
          <w:sz w:val="28"/>
          <w:szCs w:val="32"/>
        </w:rPr>
        <w:tab/>
      </w:r>
      <w:r w:rsidRPr="00CA1CCE">
        <w:rPr>
          <w:sz w:val="24"/>
          <w:szCs w:val="28"/>
        </w:rPr>
        <w:t>Мы допускаем два варианта использования продукта:</w:t>
      </w:r>
    </w:p>
    <w:p w:rsidR="00A432E1" w:rsidRPr="00CA1CCE" w:rsidRDefault="00A432E1" w:rsidP="00A432E1">
      <w:pPr>
        <w:pStyle w:val="a3"/>
        <w:numPr>
          <w:ilvl w:val="0"/>
          <w:numId w:val="1"/>
        </w:numPr>
        <w:rPr>
          <w:sz w:val="24"/>
          <w:szCs w:val="28"/>
        </w:rPr>
      </w:pPr>
      <w:r w:rsidRPr="00CA1CCE">
        <w:rPr>
          <w:sz w:val="24"/>
          <w:szCs w:val="28"/>
        </w:rPr>
        <w:t>Можно играть в игру для «погружения» в школьный футбол. Мы считаем, это популяризирует его в школе.</w:t>
      </w:r>
    </w:p>
    <w:p w:rsidR="00A432E1" w:rsidRPr="00CA1CCE" w:rsidRDefault="00A432E1" w:rsidP="00A432E1">
      <w:pPr>
        <w:pStyle w:val="a3"/>
        <w:numPr>
          <w:ilvl w:val="0"/>
          <w:numId w:val="1"/>
        </w:numPr>
        <w:rPr>
          <w:sz w:val="24"/>
          <w:szCs w:val="28"/>
        </w:rPr>
      </w:pPr>
      <w:r w:rsidRPr="00CA1CCE">
        <w:rPr>
          <w:sz w:val="24"/>
          <w:szCs w:val="28"/>
        </w:rPr>
        <w:t xml:space="preserve">При игре с соперниками из других школ становится легче составлять </w:t>
      </w:r>
      <w:r w:rsidR="00CA1CCE" w:rsidRPr="00CA1CCE">
        <w:rPr>
          <w:sz w:val="24"/>
          <w:szCs w:val="28"/>
        </w:rPr>
        <w:t>команды и менять их.</w:t>
      </w:r>
    </w:p>
    <w:p w:rsidR="00CA1CCE" w:rsidRPr="00CA1CCE" w:rsidRDefault="00CA1CCE" w:rsidP="00CA1CCE">
      <w:pPr>
        <w:rPr>
          <w:sz w:val="28"/>
          <w:szCs w:val="32"/>
        </w:rPr>
      </w:pPr>
    </w:p>
    <w:p w:rsidR="00CA1CCE" w:rsidRPr="00CA1CCE" w:rsidRDefault="00CA1CCE" w:rsidP="00CA1CCE">
      <w:pPr>
        <w:jc w:val="center"/>
        <w:rPr>
          <w:sz w:val="32"/>
          <w:szCs w:val="36"/>
        </w:rPr>
      </w:pPr>
      <w:r w:rsidRPr="00CA1CCE">
        <w:rPr>
          <w:sz w:val="32"/>
          <w:szCs w:val="36"/>
        </w:rPr>
        <w:t>4.Критерии оценивания продукта</w:t>
      </w:r>
    </w:p>
    <w:p w:rsidR="00CA1CCE" w:rsidRDefault="00CA1CCE" w:rsidP="00CA1CCE">
      <w:pPr>
        <w:rPr>
          <w:sz w:val="32"/>
          <w:szCs w:val="32"/>
        </w:rPr>
      </w:pPr>
      <w:r>
        <w:rPr>
          <w:sz w:val="32"/>
          <w:szCs w:val="32"/>
        </w:rPr>
        <w:t>5 – В игре больше 20 игроков</w:t>
      </w:r>
    </w:p>
    <w:p w:rsidR="00CA1CCE" w:rsidRDefault="00CA1CCE" w:rsidP="00CA1CCE">
      <w:pPr>
        <w:rPr>
          <w:sz w:val="32"/>
          <w:szCs w:val="32"/>
        </w:rPr>
      </w:pPr>
      <w:r>
        <w:rPr>
          <w:sz w:val="32"/>
          <w:szCs w:val="32"/>
        </w:rPr>
        <w:t>4 – В игре больше 15 игроков</w:t>
      </w:r>
    </w:p>
    <w:p w:rsidR="00CA1CCE" w:rsidRDefault="00CA1CCE" w:rsidP="00CA1CCE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FA072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A072D">
        <w:rPr>
          <w:sz w:val="32"/>
          <w:szCs w:val="32"/>
        </w:rPr>
        <w:t>В игре больше 10 игроков</w:t>
      </w:r>
    </w:p>
    <w:p w:rsidR="00CA1CCE" w:rsidRDefault="00CA1CCE" w:rsidP="00CA1CCE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A072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A072D">
        <w:rPr>
          <w:sz w:val="32"/>
          <w:szCs w:val="32"/>
        </w:rPr>
        <w:t>Все ост. случаи</w:t>
      </w:r>
    </w:p>
    <w:p w:rsidR="00CA1CCE" w:rsidRPr="00CA1CCE" w:rsidRDefault="00CA1CCE" w:rsidP="00CA1CCE">
      <w:pPr>
        <w:rPr>
          <w:sz w:val="32"/>
          <w:szCs w:val="32"/>
        </w:rPr>
      </w:pPr>
    </w:p>
    <w:p w:rsidR="00E40C04" w:rsidRPr="00E40C04" w:rsidRDefault="00E40C04" w:rsidP="00E40C04">
      <w:pPr>
        <w:rPr>
          <w:sz w:val="32"/>
          <w:szCs w:val="32"/>
        </w:rPr>
      </w:pPr>
    </w:p>
    <w:sectPr w:rsidR="00E40C04" w:rsidRPr="00E40C04" w:rsidSect="00E40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45"/>
    <w:multiLevelType w:val="hybridMultilevel"/>
    <w:tmpl w:val="4294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4"/>
    <w:rsid w:val="003A27C3"/>
    <w:rsid w:val="00A432E1"/>
    <w:rsid w:val="00CA1CCE"/>
    <w:rsid w:val="00E40C04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37DC"/>
  <w15:chartTrackingRefBased/>
  <w15:docId w15:val="{4435B787-F4C2-40A3-AAF5-6957410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2019-12-16T13:09:00Z</dcterms:created>
  <dcterms:modified xsi:type="dcterms:W3CDTF">2019-12-16T13:40:00Z</dcterms:modified>
</cp:coreProperties>
</file>