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Default="00525842" w:rsidP="00525842">
      <w:pPr>
        <w:spacing w:beforeAutospacing="1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52584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Пояснительная записка.</w:t>
      </w:r>
    </w:p>
    <w:p w:rsidR="00525842" w:rsidRPr="00525842" w:rsidRDefault="00525842" w:rsidP="00525842">
      <w:pPr>
        <w:spacing w:beforeAutospacing="1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525842" w:rsidRPr="00462B1B" w:rsidRDefault="00525842" w:rsidP="00525842">
      <w:pPr>
        <w:spacing w:beforeAutospacing="1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2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 по России. Город Смоленск.</w:t>
      </w:r>
    </w:p>
    <w:p w:rsidR="00525842" w:rsidRPr="00572F12" w:rsidRDefault="00525842" w:rsidP="00525842">
      <w:pPr>
        <w:spacing w:beforeAutospacing="1" w:after="30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10DA429" wp14:editId="035F74FE">
            <wp:simplePos x="0" y="0"/>
            <wp:positionH relativeFrom="column">
              <wp:posOffset>2059305</wp:posOffset>
            </wp:positionH>
            <wp:positionV relativeFrom="paragraph">
              <wp:posOffset>313690</wp:posOffset>
            </wp:positionV>
            <wp:extent cx="1533525" cy="149606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ленск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42" w:rsidRDefault="00525842" w:rsidP="00525842">
      <w:pPr>
        <w:spacing w:beforeAutospacing="1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5842" w:rsidRDefault="00525842" w:rsidP="00525842">
      <w:pPr>
        <w:spacing w:beforeAutospacing="1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5842" w:rsidRDefault="00525842" w:rsidP="00525842">
      <w:pPr>
        <w:spacing w:beforeAutospacing="1"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5842" w:rsidRPr="00FB721F" w:rsidRDefault="00525842" w:rsidP="00525842">
      <w:pPr>
        <w:spacing w:beforeAutospacing="1" w:after="30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Pr="00572F1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842" w:rsidRDefault="00525842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59C" w:rsidRPr="006E659C" w:rsidRDefault="006E659C" w:rsidP="00F127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 проекта.</w:t>
      </w:r>
      <w:r>
        <w:rPr>
          <w:rFonts w:ascii="Times New Roman" w:hAnsi="Times New Roman" w:cs="Times New Roman"/>
          <w:b/>
          <w:sz w:val="36"/>
          <w:szCs w:val="36"/>
        </w:rPr>
        <w:br/>
        <w:t>«Путешествие по России. Город Смоленск»</w:t>
      </w:r>
    </w:p>
    <w:p w:rsidR="00F127F3" w:rsidRPr="00572F12" w:rsidRDefault="00F127F3" w:rsidP="00F127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572F12">
        <w:rPr>
          <w:rFonts w:ascii="Times New Roman" w:hAnsi="Times New Roman" w:cs="Times New Roman"/>
          <w:b/>
          <w:sz w:val="32"/>
          <w:szCs w:val="32"/>
        </w:rPr>
        <w:t>.</w:t>
      </w:r>
    </w:p>
    <w:p w:rsidR="00F127F3" w:rsidRPr="00F127F3" w:rsidRDefault="00F127F3" w:rsidP="00F12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Абакумова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Куртин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Фиш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проекта</w:t>
      </w:r>
    </w:p>
    <w:p w:rsidR="00C11179" w:rsidRDefault="00C11179" w:rsidP="00C11179">
      <w:pPr>
        <w:rPr>
          <w:rFonts w:ascii="Times New Roman" w:hAnsi="Times New Roman" w:cs="Times New Roman"/>
          <w:sz w:val="24"/>
          <w:szCs w:val="24"/>
        </w:rPr>
      </w:pPr>
      <w:r w:rsidRPr="00572F12">
        <w:rPr>
          <w:rFonts w:ascii="Times New Roman" w:hAnsi="Times New Roman" w:cs="Times New Roman"/>
          <w:b/>
          <w:sz w:val="32"/>
          <w:szCs w:val="32"/>
        </w:rPr>
        <w:t>Проблема проекта.</w:t>
      </w:r>
      <w:r w:rsidR="00287559">
        <w:rPr>
          <w:rFonts w:ascii="Times New Roman" w:hAnsi="Times New Roman" w:cs="Times New Roman"/>
          <w:b/>
          <w:sz w:val="32"/>
          <w:szCs w:val="32"/>
        </w:rPr>
        <w:br/>
      </w:r>
      <w:r w:rsidRPr="00572F12">
        <w:rPr>
          <w:rFonts w:ascii="Times New Roman" w:hAnsi="Times New Roman" w:cs="Times New Roman"/>
          <w:sz w:val="24"/>
          <w:szCs w:val="24"/>
        </w:rPr>
        <w:t>Город Смоленск незаслуженно не входит в топ списка популярных туристических направлений в России. Мы хотим привлечь туристов к этому интереснейшему городу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179" w:rsidRDefault="00C11179" w:rsidP="00C11179">
      <w:pPr>
        <w:rPr>
          <w:rFonts w:ascii="Times New Roman" w:hAnsi="Times New Roman" w:cs="Times New Roman"/>
          <w:sz w:val="24"/>
          <w:szCs w:val="24"/>
        </w:rPr>
      </w:pPr>
      <w:r w:rsidRPr="00572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проекта.</w:t>
      </w:r>
      <w:r w:rsidR="00287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572F12">
        <w:rPr>
          <w:rFonts w:ascii="Times New Roman" w:hAnsi="Times New Roman" w:cs="Times New Roman"/>
          <w:sz w:val="24"/>
          <w:szCs w:val="24"/>
        </w:rPr>
        <w:t>Создать путеводитель по Смоленску</w:t>
      </w:r>
      <w:r w:rsidR="006E659C" w:rsidRPr="0057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необходимые сведения для путешествия в Смоленск</w:t>
      </w:r>
      <w:r w:rsidRPr="00572F1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C49DC">
        <w:rPr>
          <w:rFonts w:ascii="Times New Roman" w:hAnsi="Times New Roman" w:cs="Times New Roman"/>
          <w:sz w:val="24"/>
          <w:szCs w:val="24"/>
        </w:rPr>
        <w:t>поможет</w:t>
      </w:r>
      <w:r w:rsidRPr="00572F12">
        <w:rPr>
          <w:rFonts w:ascii="Times New Roman" w:hAnsi="Times New Roman" w:cs="Times New Roman"/>
          <w:sz w:val="24"/>
          <w:szCs w:val="24"/>
        </w:rPr>
        <w:t xml:space="preserve"> привлечь туристов и поможет им ориентироваться в городе.</w:t>
      </w:r>
    </w:p>
    <w:p w:rsidR="00525842" w:rsidRDefault="00C11179" w:rsidP="0052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продукта</w:t>
      </w:r>
      <w:r w:rsidR="00525842" w:rsidRPr="00572F12">
        <w:rPr>
          <w:rFonts w:ascii="Times New Roman" w:hAnsi="Times New Roman" w:cs="Times New Roman"/>
          <w:b/>
          <w:sz w:val="32"/>
          <w:szCs w:val="32"/>
        </w:rPr>
        <w:t>.</w:t>
      </w:r>
      <w:r w:rsidR="00287559">
        <w:rPr>
          <w:rFonts w:ascii="Times New Roman" w:hAnsi="Times New Roman" w:cs="Times New Roman"/>
          <w:b/>
          <w:sz w:val="32"/>
          <w:szCs w:val="32"/>
        </w:rPr>
        <w:br/>
      </w:r>
      <w:r w:rsidR="00DC49DC">
        <w:rPr>
          <w:rFonts w:ascii="Times New Roman" w:hAnsi="Times New Roman" w:cs="Times New Roman"/>
          <w:sz w:val="24"/>
          <w:szCs w:val="24"/>
        </w:rPr>
        <w:tab/>
      </w:r>
      <w:r w:rsidR="001261E0">
        <w:rPr>
          <w:rFonts w:ascii="Times New Roman" w:hAnsi="Times New Roman" w:cs="Times New Roman"/>
          <w:sz w:val="24"/>
          <w:szCs w:val="24"/>
        </w:rPr>
        <w:t>Наш продукт – это путеводитель по древнейшему русскому городу Смоленску. Мы стремились не просто рассказать о достопримечательностях, а создать образ города непохожего на другие, показать его индивидуальность и самобытность.</w:t>
      </w:r>
      <w:r w:rsidR="001261E0">
        <w:rPr>
          <w:rFonts w:ascii="Times New Roman" w:hAnsi="Times New Roman" w:cs="Times New Roman"/>
          <w:sz w:val="24"/>
          <w:szCs w:val="24"/>
        </w:rPr>
        <w:br/>
      </w:r>
      <w:r w:rsidR="001261E0">
        <w:rPr>
          <w:rFonts w:ascii="Times New Roman" w:hAnsi="Times New Roman" w:cs="Times New Roman"/>
          <w:sz w:val="24"/>
          <w:szCs w:val="24"/>
        </w:rPr>
        <w:tab/>
        <w:t>Кроме этого, в путеводителе коротко рассказывается об исторических событиях, связанных со Смоленском, памятники которым, можно увидеть сегодня. Этим мы хотели подчеркнуть богатое историческое наследство Смоленска, вызвать интерес у гостей города.</w:t>
      </w:r>
      <w:r w:rsidR="008D231B">
        <w:rPr>
          <w:rFonts w:ascii="Times New Roman" w:hAnsi="Times New Roman" w:cs="Times New Roman"/>
          <w:sz w:val="24"/>
          <w:szCs w:val="24"/>
        </w:rPr>
        <w:br/>
      </w:r>
      <w:r w:rsidR="008D231B">
        <w:rPr>
          <w:rFonts w:ascii="Times New Roman" w:hAnsi="Times New Roman" w:cs="Times New Roman"/>
          <w:sz w:val="24"/>
          <w:szCs w:val="24"/>
        </w:rPr>
        <w:tab/>
        <w:t>Дополнительно, путеводитель содержит информацию, которая поможет туристам ориентироваться в незнакомом городе. Все наши данные достоверны и актуальны.</w:t>
      </w:r>
      <w:r w:rsidR="008D231B">
        <w:rPr>
          <w:rFonts w:ascii="Times New Roman" w:hAnsi="Times New Roman" w:cs="Times New Roman"/>
          <w:sz w:val="24"/>
          <w:szCs w:val="24"/>
        </w:rPr>
        <w:br/>
      </w:r>
      <w:r w:rsidR="008D231B">
        <w:rPr>
          <w:rFonts w:ascii="Times New Roman" w:hAnsi="Times New Roman" w:cs="Times New Roman"/>
          <w:sz w:val="24"/>
          <w:szCs w:val="24"/>
        </w:rPr>
        <w:tab/>
        <w:t>Для привлечения  внимания к нашей работе, мы постарались создать привлекательный внешний вид путеводителя.</w:t>
      </w:r>
    </w:p>
    <w:p w:rsidR="00DC49DC" w:rsidRPr="00CC58E3" w:rsidRDefault="00DC49DC" w:rsidP="0052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Предназначение продукта</w:t>
      </w:r>
      <w:r w:rsidRPr="000634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  <w:r w:rsidR="00CC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путеводитель предназначен для туристов, которым интересно путешествовать по России. Во-первых, он будет полезен тем, кто уже запланировал свою поездку в Смоленск. Во-вторых, он поможет определит</w:t>
      </w:r>
      <w:r w:rsidR="0041081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тем, кто только выбирает свой туристический маршрут по России.</w:t>
      </w:r>
    </w:p>
    <w:p w:rsidR="00F012A1" w:rsidRDefault="00525842" w:rsidP="00525842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  <w:r w:rsidRPr="000634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Критерии оценивания продукта проекта.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0"/>
        <w:gridCol w:w="1524"/>
        <w:gridCol w:w="1517"/>
        <w:gridCol w:w="1482"/>
        <w:gridCol w:w="1498"/>
        <w:gridCol w:w="1720"/>
      </w:tblGrid>
      <w:tr w:rsidR="0092013F" w:rsidRPr="00A42922" w:rsidTr="00A42922"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2013F" w:rsidRPr="00A42922" w:rsidTr="00A42922">
        <w:tc>
          <w:tcPr>
            <w:tcW w:w="1595" w:type="dxa"/>
          </w:tcPr>
          <w:p w:rsidR="00A42922" w:rsidRPr="00A42922" w:rsidRDefault="00A42922" w:rsidP="0052584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плану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1595" w:type="dxa"/>
          </w:tcPr>
          <w:p w:rsidR="00A42922" w:rsidRPr="00A42922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</w:tcPr>
          <w:p w:rsidR="00A42922" w:rsidRPr="00A42922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  <w:r w:rsidR="00A4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6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013F" w:rsidRPr="00A42922" w:rsidTr="00A42922">
        <w:tc>
          <w:tcPr>
            <w:tcW w:w="1595" w:type="dxa"/>
          </w:tcPr>
          <w:p w:rsidR="00A42922" w:rsidRPr="00303E5E" w:rsidRDefault="00303E5E" w:rsidP="0052584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595" w:type="dxa"/>
          </w:tcPr>
          <w:p w:rsidR="00A42922" w:rsidRPr="00A42922" w:rsidRDefault="00A42922" w:rsidP="00A42922">
            <w:pPr>
              <w:pStyle w:val="a8"/>
              <w:spacing w:before="100" w:beforeAutospacing="1" w:after="150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&gt;15</w:t>
            </w:r>
          </w:p>
        </w:tc>
        <w:tc>
          <w:tcPr>
            <w:tcW w:w="1595" w:type="dxa"/>
          </w:tcPr>
          <w:p w:rsidR="00A42922" w:rsidRPr="00BB6CEC" w:rsidRDefault="00BB6CEC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10-14</w:t>
            </w:r>
          </w:p>
        </w:tc>
        <w:tc>
          <w:tcPr>
            <w:tcW w:w="1595" w:type="dxa"/>
          </w:tcPr>
          <w:p w:rsidR="00A42922" w:rsidRPr="00BB6CEC" w:rsidRDefault="00BB6CEC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7-9</w:t>
            </w:r>
          </w:p>
        </w:tc>
        <w:tc>
          <w:tcPr>
            <w:tcW w:w="1595" w:type="dxa"/>
          </w:tcPr>
          <w:p w:rsidR="00A42922" w:rsidRPr="00BB6CEC" w:rsidRDefault="00BB6CEC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&lt;7</w:t>
            </w:r>
          </w:p>
        </w:tc>
        <w:tc>
          <w:tcPr>
            <w:tcW w:w="1596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92013F" w:rsidRPr="00A42922" w:rsidTr="00A42922">
        <w:tc>
          <w:tcPr>
            <w:tcW w:w="1595" w:type="dxa"/>
          </w:tcPr>
          <w:p w:rsidR="00A42922" w:rsidRPr="00A42922" w:rsidRDefault="00303E5E" w:rsidP="0052584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1595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&gt;30</w:t>
            </w:r>
          </w:p>
        </w:tc>
        <w:tc>
          <w:tcPr>
            <w:tcW w:w="1595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20-30</w:t>
            </w:r>
          </w:p>
        </w:tc>
        <w:tc>
          <w:tcPr>
            <w:tcW w:w="1595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10-15</w:t>
            </w:r>
          </w:p>
        </w:tc>
        <w:tc>
          <w:tcPr>
            <w:tcW w:w="1595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&lt;10</w:t>
            </w:r>
          </w:p>
        </w:tc>
        <w:tc>
          <w:tcPr>
            <w:tcW w:w="1596" w:type="dxa"/>
          </w:tcPr>
          <w:p w:rsidR="00A42922" w:rsidRPr="00303E5E" w:rsidRDefault="00303E5E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92013F" w:rsidRPr="00A42922" w:rsidTr="00A42922">
        <w:tc>
          <w:tcPr>
            <w:tcW w:w="1595" w:type="dxa"/>
          </w:tcPr>
          <w:p w:rsidR="00A42922" w:rsidRPr="0092013F" w:rsidRDefault="0092013F" w:rsidP="0052584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в тексте </w:t>
            </w:r>
          </w:p>
        </w:tc>
        <w:tc>
          <w:tcPr>
            <w:tcW w:w="1595" w:type="dxa"/>
          </w:tcPr>
          <w:p w:rsidR="00A42922" w:rsidRPr="00A42922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A42922" w:rsidRPr="00A42922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1595" w:type="dxa"/>
          </w:tcPr>
          <w:p w:rsidR="00A42922" w:rsidRPr="0092013F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&gt;10</w:t>
            </w:r>
          </w:p>
        </w:tc>
        <w:tc>
          <w:tcPr>
            <w:tcW w:w="1595" w:type="dxa"/>
          </w:tcPr>
          <w:p w:rsidR="00A42922" w:rsidRPr="0092013F" w:rsidRDefault="0092013F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&gt;20</w:t>
            </w:r>
          </w:p>
        </w:tc>
        <w:tc>
          <w:tcPr>
            <w:tcW w:w="1596" w:type="dxa"/>
          </w:tcPr>
          <w:p w:rsidR="00A42922" w:rsidRPr="00A42922" w:rsidRDefault="00A42922" w:rsidP="00A4292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13F" w:rsidRPr="00A42922" w:rsidTr="00A42922">
        <w:tc>
          <w:tcPr>
            <w:tcW w:w="1595" w:type="dxa"/>
          </w:tcPr>
          <w:p w:rsidR="00A42922" w:rsidRPr="0092013F" w:rsidRDefault="0092013F" w:rsidP="00525842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 при опросе</w:t>
            </w:r>
          </w:p>
        </w:tc>
        <w:tc>
          <w:tcPr>
            <w:tcW w:w="1595" w:type="dxa"/>
          </w:tcPr>
          <w:p w:rsidR="00A42922" w:rsidRPr="0092013F" w:rsidRDefault="0092013F" w:rsidP="001036FF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1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&gt;75%</w:t>
            </w:r>
          </w:p>
        </w:tc>
        <w:tc>
          <w:tcPr>
            <w:tcW w:w="1595" w:type="dxa"/>
          </w:tcPr>
          <w:p w:rsidR="00A42922" w:rsidRPr="001036FF" w:rsidRDefault="0092013F" w:rsidP="001036FF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</w:t>
            </w:r>
            <w:r w:rsidR="001036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10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</w:tcPr>
          <w:p w:rsidR="00A42922" w:rsidRPr="001036FF" w:rsidRDefault="001036FF" w:rsidP="001036FF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50-60%</w:t>
            </w:r>
          </w:p>
        </w:tc>
        <w:tc>
          <w:tcPr>
            <w:tcW w:w="1595" w:type="dxa"/>
          </w:tcPr>
          <w:p w:rsidR="00A42922" w:rsidRPr="001036FF" w:rsidRDefault="001036FF" w:rsidP="001036FF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&lt;50%</w:t>
            </w:r>
          </w:p>
        </w:tc>
        <w:tc>
          <w:tcPr>
            <w:tcW w:w="1596" w:type="dxa"/>
          </w:tcPr>
          <w:p w:rsidR="00A42922" w:rsidRPr="001036FF" w:rsidRDefault="001036FF" w:rsidP="001036FF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  <w:r w:rsidRPr="0010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реклама еще продолжаются</w:t>
            </w:r>
          </w:p>
        </w:tc>
      </w:tr>
    </w:tbl>
    <w:p w:rsidR="00287559" w:rsidRDefault="00287559" w:rsidP="001036FF">
      <w:pPr>
        <w:spacing w:before="100" w:beforeAutospacing="1"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C49DC" w:rsidRDefault="00DC49D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25842" w:rsidRPr="006B3083" w:rsidRDefault="00525842" w:rsidP="00525842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B3083">
        <w:rPr>
          <w:rFonts w:ascii="Times New Roman" w:hAnsi="Times New Roman" w:cs="Times New Roman"/>
          <w:b/>
          <w:sz w:val="36"/>
          <w:szCs w:val="36"/>
        </w:rPr>
        <w:lastRenderedPageBreak/>
        <w:t>Приложение 1.</w:t>
      </w:r>
    </w:p>
    <w:p w:rsidR="00525842" w:rsidRPr="00C462F6" w:rsidRDefault="004D7E98" w:rsidP="00525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525842" w:rsidRPr="00C462F6">
        <w:rPr>
          <w:rFonts w:ascii="Times New Roman" w:hAnsi="Times New Roman" w:cs="Times New Roman"/>
          <w:b/>
          <w:sz w:val="32"/>
          <w:szCs w:val="32"/>
        </w:rPr>
        <w:t xml:space="preserve"> путеводителя.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1950"/>
      </w:tblGrid>
      <w:tr w:rsidR="00525842" w:rsidTr="00C44584">
        <w:tc>
          <w:tcPr>
            <w:tcW w:w="2943" w:type="dxa"/>
          </w:tcPr>
          <w:p w:rsidR="00525842" w:rsidRPr="00C462F6" w:rsidRDefault="00525842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4678" w:type="dxa"/>
          </w:tcPr>
          <w:p w:rsidR="00525842" w:rsidRPr="00C462F6" w:rsidRDefault="00525842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1950" w:type="dxa"/>
          </w:tcPr>
          <w:p w:rsidR="00525842" w:rsidRPr="00C462F6" w:rsidRDefault="00525842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F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25842" w:rsidTr="00C44584">
        <w:tc>
          <w:tcPr>
            <w:tcW w:w="2943" w:type="dxa"/>
          </w:tcPr>
          <w:p w:rsidR="00525842" w:rsidRPr="00C462F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2F6">
              <w:rPr>
                <w:rFonts w:ascii="Times New Roman" w:hAnsi="Times New Roman" w:cs="Times New Roman"/>
                <w:b/>
                <w:sz w:val="24"/>
                <w:szCs w:val="24"/>
              </w:rPr>
              <w:t>. Официальная информация о Смоленске.</w:t>
            </w:r>
          </w:p>
        </w:tc>
        <w:tc>
          <w:tcPr>
            <w:tcW w:w="4678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географическое положение, количество и состав населения, климат, расстояние от Москвы (как удобно добраться)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телефоны, другое.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 А.</w:t>
            </w:r>
          </w:p>
        </w:tc>
      </w:tr>
      <w:tr w:rsidR="00525842" w:rsidTr="00C44584">
        <w:tc>
          <w:tcPr>
            <w:tcW w:w="2943" w:type="dxa"/>
          </w:tcPr>
          <w:p w:rsidR="00525842" w:rsidRPr="00C462F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Смоленск.</w:t>
            </w:r>
          </w:p>
        </w:tc>
        <w:tc>
          <w:tcPr>
            <w:tcW w:w="4678" w:type="dxa"/>
          </w:tcPr>
          <w:p w:rsidR="00525842" w:rsidRPr="000C4067" w:rsidRDefault="00525842" w:rsidP="0052584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103FB9">
              <w:rPr>
                <w:rFonts w:ascii="Times New Roman" w:hAnsi="Times New Roman" w:cs="Times New Roman"/>
                <w:b/>
                <w:sz w:val="24"/>
                <w:szCs w:val="24"/>
              </w:rPr>
              <w:t>краткую</w:t>
            </w:r>
            <w:r w:rsidRPr="000C406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справку</w:t>
            </w:r>
          </w:p>
          <w:p w:rsidR="00525842" w:rsidRPr="000C4067" w:rsidRDefault="00525842" w:rsidP="0052584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памятники архитектуры средневековья</w:t>
            </w:r>
            <w:r w:rsidRPr="000C4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2.1 Церковь Петра и Павла – 1146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2.2 Церковь Иоанна Богослова – 1173 год.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  <w:tr w:rsidR="00525842" w:rsidTr="00C44584">
        <w:tc>
          <w:tcPr>
            <w:tcW w:w="2943" w:type="dxa"/>
          </w:tcPr>
          <w:p w:rsidR="00525842" w:rsidRPr="000C4067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достопримечательности Смоленска.</w:t>
            </w:r>
          </w:p>
        </w:tc>
        <w:tc>
          <w:tcPr>
            <w:tcW w:w="4678" w:type="dxa"/>
          </w:tcPr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Крепостная стена.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1.1 Краткая историческая справка.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1.2 Описание сохранившейся части стены.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 Громовая башня (описать все этажи башни)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1.4 Никольские ворота,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1.5) Музей льна.</w:t>
            </w:r>
          </w:p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 – Успенский Кафедральный собор.</w:t>
            </w:r>
          </w:p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скульптуры С. Т. Коненкова.</w:t>
            </w:r>
          </w:p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галерея.</w:t>
            </w:r>
          </w:p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1812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5.1 краткая историческая справка.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5.2 памятники, посвященные войне 1812 года.</w:t>
            </w:r>
          </w:p>
          <w:p w:rsidR="00525842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1941 года.</w:t>
            </w:r>
          </w:p>
          <w:p w:rsidR="00525842" w:rsidRDefault="00525842" w:rsidP="00C445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краткая историческая справка.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6.2. памятники, посвященные ВОВ 1941 года.</w:t>
            </w:r>
          </w:p>
          <w:p w:rsidR="00525842" w:rsidRPr="00103FB9" w:rsidRDefault="00525842" w:rsidP="0052584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комплекс </w:t>
            </w:r>
            <w:r w:rsidRPr="00782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782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Фиш А.</w:t>
            </w:r>
          </w:p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42" w:rsidTr="00C44584">
        <w:tc>
          <w:tcPr>
            <w:tcW w:w="2943" w:type="dxa"/>
          </w:tcPr>
          <w:p w:rsidR="00525842" w:rsidRPr="003A5D9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Парки Смоленска.</w:t>
            </w:r>
          </w:p>
        </w:tc>
        <w:tc>
          <w:tcPr>
            <w:tcW w:w="4678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парках Смоленска, в которых стоит побывать путешественнику.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  <w:tr w:rsidR="00525842" w:rsidTr="00C44584">
        <w:tc>
          <w:tcPr>
            <w:tcW w:w="2943" w:type="dxa"/>
          </w:tcPr>
          <w:p w:rsidR="00525842" w:rsidRPr="00C462F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Отели Смоленска.</w:t>
            </w:r>
          </w:p>
        </w:tc>
        <w:tc>
          <w:tcPr>
            <w:tcW w:w="4678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где можно и стоит остановиться в Смоленске.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  <w:tr w:rsidR="00525842" w:rsidTr="00C44584">
        <w:tc>
          <w:tcPr>
            <w:tcW w:w="2943" w:type="dxa"/>
          </w:tcPr>
          <w:p w:rsidR="00525842" w:rsidRPr="003A5D9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Кафе, рестораны Смоленска.</w:t>
            </w:r>
          </w:p>
        </w:tc>
        <w:tc>
          <w:tcPr>
            <w:tcW w:w="4678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где можно быстро и вкусно покушать путешественникам.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  <w:tr w:rsidR="00525842" w:rsidTr="00C44584">
        <w:tc>
          <w:tcPr>
            <w:tcW w:w="2943" w:type="dxa"/>
          </w:tcPr>
          <w:p w:rsidR="00525842" w:rsidRPr="003A5D96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Сувениры из Смоленска.</w:t>
            </w:r>
          </w:p>
        </w:tc>
        <w:tc>
          <w:tcPr>
            <w:tcW w:w="4678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какие интересные сувениры можно привезти из Смоленска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  <w:tr w:rsidR="00525842" w:rsidTr="00C44584">
        <w:tc>
          <w:tcPr>
            <w:tcW w:w="2943" w:type="dxa"/>
          </w:tcPr>
          <w:p w:rsidR="00525842" w:rsidRPr="00CE2A7D" w:rsidRDefault="0052584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Заключение. </w:t>
            </w:r>
          </w:p>
        </w:tc>
        <w:tc>
          <w:tcPr>
            <w:tcW w:w="4678" w:type="dxa"/>
          </w:tcPr>
          <w:p w:rsidR="00525842" w:rsidRPr="006E0EEF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 w:rsidRPr="006E0EEF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обязательно стоит посетить Смоленск, если Вы путешествуете по России</w:t>
            </w:r>
            <w:r w:rsidRPr="008158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25842" w:rsidRDefault="0052584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Куртин Е.</w:t>
            </w:r>
          </w:p>
        </w:tc>
      </w:tr>
    </w:tbl>
    <w:p w:rsidR="00651635" w:rsidRDefault="00651635" w:rsidP="00651635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B308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6B3083">
        <w:rPr>
          <w:rFonts w:ascii="Times New Roman" w:hAnsi="Times New Roman" w:cs="Times New Roman"/>
          <w:b/>
          <w:sz w:val="36"/>
          <w:szCs w:val="36"/>
        </w:rPr>
        <w:t>.</w:t>
      </w:r>
    </w:p>
    <w:p w:rsidR="005A6C2D" w:rsidRDefault="005A6C2D" w:rsidP="005A6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проекта.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092"/>
      </w:tblGrid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092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02.09-15.09 </w:t>
            </w:r>
            <w:r w:rsidRPr="00BA326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244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формулировка проблемы и цели проекта. Выбор эмблемы проекта. Определение формата продукта.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16.09-04.10 2019</w:t>
            </w:r>
          </w:p>
        </w:tc>
        <w:tc>
          <w:tcPr>
            <w:tcW w:w="5244" w:type="dxa"/>
          </w:tcPr>
          <w:p w:rsidR="005A6C2D" w:rsidRPr="00FB1D49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4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консультантом проекта. Подготовка к регистрации проекта на сайте гимназии.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04.10-05.10 2019</w:t>
            </w:r>
          </w:p>
        </w:tc>
        <w:tc>
          <w:tcPr>
            <w:tcW w:w="5244" w:type="dxa"/>
          </w:tcPr>
          <w:p w:rsidR="005A6C2D" w:rsidRPr="00FB1D49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проекта на сайте гимназии.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09.10-11.10 2019</w:t>
            </w:r>
          </w:p>
        </w:tc>
        <w:tc>
          <w:tcPr>
            <w:tcW w:w="5244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Смоленск.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Сбор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 города.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14.10-16.10 2019</w:t>
            </w:r>
          </w:p>
        </w:tc>
        <w:tc>
          <w:tcPr>
            <w:tcW w:w="5244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содержания (плана) путеводителя.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07.10-18.10 2019</w:t>
            </w:r>
          </w:p>
        </w:tc>
        <w:tc>
          <w:tcPr>
            <w:tcW w:w="5244" w:type="dxa"/>
          </w:tcPr>
          <w:p w:rsidR="005A6C2D" w:rsidRPr="00FB1D49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темы проекта.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презентации для защиты темы.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19.10 2019</w:t>
            </w:r>
          </w:p>
        </w:tc>
        <w:tc>
          <w:tcPr>
            <w:tcW w:w="5244" w:type="dxa"/>
          </w:tcPr>
          <w:p w:rsidR="005A6C2D" w:rsidRPr="00FB1D49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темы проекта.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1A564F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22.10 2019</w:t>
            </w:r>
          </w:p>
        </w:tc>
        <w:tc>
          <w:tcPr>
            <w:tcW w:w="5244" w:type="dxa"/>
          </w:tcPr>
          <w:p w:rsidR="005A6C2D" w:rsidRPr="001A564F" w:rsidRDefault="005A6C2D" w:rsidP="00C44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1A564F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25.10 2019</w:t>
            </w:r>
          </w:p>
        </w:tc>
        <w:tc>
          <w:tcPr>
            <w:tcW w:w="5244" w:type="dxa"/>
          </w:tcPr>
          <w:p w:rsidR="005A6C2D" w:rsidRPr="001A564F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Крепостная стена Смоленска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092" w:type="dxa"/>
          </w:tcPr>
          <w:p w:rsidR="005A6C2D" w:rsidRPr="001A564F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25.10 2019</w:t>
            </w:r>
          </w:p>
        </w:tc>
        <w:tc>
          <w:tcPr>
            <w:tcW w:w="5244" w:type="dxa"/>
          </w:tcPr>
          <w:p w:rsidR="005A6C2D" w:rsidRPr="001A564F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скульптуры С.Т. Коненкова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27.10 2019</w:t>
            </w:r>
          </w:p>
        </w:tc>
        <w:tc>
          <w:tcPr>
            <w:tcW w:w="5244" w:type="dxa"/>
          </w:tcPr>
          <w:p w:rsidR="005A6C2D" w:rsidRPr="001A564F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Крепостная стена Смоленска</w:t>
            </w:r>
            <w:r w:rsidRPr="001A56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Pr="00205DF3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28.10.2019</w:t>
            </w:r>
          </w:p>
        </w:tc>
        <w:tc>
          <w:tcPr>
            <w:tcW w:w="5244" w:type="dxa"/>
          </w:tcPr>
          <w:p w:rsidR="005A6C2D" w:rsidRPr="00205DF3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Смоленск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Pr="00E24D11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03.11.2019</w:t>
            </w:r>
          </w:p>
        </w:tc>
        <w:tc>
          <w:tcPr>
            <w:tcW w:w="5244" w:type="dxa"/>
          </w:tcPr>
          <w:p w:rsidR="005A6C2D" w:rsidRPr="00E24D11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Парки, скверы и набережная Смоленска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04.11 2019</w:t>
            </w:r>
          </w:p>
        </w:tc>
        <w:tc>
          <w:tcPr>
            <w:tcW w:w="5244" w:type="dxa"/>
          </w:tcPr>
          <w:p w:rsidR="005A6C2D" w:rsidRPr="00D54F88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Громовая башня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04.11 2019</w:t>
            </w:r>
          </w:p>
        </w:tc>
        <w:tc>
          <w:tcPr>
            <w:tcW w:w="5244" w:type="dxa"/>
          </w:tcPr>
          <w:p w:rsidR="005A6C2D" w:rsidRPr="00D54F88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07.11 2019</w:t>
            </w:r>
          </w:p>
        </w:tc>
        <w:tc>
          <w:tcPr>
            <w:tcW w:w="5244" w:type="dxa"/>
          </w:tcPr>
          <w:p w:rsidR="005A6C2D" w:rsidRPr="0045398C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4539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Историко-архитектурный комплекс Теремок</w:t>
            </w:r>
            <w:r w:rsidRPr="004539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09.11.2019</w:t>
            </w:r>
          </w:p>
        </w:tc>
        <w:tc>
          <w:tcPr>
            <w:tcW w:w="5244" w:type="dxa"/>
          </w:tcPr>
          <w:p w:rsidR="005A6C2D" w:rsidRPr="00E24D11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Отели и гостиницы Смоленска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10.11 2019</w:t>
            </w:r>
          </w:p>
        </w:tc>
        <w:tc>
          <w:tcPr>
            <w:tcW w:w="5244" w:type="dxa"/>
          </w:tcPr>
          <w:p w:rsidR="005A6C2D" w:rsidRPr="0045398C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башня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12.11 2019</w:t>
            </w:r>
          </w:p>
        </w:tc>
        <w:tc>
          <w:tcPr>
            <w:tcW w:w="5244" w:type="dxa"/>
          </w:tcPr>
          <w:p w:rsidR="005A6C2D" w:rsidRPr="0045398C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4539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Свято-Успенский кафедральный собор</w:t>
            </w:r>
            <w:r w:rsidRPr="004539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17.11 2019</w:t>
            </w:r>
          </w:p>
        </w:tc>
        <w:tc>
          <w:tcPr>
            <w:tcW w:w="5244" w:type="dxa"/>
          </w:tcPr>
          <w:p w:rsidR="005A6C2D" w:rsidRPr="0031014A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19.11.2019</w:t>
            </w:r>
          </w:p>
        </w:tc>
        <w:tc>
          <w:tcPr>
            <w:tcW w:w="5244" w:type="dxa"/>
          </w:tcPr>
          <w:p w:rsidR="005A6C2D" w:rsidRPr="00E24D11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 и рестораны Смоленска</w:t>
            </w:r>
            <w:r w:rsidRPr="00E24D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20.11 2019</w:t>
            </w:r>
          </w:p>
        </w:tc>
        <w:tc>
          <w:tcPr>
            <w:tcW w:w="5244" w:type="dxa"/>
          </w:tcPr>
          <w:p w:rsidR="005A6C2D" w:rsidRPr="008F67F0" w:rsidRDefault="005A6C2D" w:rsidP="00C44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Смоленский 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23.11.2019</w:t>
            </w:r>
          </w:p>
        </w:tc>
        <w:tc>
          <w:tcPr>
            <w:tcW w:w="5244" w:type="dxa"/>
          </w:tcPr>
          <w:p w:rsidR="005A6C2D" w:rsidRPr="00E24D11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Смоленска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23.11.2019</w:t>
            </w:r>
          </w:p>
        </w:tc>
        <w:tc>
          <w:tcPr>
            <w:tcW w:w="5244" w:type="dxa"/>
          </w:tcPr>
          <w:p w:rsidR="005A6C2D" w:rsidRPr="008F67F0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25.11 2019</w:t>
            </w:r>
          </w:p>
        </w:tc>
        <w:tc>
          <w:tcPr>
            <w:tcW w:w="5244" w:type="dxa"/>
          </w:tcPr>
          <w:p w:rsidR="005A6C2D" w:rsidRPr="008F67F0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8F67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приглашаем вас в Смоленск</w:t>
            </w:r>
            <w:r w:rsidRPr="008F67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92" w:type="dxa"/>
          </w:tcPr>
          <w:p w:rsidR="005A6C2D" w:rsidRPr="008F67F0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5A6C2D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25.11-02.12 2019</w:t>
            </w:r>
          </w:p>
        </w:tc>
        <w:tc>
          <w:tcPr>
            <w:tcW w:w="5244" w:type="dxa"/>
          </w:tcPr>
          <w:p w:rsidR="005A6C2D" w:rsidRPr="00FB1D49" w:rsidRDefault="005A6C2D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путеводителя.</w:t>
            </w:r>
          </w:p>
        </w:tc>
        <w:tc>
          <w:tcPr>
            <w:tcW w:w="2092" w:type="dxa"/>
          </w:tcPr>
          <w:p w:rsidR="005A6C2D" w:rsidRPr="00BA326E" w:rsidRDefault="005A6C2D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  <w:tr w:rsidR="005A6C2D" w:rsidTr="003620C9">
        <w:tc>
          <w:tcPr>
            <w:tcW w:w="2235" w:type="dxa"/>
          </w:tcPr>
          <w:p w:rsidR="005A6C2D" w:rsidRPr="00BA326E" w:rsidRDefault="00D84822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05.12-09.12 2019</w:t>
            </w:r>
          </w:p>
        </w:tc>
        <w:tc>
          <w:tcPr>
            <w:tcW w:w="5244" w:type="dxa"/>
          </w:tcPr>
          <w:p w:rsidR="005A6C2D" w:rsidRPr="00FB1D49" w:rsidRDefault="00D8482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пояснительной записки</w:t>
            </w:r>
          </w:p>
        </w:tc>
        <w:tc>
          <w:tcPr>
            <w:tcW w:w="2092" w:type="dxa"/>
          </w:tcPr>
          <w:p w:rsidR="005A6C2D" w:rsidRPr="00BA326E" w:rsidRDefault="00D8482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Куртин Е.</w:t>
            </w:r>
          </w:p>
        </w:tc>
      </w:tr>
      <w:tr w:rsidR="00D84822" w:rsidTr="003620C9">
        <w:tc>
          <w:tcPr>
            <w:tcW w:w="2235" w:type="dxa"/>
          </w:tcPr>
          <w:p w:rsidR="00D84822" w:rsidRPr="00BA326E" w:rsidRDefault="00D84822" w:rsidP="00C4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10.12-</w:t>
            </w:r>
          </w:p>
        </w:tc>
        <w:tc>
          <w:tcPr>
            <w:tcW w:w="5244" w:type="dxa"/>
          </w:tcPr>
          <w:p w:rsidR="00D84822" w:rsidRPr="00FB1D49" w:rsidRDefault="00D84822" w:rsidP="00C4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проекта. Проведение опроса</w:t>
            </w:r>
          </w:p>
        </w:tc>
        <w:tc>
          <w:tcPr>
            <w:tcW w:w="2092" w:type="dxa"/>
          </w:tcPr>
          <w:p w:rsidR="00D84822" w:rsidRPr="00BA326E" w:rsidRDefault="00D84822" w:rsidP="00C4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Куртин 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Ткач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Фиш А.</w:t>
            </w:r>
          </w:p>
        </w:tc>
      </w:tr>
    </w:tbl>
    <w:p w:rsidR="005A6C2D" w:rsidRDefault="005A6C2D" w:rsidP="003620C9">
      <w:pPr>
        <w:pStyle w:val="a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A6C2D" w:rsidSect="004B6C7A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D8" w:rsidRDefault="00F479D8">
      <w:pPr>
        <w:spacing w:after="0" w:line="240" w:lineRule="auto"/>
      </w:pPr>
      <w:r>
        <w:separator/>
      </w:r>
    </w:p>
  </w:endnote>
  <w:endnote w:type="continuationSeparator" w:id="0">
    <w:p w:rsidR="00F479D8" w:rsidRDefault="00F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441212"/>
      <w:docPartObj>
        <w:docPartGallery w:val="Page Numbers (Bottom of Page)"/>
        <w:docPartUnique/>
      </w:docPartObj>
    </w:sdtPr>
    <w:sdtEndPr/>
    <w:sdtContent>
      <w:p w:rsidR="004B6C7A" w:rsidRDefault="005A6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C9">
          <w:rPr>
            <w:noProof/>
          </w:rPr>
          <w:t>4</w:t>
        </w:r>
        <w:r>
          <w:fldChar w:fldCharType="end"/>
        </w:r>
      </w:p>
    </w:sdtContent>
  </w:sdt>
  <w:p w:rsidR="004B6C7A" w:rsidRDefault="00F479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A" w:rsidRPr="00AD063A" w:rsidRDefault="005A6C2D" w:rsidP="00AD063A">
    <w:pPr>
      <w:jc w:val="center"/>
      <w:rPr>
        <w:rFonts w:ascii="Times New Roman" w:hAnsi="Times New Roman" w:cs="Times New Roman"/>
        <w:b/>
        <w:sz w:val="32"/>
        <w:szCs w:val="32"/>
      </w:rPr>
    </w:pPr>
    <w:r w:rsidRPr="00572F12">
      <w:rPr>
        <w:rFonts w:ascii="Times New Roman" w:hAnsi="Times New Roman" w:cs="Times New Roman"/>
        <w:b/>
        <w:sz w:val="32"/>
        <w:szCs w:val="32"/>
      </w:rPr>
      <w:t>Москва,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D8" w:rsidRDefault="00F479D8">
      <w:pPr>
        <w:spacing w:after="0" w:line="240" w:lineRule="auto"/>
      </w:pPr>
      <w:r>
        <w:separator/>
      </w:r>
    </w:p>
  </w:footnote>
  <w:footnote w:type="continuationSeparator" w:id="0">
    <w:p w:rsidR="00F479D8" w:rsidRDefault="00F4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A" w:rsidRPr="00AD063A" w:rsidRDefault="005A6C2D" w:rsidP="00AD063A">
    <w:pPr>
      <w:jc w:val="center"/>
      <w:rPr>
        <w:rFonts w:ascii="Times New Roman" w:hAnsi="Times New Roman" w:cs="Times New Roman"/>
        <w:b/>
        <w:sz w:val="32"/>
        <w:szCs w:val="32"/>
      </w:rPr>
    </w:pPr>
    <w:r w:rsidRPr="00572F12">
      <w:rPr>
        <w:rFonts w:ascii="Times New Roman" w:hAnsi="Times New Roman" w:cs="Times New Roman"/>
        <w:b/>
        <w:sz w:val="32"/>
        <w:szCs w:val="32"/>
      </w:rPr>
      <w:t>Школа № 1505 «Преображенская»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2ED"/>
    <w:multiLevelType w:val="hybridMultilevel"/>
    <w:tmpl w:val="2B34E2F8"/>
    <w:lvl w:ilvl="0" w:tplc="C8B66856">
      <w:start w:val="50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6442E"/>
    <w:multiLevelType w:val="hybridMultilevel"/>
    <w:tmpl w:val="1EC4A2E8"/>
    <w:lvl w:ilvl="0" w:tplc="2B164770">
      <w:start w:val="5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21D65"/>
    <w:multiLevelType w:val="hybridMultilevel"/>
    <w:tmpl w:val="51CEE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635C8"/>
    <w:multiLevelType w:val="hybridMultilevel"/>
    <w:tmpl w:val="759687A2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1D8A"/>
    <w:multiLevelType w:val="hybridMultilevel"/>
    <w:tmpl w:val="6546B2E2"/>
    <w:lvl w:ilvl="0" w:tplc="041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2D1A"/>
    <w:multiLevelType w:val="hybridMultilevel"/>
    <w:tmpl w:val="3242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2"/>
    <w:rsid w:val="001036FF"/>
    <w:rsid w:val="001261E0"/>
    <w:rsid w:val="00287559"/>
    <w:rsid w:val="00303E5E"/>
    <w:rsid w:val="003620C9"/>
    <w:rsid w:val="003F7E10"/>
    <w:rsid w:val="0041081D"/>
    <w:rsid w:val="004D7E98"/>
    <w:rsid w:val="00525842"/>
    <w:rsid w:val="00545023"/>
    <w:rsid w:val="005A6C2D"/>
    <w:rsid w:val="005F309C"/>
    <w:rsid w:val="00651635"/>
    <w:rsid w:val="006E659C"/>
    <w:rsid w:val="00714554"/>
    <w:rsid w:val="007E0661"/>
    <w:rsid w:val="0086361D"/>
    <w:rsid w:val="008D231B"/>
    <w:rsid w:val="0092013F"/>
    <w:rsid w:val="009902F0"/>
    <w:rsid w:val="009C2311"/>
    <w:rsid w:val="00A233FB"/>
    <w:rsid w:val="00A42922"/>
    <w:rsid w:val="00A70B57"/>
    <w:rsid w:val="00AF1298"/>
    <w:rsid w:val="00AF1C53"/>
    <w:rsid w:val="00BB6CEC"/>
    <w:rsid w:val="00BF7258"/>
    <w:rsid w:val="00C11179"/>
    <w:rsid w:val="00CC58E3"/>
    <w:rsid w:val="00CC5F0B"/>
    <w:rsid w:val="00D826BE"/>
    <w:rsid w:val="00D847C8"/>
    <w:rsid w:val="00D84822"/>
    <w:rsid w:val="00DC49DC"/>
    <w:rsid w:val="00ED611F"/>
    <w:rsid w:val="00F012A1"/>
    <w:rsid w:val="00F127F3"/>
    <w:rsid w:val="00F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2"/>
  </w:style>
  <w:style w:type="paragraph" w:styleId="1">
    <w:name w:val="heading 1"/>
    <w:basedOn w:val="a"/>
    <w:next w:val="a"/>
    <w:link w:val="10"/>
    <w:uiPriority w:val="9"/>
    <w:qFormat/>
    <w:rsid w:val="003F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E10"/>
    <w:p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caps/>
      <w:color w:val="114974"/>
      <w:sz w:val="58"/>
      <w:szCs w:val="5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7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7E10"/>
    <w:rPr>
      <w:rFonts w:ascii="Times New Roman" w:eastAsia="Times New Roman" w:hAnsi="Times New Roman" w:cs="Times New Roman"/>
      <w:caps/>
      <w:color w:val="114974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7E10"/>
    <w:rPr>
      <w:b/>
      <w:bCs/>
    </w:rPr>
  </w:style>
  <w:style w:type="paragraph" w:styleId="a4">
    <w:name w:val="header"/>
    <w:basedOn w:val="a"/>
    <w:link w:val="a5"/>
    <w:uiPriority w:val="99"/>
    <w:unhideWhenUsed/>
    <w:rsid w:val="005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842"/>
  </w:style>
  <w:style w:type="paragraph" w:styleId="a6">
    <w:name w:val="footer"/>
    <w:basedOn w:val="a"/>
    <w:link w:val="a7"/>
    <w:uiPriority w:val="99"/>
    <w:unhideWhenUsed/>
    <w:rsid w:val="005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842"/>
  </w:style>
  <w:style w:type="paragraph" w:styleId="a8">
    <w:name w:val="List Paragraph"/>
    <w:basedOn w:val="a"/>
    <w:uiPriority w:val="34"/>
    <w:qFormat/>
    <w:rsid w:val="00525842"/>
    <w:pPr>
      <w:ind w:left="720"/>
      <w:contextualSpacing/>
    </w:pPr>
  </w:style>
  <w:style w:type="table" w:styleId="a9">
    <w:name w:val="Table Grid"/>
    <w:basedOn w:val="a1"/>
    <w:uiPriority w:val="59"/>
    <w:rsid w:val="005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2"/>
  </w:style>
  <w:style w:type="paragraph" w:styleId="1">
    <w:name w:val="heading 1"/>
    <w:basedOn w:val="a"/>
    <w:next w:val="a"/>
    <w:link w:val="10"/>
    <w:uiPriority w:val="9"/>
    <w:qFormat/>
    <w:rsid w:val="003F7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E10"/>
    <w:p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caps/>
      <w:color w:val="114974"/>
      <w:sz w:val="58"/>
      <w:szCs w:val="5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7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7E10"/>
    <w:rPr>
      <w:rFonts w:ascii="Times New Roman" w:eastAsia="Times New Roman" w:hAnsi="Times New Roman" w:cs="Times New Roman"/>
      <w:caps/>
      <w:color w:val="114974"/>
      <w:sz w:val="58"/>
      <w:szCs w:val="5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7E10"/>
    <w:rPr>
      <w:b/>
      <w:bCs/>
    </w:rPr>
  </w:style>
  <w:style w:type="paragraph" w:styleId="a4">
    <w:name w:val="header"/>
    <w:basedOn w:val="a"/>
    <w:link w:val="a5"/>
    <w:uiPriority w:val="99"/>
    <w:unhideWhenUsed/>
    <w:rsid w:val="005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842"/>
  </w:style>
  <w:style w:type="paragraph" w:styleId="a6">
    <w:name w:val="footer"/>
    <w:basedOn w:val="a"/>
    <w:link w:val="a7"/>
    <w:uiPriority w:val="99"/>
    <w:unhideWhenUsed/>
    <w:rsid w:val="005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842"/>
  </w:style>
  <w:style w:type="paragraph" w:styleId="a8">
    <w:name w:val="List Paragraph"/>
    <w:basedOn w:val="a"/>
    <w:uiPriority w:val="34"/>
    <w:qFormat/>
    <w:rsid w:val="00525842"/>
    <w:pPr>
      <w:ind w:left="720"/>
      <w:contextualSpacing/>
    </w:pPr>
  </w:style>
  <w:style w:type="table" w:styleId="a9">
    <w:name w:val="Table Grid"/>
    <w:basedOn w:val="a1"/>
    <w:uiPriority w:val="59"/>
    <w:rsid w:val="005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2019-12-12T05:20:00Z</cp:lastPrinted>
  <dcterms:created xsi:type="dcterms:W3CDTF">2019-12-06T14:23:00Z</dcterms:created>
  <dcterms:modified xsi:type="dcterms:W3CDTF">2019-12-12T13:44:00Z</dcterms:modified>
</cp:coreProperties>
</file>