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4" w:rsidRPr="00DE627A" w:rsidRDefault="00A506E4" w:rsidP="00A506E4">
      <w:pPr>
        <w:tabs>
          <w:tab w:val="center" w:pos="4677"/>
          <w:tab w:val="left" w:pos="8505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DE627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Тема проекта: «Чудеса ферментации или чайная история»</w:t>
      </w:r>
    </w:p>
    <w:p w:rsidR="00A506E4" w:rsidRPr="00E20DC2" w:rsidRDefault="00A506E4" w:rsidP="00A506E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</w:t>
      </w:r>
      <w:r w:rsidRPr="005C4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проекта</w:t>
      </w:r>
      <w:r w:rsidRPr="005C4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20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Иванова Вероника</w:t>
      </w:r>
    </w:p>
    <w:p w:rsidR="00A506E4" w:rsidRDefault="00A506E4" w:rsidP="00A506E4">
      <w:pPr>
        <w:pStyle w:val="a3"/>
        <w:spacing w:before="0" w:beforeAutospacing="0" w:after="20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Консультант проекта:</w:t>
      </w:r>
      <w:r>
        <w:rPr>
          <w:color w:val="000000"/>
          <w:sz w:val="28"/>
          <w:szCs w:val="28"/>
        </w:rPr>
        <w:t xml:space="preserve"> </w:t>
      </w:r>
      <w:r w:rsidRPr="00E42B68">
        <w:rPr>
          <w:b/>
          <w:bCs/>
          <w:i/>
          <w:iCs/>
          <w:color w:val="000000"/>
          <w:sz w:val="28"/>
          <w:szCs w:val="28"/>
        </w:rPr>
        <w:t>Морозова Елена Юрьевна</w:t>
      </w:r>
    </w:p>
    <w:p w:rsidR="001967AD" w:rsidRPr="00E42B68" w:rsidRDefault="001967AD" w:rsidP="00A506E4">
      <w:pPr>
        <w:pStyle w:val="a3"/>
        <w:spacing w:before="0" w:beforeAutospacing="0" w:after="20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506E4" w:rsidRPr="00386B7E" w:rsidRDefault="00A506E4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C1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Проблема:</w:t>
      </w:r>
      <w:r w:rsidRPr="0092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proofErr w:type="gram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современном обществе остро стоит проблема </w:t>
      </w:r>
      <w:proofErr w:type="spell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экологичности</w:t>
      </w:r>
      <w:proofErr w:type="spell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питания. По мнению ведущих ученых мира, именно она во многом определяет плачевное состояние здоровья современного, и особенно, городского человека, приводя к серьезнейшим заболеваниям.</w:t>
      </w:r>
    </w:p>
    <w:p w:rsidR="00A506E4" w:rsidRPr="00386B7E" w:rsidRDefault="00A506E4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Тем не менее, есть способ уменьшить негативное влияние техногенных факторов, дав организму возможность максимального получения необходимых веществ и возможность противостояния негативным факторами – это способ </w:t>
      </w:r>
      <w:proofErr w:type="spell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ферментирования</w:t>
      </w:r>
      <w:proofErr w:type="spell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продуктов, т.е. комплекс превращений одних органических веществ в другие под действием особых ферментов без доступа воздуха. Ученые уже сейчас называют продукты ферментации “пищей будущего”.   </w:t>
      </w:r>
    </w:p>
    <w:p w:rsidR="00A506E4" w:rsidRPr="00386B7E" w:rsidRDefault="00A506E4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3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B3735">
        <w:rPr>
          <w:rFonts w:ascii="Arial" w:hAnsi="Arial" w:cs="Arial"/>
          <w:color w:val="676767"/>
          <w:sz w:val="21"/>
          <w:szCs w:val="21"/>
          <w:shd w:val="clear" w:color="auto" w:fill="FFFFFF"/>
        </w:rPr>
        <w:t xml:space="preserve"> </w:t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Ученые уже сейчас называют продукты ферментации “пищей будущего”. Количество ферментов и других веществ, необходимых для поддержания нашего </w:t>
      </w:r>
      <w:proofErr w:type="gram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здоровья ,</w:t>
      </w:r>
      <w:proofErr w:type="gram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молодости и красоты  за последние пятьдесят лет резко сократилось в пище человека.</w:t>
      </w:r>
    </w:p>
    <w:p w:rsidR="00A506E4" w:rsidRPr="00386B7E" w:rsidRDefault="00A506E4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Ферментированные продукты, богатые этими важнейшими для нас веществами от природы, помогают восполнить дефицит. Сегодня ферментированные продукты служат одновременно </w:t>
      </w:r>
      <w:proofErr w:type="spell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мультивитамином</w:t>
      </w:r>
      <w:proofErr w:type="spell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антивирусным средством, укрепляют иммунитет, </w:t>
      </w:r>
      <w:proofErr w:type="gram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омолаживают,  и</w:t>
      </w:r>
      <w:proofErr w:type="gram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«учат» желудок максимально усваивать необходимые полезные вещества из поступающей пищи. </w:t>
      </w:r>
    </w:p>
    <w:p w:rsidR="00A506E4" w:rsidRPr="00386B7E" w:rsidRDefault="00A506E4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В отличие от большинства </w:t>
      </w:r>
      <w:proofErr w:type="spellStart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HYPERLINK "https://amazingraw.com/superfudy-i-prirodnye-antioksidanty/chem-polezna-spirulina/" </w:instrText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суперфудов</w:t>
      </w:r>
      <w:proofErr w:type="spellEnd"/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ферментированные продукты невероятно дешевы, и их можно приготовить самим, что немаловажно.</w:t>
      </w:r>
    </w:p>
    <w:p w:rsidR="00A506E4" w:rsidRPr="00A506E4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43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создание </w:t>
      </w:r>
      <w:r w:rsidRPr="001F51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полезного</w:t>
      </w:r>
      <w:r w:rsidRPr="00386B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чайного напитка путем ферментации (на примере кипрея узколистного).</w:t>
      </w:r>
    </w:p>
    <w:p w:rsidR="00257C28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43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F5117" w:rsidRDefault="001F5117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920B3B">
        <w:rPr>
          <w:rFonts w:ascii="Arial" w:hAnsi="Arial" w:cs="Arial"/>
          <w:color w:val="333333"/>
          <w:sz w:val="21"/>
          <w:szCs w:val="21"/>
          <w:shd w:val="clear" w:color="auto" w:fill="FFFFFF"/>
        </w:rPr>
        <w:t>Систематизация исследования химического состава ферментированного и не ферментированного напитка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F5117" w:rsidRDefault="001F5117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2.Фильм-презентация о технологии создания чаев на примере создания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иван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чая».</w:t>
      </w:r>
    </w:p>
    <w:p w:rsidR="00A506E4" w:rsidRDefault="001F5117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 w:rsidR="00257C28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A506E4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Создание ферментированного чая</w:t>
      </w:r>
    </w:p>
    <w:p w:rsidR="00460717" w:rsidRPr="00460717" w:rsidRDefault="00460717" w:rsidP="008338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качестве информационных ресурсов я использовала:</w:t>
      </w:r>
    </w:p>
    <w:p w:rsidR="00460717" w:rsidRDefault="00460717" w:rsidP="008338B0">
      <w:pPr>
        <w:pStyle w:val="2"/>
        <w:shd w:val="clear" w:color="auto" w:fill="FFFFFF"/>
        <w:spacing w:before="0" w:line="360" w:lineRule="atLeast"/>
        <w:ind w:right="-3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источники: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интернет сайты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hyperlink r:id="rId5" w:history="1">
        <w:r w:rsidR="00A711EC" w:rsidRPr="008338B0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https://narfu.ru/</w:t>
        </w:r>
      </w:hyperlink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A711EC" w:rsidRPr="008338B0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eprints.tversu.ru</w:t>
        </w:r>
      </w:hyperlink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http://doc.knigi-x.ru/22meditsina/2970-1-himiya-rastitelnogo-sirya-2010-4-121-124-udk-58184577-54353-issledovanie-mineralnogo.php,</w:t>
      </w:r>
      <w:r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A711EC" w:rsidRPr="008338B0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https://seyakha-school.ru/himicheskiy-sostav-i-lechebnye-svoystva-ivan-chay.html</w:t>
        </w:r>
      </w:hyperlink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др.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книги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Полежаева Н.И. «Химия растительного сырья»</w:t>
      </w:r>
      <w:r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фильмы</w:t>
      </w:r>
      <w:r w:rsidR="00A711EC" w:rsidRPr="00833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338B0" w:rsidRPr="008338B0" w:rsidRDefault="008338B0" w:rsidP="008338B0">
      <w:pPr>
        <w:jc w:val="both"/>
        <w:rPr>
          <w:lang w:eastAsia="ru-RU"/>
        </w:rPr>
      </w:pPr>
    </w:p>
    <w:p w:rsidR="00460717" w:rsidRPr="00460717" w:rsidRDefault="00460717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ресурсы: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50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Фото и видео техника, программное обеспечение, оборудование для проведения химических опытов (полоски для проверки PH, химические реактивы), сушильный аппарат для просушки чая.</w:t>
      </w:r>
    </w:p>
    <w:p w:rsidR="00A506E4" w:rsidRDefault="00257C28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</w:t>
      </w:r>
      <w:r w:rsidR="00460717"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териальные ресурсы:</w:t>
      </w:r>
      <w:r w:rsidR="0046071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Природные ресурсы - </w:t>
      </w:r>
      <w:r w:rsidR="00460717" w:rsidRPr="00A506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кипрей узколистный, лист вишни,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чай китайский</w:t>
      </w:r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Лист вишни также </w:t>
      </w:r>
      <w:proofErr w:type="spellStart"/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сферментирован</w:t>
      </w:r>
      <w:proofErr w:type="spellEnd"/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мной в качестве </w:t>
      </w:r>
      <w:proofErr w:type="spellStart"/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ароматизатора</w:t>
      </w:r>
      <w:proofErr w:type="spellEnd"/>
      <w:r w:rsidR="00FD03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иван-чаю. Вишня придает сильный приятный вишневый аромат и привкус готовому чаю, что обогащает и разнообразит его вкус.</w:t>
      </w:r>
    </w:p>
    <w:p w:rsidR="001967AD" w:rsidRDefault="001967AD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60717" w:rsidRPr="00257C28" w:rsidRDefault="00460717" w:rsidP="008338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7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Подробное описание продуктов проекта:</w:t>
      </w:r>
    </w:p>
    <w:p w:rsidR="00460717" w:rsidRDefault="00900A23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Проведена подробная исследовательская работа по изучению биохимического состава и процесс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оисх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одящих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 ферментации растительного сырья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F93F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результ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ате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доказано изм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енение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свойст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исх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одного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продукт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а,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его безоп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асность и полез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ные свой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00A23" w:rsidRDefault="00460717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Данные предоставлены в виде таблице сравн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ительной характеристики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ферме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ированного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не ферме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ированного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листа</w:t>
      </w:r>
      <w:r w:rsidR="00900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примере кипре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узк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олистного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листа каме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лии (китайского чая)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93FAA" w:rsidRDefault="00F93FAA" w:rsidP="008338B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 подтверждающие опыты (представлено описание и результат).</w:t>
      </w:r>
    </w:p>
    <w:p w:rsidR="00257C28" w:rsidRDefault="00257C28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Сделаны выводы.</w:t>
      </w:r>
    </w:p>
    <w:p w:rsidR="00900A23" w:rsidRDefault="00900A23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Изучен и 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наглядн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продем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стрирован процесс приготов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ления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ферментированного напитка –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создан </w:t>
      </w:r>
      <w:r w:rsidR="00257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фильм-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изготовлению и краткой истории иван-чая.</w:t>
      </w:r>
    </w:p>
    <w:p w:rsidR="00460717" w:rsidRDefault="00900A23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Создан конечный продукт проведенного исследования – ферментированный напиток «иван-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60717" w:rsidRPr="00257C28" w:rsidRDefault="00460717" w:rsidP="008338B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7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Предназначение продукта</w:t>
      </w:r>
      <w:r w:rsidR="00257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60717" w:rsidRDefault="001E69C1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1967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Использование в профилактических </w:t>
      </w:r>
      <w:r w:rsidR="00900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целях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продукта</w:t>
      </w:r>
      <w:r w:rsidR="00900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укрепляющего иммунитет, насыщающего организм полезными веществами и уменьшающего влияние негативных факторов окружающей среды, являю</w:t>
      </w:r>
      <w:r w:rsidR="00900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щегося мягким природным антидеп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рес</w:t>
      </w:r>
      <w:r w:rsidR="00900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антом и стимулятором умственной деятельности – т.е. создание </w:t>
      </w:r>
      <w:proofErr w:type="spellStart"/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суперфуда</w:t>
      </w:r>
      <w:proofErr w:type="spellEnd"/>
      <w:r w:rsidR="004607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F5117" w:rsidRDefault="001F5117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5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Напиток предназначен для всех возрастных категорий. </w:t>
      </w:r>
      <w:r w:rsidRPr="001F5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Противопоказания: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индивидуальная </w:t>
      </w:r>
      <w:r w:rsidRPr="00004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непе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реносимость (аллергические реакции).</w:t>
      </w:r>
    </w:p>
    <w:p w:rsidR="000602D8" w:rsidRDefault="001F5117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5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 употребления:</w:t>
      </w:r>
      <w:r w:rsidR="00060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Иван-чай можно заваривать как обычный традиционный китайский чай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но классическая схема заварки иван-чая выглядит так: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ч. лож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ек</w:t>
      </w:r>
      <w:r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заварки (в зависимости от личных предпочтений насыщенности вкуса) на 0,5л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кипятка. Зали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ть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заварку на треть 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высоты 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сосуда 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5 минут. Так листья быстрее отдадут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полезные вещества. Затем долить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чайник доверху и настаивают ещё 1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минут.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осле того, как чай выпит, заварку можно использовать повторно до 5 раз. Но концентрация ценных веществ в ней будет различной. Наиболее полезным для здоровья считается напиток, полученный при 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заваривании. Далее эффективность целебного чая</w:t>
      </w:r>
      <w:r w:rsid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насыщенность вкуса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ослабевает.</w:t>
      </w:r>
      <w:r w:rsidR="00037D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Чай, ввиду отсутствия токсичности, можно употреблять в неограниченном количестве (в разумных пределах). Для хорошего самочувствия достаточно нескольких чашек напитка в день.</w:t>
      </w:r>
    </w:p>
    <w:p w:rsidR="00FD0341" w:rsidRDefault="000602D8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Тонизирующим свойством обладает более слабая концентрация раствора, а концентрированная заварка - способствует расслаблению, устранению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бессоницы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крепкому сну.</w:t>
      </w:r>
      <w:r w:rsidR="00004EE0" w:rsidRPr="00004EE0">
        <w:t xml:space="preserve"> </w:t>
      </w:r>
      <w:r w:rsidR="00004EE0" w:rsidRPr="00004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Седативное действие оказывают содержащиеся в кипрее </w:t>
      </w:r>
      <w:proofErr w:type="spellStart"/>
      <w:r w:rsidR="00004EE0" w:rsidRPr="00004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флавоно</w:t>
      </w:r>
      <w:r w:rsidR="00004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иды</w:t>
      </w:r>
      <w:proofErr w:type="spellEnd"/>
      <w:r w:rsidR="00004E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витамины группы B и магний, количество которых, естественно увеличивается в концентрированной заварке, а отсутствие кофеина в продукте гарантирует отсутствие возбуждающего эффекта при повышении дозы.</w:t>
      </w:r>
    </w:p>
    <w:p w:rsidR="001E69C1" w:rsidRDefault="00FD0341" w:rsidP="008338B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Иван-чай можно ароматизировать добавлением</w:t>
      </w:r>
      <w:r w:rsidR="00BF36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небольшого количества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ферментированного листа вишни (аромат вишни), листа черноплодной рябины (цветочный аромат), листа или веточек черной смородины, душицы, мяты, чабреца в зависимости от вкусовых предпочтений.</w:t>
      </w:r>
    </w:p>
    <w:p w:rsidR="00A506E4" w:rsidRDefault="001E69C1" w:rsidP="001967A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1967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Популяризация здорового питания.</w:t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0602D8" w:rsidRPr="000602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A506E4" w:rsidRPr="00A65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</w:t>
      </w:r>
      <w:r w:rsidR="00A506E4"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ите</w:t>
      </w:r>
      <w:r w:rsidR="00A506E4" w:rsidRPr="00A65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рии </w:t>
      </w:r>
      <w:r w:rsidR="00A50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</w:t>
      </w:r>
      <w:r w:rsidR="00A506E4" w:rsidRPr="00460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="00A50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ивности работы</w:t>
      </w:r>
      <w:r w:rsidR="00A506E4" w:rsidRPr="00A65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506E4" w:rsidRPr="00920B3B" w:rsidRDefault="00A506E4" w:rsidP="008338B0">
      <w:pPr>
        <w:pStyle w:val="a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65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Теоретическая часть: </w:t>
      </w:r>
    </w:p>
    <w:p w:rsidR="00A506E4" w:rsidRPr="00920B3B" w:rsidRDefault="001967AD" w:rsidP="001967AD">
      <w:pPr>
        <w:pStyle w:val="a4"/>
        <w:ind w:left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="00A506E4" w:rsidRPr="00920B3B">
        <w:rPr>
          <w:rFonts w:ascii="Arial" w:hAnsi="Arial" w:cs="Arial"/>
          <w:color w:val="333333"/>
          <w:sz w:val="21"/>
          <w:szCs w:val="21"/>
          <w:shd w:val="clear" w:color="auto" w:fill="FFFFFF"/>
        </w:rPr>
        <w:t>Систематизация исследования химического состава ферментированного и не ферментированного напитка, как подтверждение изменения его биохимического состава в процессе ферментации - она должна быть наглядной и удобной для анализа</w:t>
      </w:r>
    </w:p>
    <w:p w:rsidR="00A506E4" w:rsidRPr="00920B3B" w:rsidRDefault="001967AD" w:rsidP="001967AD">
      <w:pPr>
        <w:pStyle w:val="a4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="00A506E4" w:rsidRPr="00920B3B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Выводы и рекомендации должны быть обоснованы и подтверждены проведенными исследованиями</w:t>
      </w:r>
      <w:r w:rsidR="00A506E4" w:rsidRPr="00920B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506E4" w:rsidRPr="00920B3B" w:rsidRDefault="00A506E4" w:rsidP="008338B0">
      <w:pPr>
        <w:pStyle w:val="a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506E4" w:rsidRDefault="00A506E4" w:rsidP="008338B0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часть:</w:t>
      </w:r>
    </w:p>
    <w:p w:rsidR="00A506E4" w:rsidRDefault="001967AD" w:rsidP="001967AD">
      <w:pPr>
        <w:pStyle w:val="a4"/>
        <w:ind w:left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="00A506E4" w:rsidRPr="0092763B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Созданный напиток иван-чай должен обладать признаками чая, а не травяного отвара, т.е. должен иметь насыщенный вкус, цвет и аромат, присущий чаю, что подтверждает биохимические изменения свойств растительного сырья в процессе ферментации.</w:t>
      </w:r>
    </w:p>
    <w:p w:rsidR="00A506E4" w:rsidRPr="001967AD" w:rsidRDefault="001967AD" w:rsidP="001967A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="00A506E4" w:rsidRPr="001967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Фильм-презентация по созданию ферментированного чая должен быть максимально информативным, иметь хорошее озвучивание и продолжительность не более </w:t>
      </w:r>
      <w:r w:rsidR="00900A23" w:rsidRPr="001967AD"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r w:rsidR="00A506E4" w:rsidRPr="001967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минут.</w:t>
      </w:r>
    </w:p>
    <w:p w:rsidR="00A506E4" w:rsidRPr="00A44482" w:rsidRDefault="00A506E4" w:rsidP="008338B0">
      <w:pPr>
        <w:pStyle w:val="a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06E4" w:rsidRPr="001967AD" w:rsidRDefault="00A506E4" w:rsidP="008338B0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967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«5»</w:t>
      </w:r>
    </w:p>
    <w:p w:rsidR="00A506E4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Имеются все продукты, соответствующие критериям выше. Каждый из продуктов может иметь не более 1-го недочёта. Теоретическая часть раскрыта и соответствует заявленным критериям.</w:t>
      </w:r>
    </w:p>
    <w:p w:rsidR="00A506E4" w:rsidRPr="001967AD" w:rsidRDefault="00A506E4" w:rsidP="008338B0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967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«4»</w:t>
      </w:r>
    </w:p>
    <w:p w:rsidR="00A506E4" w:rsidRPr="00A44482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4448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Имеются все продукты хорошего качества. Количество недочетов по каждому продукту может достигать 2-3.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Теоретическая часть раскрыта, но имеются недочеты по систематизации материала.</w:t>
      </w:r>
    </w:p>
    <w:p w:rsidR="00A506E4" w:rsidRPr="001967AD" w:rsidRDefault="00A506E4" w:rsidP="008338B0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967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«3»</w:t>
      </w:r>
    </w:p>
    <w:p w:rsidR="00A506E4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Один из заявленных продуктов отсутствует, второй имеет не более 2 недочетов. Теоретическая часть раскрыта не полностью, отсутствуют выводы и рекомендации.</w:t>
      </w:r>
    </w:p>
    <w:p w:rsidR="00A506E4" w:rsidRPr="001967AD" w:rsidRDefault="00A506E4" w:rsidP="008338B0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bookmarkStart w:id="0" w:name="_GoBack"/>
      <w:r w:rsidRPr="001967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«2»</w:t>
      </w:r>
    </w:p>
    <w:bookmarkEnd w:id="0"/>
    <w:p w:rsidR="00A506E4" w:rsidRPr="00A44482" w:rsidRDefault="00A506E4" w:rsidP="008338B0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Продукты проекта отсутствуют. Теоретическая часть не раскрыта, исследования не проведены. Отсутствуют выводы и рекомендации.</w:t>
      </w:r>
    </w:p>
    <w:p w:rsidR="0078100F" w:rsidRDefault="0078100F" w:rsidP="008338B0">
      <w:pPr>
        <w:jc w:val="both"/>
      </w:pPr>
    </w:p>
    <w:sectPr w:rsidR="0078100F" w:rsidSect="00895715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42CC"/>
    <w:multiLevelType w:val="hybridMultilevel"/>
    <w:tmpl w:val="CAAA7A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509F"/>
    <w:multiLevelType w:val="hybridMultilevel"/>
    <w:tmpl w:val="AD9837A6"/>
    <w:lvl w:ilvl="0" w:tplc="EB2463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4"/>
    <w:rsid w:val="00004EE0"/>
    <w:rsid w:val="00037D98"/>
    <w:rsid w:val="000602D8"/>
    <w:rsid w:val="001967AD"/>
    <w:rsid w:val="001E69C1"/>
    <w:rsid w:val="001F5117"/>
    <w:rsid w:val="00257C28"/>
    <w:rsid w:val="00460717"/>
    <w:rsid w:val="0078100F"/>
    <w:rsid w:val="008338B0"/>
    <w:rsid w:val="00900A23"/>
    <w:rsid w:val="00A506E4"/>
    <w:rsid w:val="00A711EC"/>
    <w:rsid w:val="00BF3686"/>
    <w:rsid w:val="00F93FAA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5BCB-D186-4935-850E-6730122D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E4"/>
  </w:style>
  <w:style w:type="paragraph" w:styleId="2">
    <w:name w:val="heading 2"/>
    <w:basedOn w:val="a"/>
    <w:next w:val="a"/>
    <w:link w:val="20"/>
    <w:uiPriority w:val="9"/>
    <w:unhideWhenUsed/>
    <w:qFormat/>
    <w:rsid w:val="00A7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6E4"/>
    <w:pPr>
      <w:ind w:left="720"/>
      <w:contextualSpacing/>
    </w:pPr>
  </w:style>
  <w:style w:type="table" w:styleId="a5">
    <w:name w:val="Table Grid"/>
    <w:basedOn w:val="a1"/>
    <w:uiPriority w:val="39"/>
    <w:rsid w:val="00A5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506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11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yakha-school.ru/himicheskiy-sostav-i-lechebnye-svoystva-ivan-ch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j60p33&amp;from=yandex.ru%3Bsearch%2F%3Bweb%3B%3B&amp;text=&amp;etext=8754.H9XxL-zHWEw9BRjvpURJOJAeJE_dKcWR_3GU_xMKLF6yyWasKmTG2e1yl7ZxxHVRTNULaAPNABYHb__dJw4wpIAiOitEwalHbxjOjNmU-cfU1nvetsolKQOftTCpnEcG.902c75d197ded391d5e9e88a977f45a8a4c5bb62&amp;uuid=&amp;state=PEtFfuTeVD4jaxywoSUvtB2i7c0_vxGdh55VB9hR14QS1N0NrQgnV16vRuzYFaOEtkZ_ezqvSPNjJVBRhT3jR5Q5xuj-A6C9sg4zFR5QxACM8_MWZtw70MOFrRBuFTLOJwRzh-ixfv8uWdxC41_APg,,&amp;&amp;cst=AiuY0DBWFJ5fN_r-AEszk96WTFXoybBX4--0mrl7AoixCi5J_RmAxsdhr-Fjg-O17bGRKdu8Bhi6v6NcdIy1mwHPeMMgwbl0uj6uuXnZDbsnCA-96IkDK7fRClzcSBcuKPaKFbJ-_Yqum5Hs3Z_4BUmo809f3nhbG2LWKH7KClG6yRZl8eP4QkqonFeCEJsEqK0xFMjgkTxVXRuLsV-o556i74UBfzcvrD9PM_VqdrqMuqwXlUXcd10MfFefEGP0Jalyit0f4pxrFccjRRyv5y4XKWdohOXRCmZCgz9-bydIsbQT6fntsoPL5chyw2StD6NbtdNXt6C5vQPCQyKfJZpSmvb2M-bOBWZL9Z6OVa9OlwjNYfqCl6XiSGf3yJ79HsoSqSadNp1k2BGpKtMLaDgxG7qemmzSeJpNoBAQbcNqCHR-Ur3JqYWvhT-3PP_Yt-HJGTxKGyvq9Lits9hEAQ,,&amp;data=UlNrNmk5WktYejR0eWJFYk1Ldmtxak9NcV9lWnVHQ2hyVGs2OE9sUDI3WThoeURnanNTV0YzZHdZdFFiRkJqOXd0WHdabHFCU2JmemNNUEpuUXlkR0FxUjV5ZlhzczhWeDdpdTRUd1NFRDAs&amp;sign=1dbf1a52295fd8519d0355a0dc952b1a&amp;keyno=0&amp;b64e=2&amp;ref=orjY4mGPRjk5boDnW0uvlrrd71vZw9kp5uQozpMtKCWU2ZMkEiX4tcDLMU5H2sb7RdfRjC95RUatxmV9eI0saqAUeBmouDD02UJO-JJeLg4yL1SRSQnSAfXDaptV49yUTQuH5I8__Esmx6uKu_ayR2U2Lcj5nOiWFO0H_E5EhDl8GehBfXuyCiREPksv4ymQUvIF6Mr_vTchfNx_uhHBRd6-Z6nKx0R3zPeR8JQmxFySORa7wZ63OLFi-Z-QFQUm7Z259i4Zd-NWKAm0U3HXRTGkpMJDRFB8ukDKYdnDRYgksqKDASRblFSb2qBidU7zEHXKM90hlW7Wtq6nor8QcbOfa55Y9EVNXKn5Q-GbxKEtq9gNPYMi6OyAzpbsrBdpq7J5JwwLZ0wpPWTdv5l0Qg,,&amp;l10n=ru&amp;rp=1&amp;cts=1576428345268%40%40events%3D%5B%7B%22event%22%3A%22click%22%2C%22id%22%3A%22j60p33%22%2C%22cts%22%3A1576428345268%2C%22fast%22%3A%7B%22organic%22%3A1%7D%2C%22service%22%3A%22web%22%2C%22event-id%22%3A%22k478qg1gwh%22%7D%5D&amp;mc=2.7192945256669794&amp;hdtime=34278.875" TargetMode="External"/><Relationship Id="rId5" Type="http://schemas.openxmlformats.org/officeDocument/2006/relationships/hyperlink" Target="https://narf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2019-12-15T10:16:00Z</dcterms:created>
  <dcterms:modified xsi:type="dcterms:W3CDTF">2019-12-15T16:58:00Z</dcterms:modified>
</cp:coreProperties>
</file>