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74" w:rsidRPr="00774074" w:rsidRDefault="00774074" w:rsidP="007740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Toc27521264"/>
      <w:r w:rsidRPr="00774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города Москвы "Школа № 1505 "Преображенская"</w:t>
      </w:r>
      <w:bookmarkEnd w:id="0"/>
    </w:p>
    <w:p w:rsidR="00774074" w:rsidRDefault="00774074" w:rsidP="0077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074" w:rsidRDefault="00774074" w:rsidP="008E43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p w:rsidR="00774074" w:rsidRDefault="00774074" w:rsidP="0077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074" w:rsidRDefault="00774074" w:rsidP="0077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074" w:rsidRDefault="00774074" w:rsidP="0077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074" w:rsidRDefault="00774074" w:rsidP="0077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774074" w:rsidRDefault="00774074" w:rsidP="0077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25F77" w:rsidRPr="00774074" w:rsidRDefault="00F25F77" w:rsidP="007740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740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ВЛИЯНИЕ СВЕТА ОТ ЭКРАНОВ ГАДЖЕТОВ НА КАЧЕСТВО СНА</w:t>
      </w:r>
    </w:p>
    <w:p w:rsidR="002E366D" w:rsidRDefault="004602C3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6D" w:rsidRPr="002E366D" w:rsidRDefault="00774074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6D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r w:rsidR="002E366D" w:rsidRPr="002E3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города Москвы "Школа № 1505 "Преображенская"</w:t>
      </w:r>
    </w:p>
    <w:p w:rsidR="002E366D" w:rsidRP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работы: </w:t>
      </w:r>
      <w:r w:rsidRPr="002E36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 Евгений Антонович</w:t>
      </w:r>
    </w:p>
    <w:p w:rsid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6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работы: Алексеенок Мария Дмитриевна</w:t>
      </w:r>
    </w:p>
    <w:p w:rsid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66D" w:rsidRDefault="002E366D" w:rsidP="002E3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154" w:rsidRDefault="00693154" w:rsidP="002E36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66D" w:rsidRDefault="002E366D" w:rsidP="008E43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2019</w:t>
      </w:r>
    </w:p>
    <w:sdt>
      <w:sdtPr>
        <w:rPr>
          <w:rFonts w:ascii="Times New Roman" w:hAnsi="Times New Roman" w:cs="Times New Roman"/>
        </w:rPr>
        <w:id w:val="1711763518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:rsidR="00111BEA" w:rsidRPr="002E366D" w:rsidRDefault="00111BEA" w:rsidP="002E366D">
          <w:pPr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</w:pPr>
          <w:r w:rsidRPr="002E366D">
            <w:rPr>
              <w:rFonts w:ascii="Times New Roman" w:eastAsia="Times New Roman" w:hAnsi="Times New Roman"/>
              <w:b/>
              <w:sz w:val="28"/>
              <w:szCs w:val="28"/>
              <w:lang w:eastAsia="ru-RU"/>
            </w:rPr>
            <w:t>Оглавление</w:t>
          </w:r>
        </w:p>
        <w:p w:rsidR="002E366D" w:rsidRPr="002E366D" w:rsidRDefault="00125EA3">
          <w:pPr>
            <w:pStyle w:val="11"/>
            <w:tabs>
              <w:tab w:val="right" w:leader="dot" w:pos="9628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125E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11BEA" w:rsidRPr="00F25F7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25E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8129624" w:history="1">
            <w:r w:rsidR="002E366D" w:rsidRPr="002E366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Введение</w:t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_Toc28129624 \h </w:instrTex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9B5567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3</w: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2E366D" w:rsidRPr="002E366D" w:rsidRDefault="00125EA3">
          <w:pPr>
            <w:pStyle w:val="11"/>
            <w:tabs>
              <w:tab w:val="right" w:leader="dot" w:pos="9628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28129625" w:history="1">
            <w:r w:rsidR="002E366D" w:rsidRPr="002E366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Методика выполнения работы</w:t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_Toc28129625 \h </w:instrTex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9B5567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7</w: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2E366D" w:rsidRPr="002E366D" w:rsidRDefault="00125EA3">
          <w:pPr>
            <w:pStyle w:val="11"/>
            <w:tabs>
              <w:tab w:val="right" w:leader="dot" w:pos="9628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28129626" w:history="1">
            <w:r w:rsidR="002E366D" w:rsidRPr="002E366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Результаты и обсуждение</w:t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_Toc28129626 \h </w:instrTex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9B5567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8</w: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2E366D" w:rsidRPr="002E366D" w:rsidRDefault="00125EA3">
          <w:pPr>
            <w:pStyle w:val="11"/>
            <w:tabs>
              <w:tab w:val="right" w:leader="dot" w:pos="9628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28129627" w:history="1">
            <w:r w:rsidR="002E366D" w:rsidRPr="002E366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Выводы</w:t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_Toc28129627 \h </w:instrTex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9B5567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9</w: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2E366D" w:rsidRDefault="00125EA3">
          <w:pPr>
            <w:pStyle w:val="1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28129628" w:history="1">
            <w:r w:rsidR="002E366D" w:rsidRPr="002E366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Список использованной литературы:</w:t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2E366D"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instrText xml:space="preserve"> PAGEREF _Toc28129628 \h </w:instrTex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9B5567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>10</w:t>
            </w:r>
            <w:r w:rsidRPr="002E366D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:rsidR="00111BEA" w:rsidRPr="00F25F77" w:rsidRDefault="00125EA3" w:rsidP="00774074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25F7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C2CBD" w:rsidRPr="00F25F77" w:rsidRDefault="00A64AB0" w:rsidP="00774074">
      <w:pPr>
        <w:pStyle w:val="af"/>
        <w:spacing w:line="360" w:lineRule="auto"/>
        <w:rPr>
          <w:rFonts w:cs="Times New Roman"/>
          <w:sz w:val="28"/>
          <w:szCs w:val="28"/>
          <w:lang w:eastAsia="ru-RU"/>
          <w:specVanish/>
        </w:rPr>
      </w:pPr>
      <w:r w:rsidRPr="00F25F77">
        <w:rPr>
          <w:rFonts w:cs="Times New Roman"/>
          <w:sz w:val="28"/>
          <w:szCs w:val="28"/>
          <w:lang w:eastAsia="ru-RU"/>
        </w:rPr>
        <w:br w:type="page"/>
      </w:r>
    </w:p>
    <w:p w:rsidR="001737AE" w:rsidRPr="00F25F77" w:rsidRDefault="001737AE" w:rsidP="00774074">
      <w:pPr>
        <w:pStyle w:val="1"/>
        <w:spacing w:before="0" w:line="360" w:lineRule="auto"/>
        <w:rPr>
          <w:rFonts w:cs="Times New Roman"/>
          <w:sz w:val="28"/>
        </w:rPr>
      </w:pPr>
      <w:bookmarkStart w:id="2" w:name="_Toc28129624"/>
      <w:r w:rsidRPr="00F25F77">
        <w:rPr>
          <w:rFonts w:cs="Times New Roman"/>
          <w:sz w:val="28"/>
        </w:rPr>
        <w:lastRenderedPageBreak/>
        <w:t>Введение</w:t>
      </w:r>
      <w:bookmarkEnd w:id="2"/>
    </w:p>
    <w:p w:rsidR="0023757A" w:rsidRDefault="004602C3" w:rsidP="007740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популярностью гаджетов, многие подростки и взрослые используют их на протяжении всего дня. Они едят с ними, используют в дороге и даже с ними спят. Последние исследованияутверждают, что свет от экранов негативно влияет на качество сна и впоследствии ведет к недосыпанию</w:t>
      </w:r>
      <w:r w:rsidR="00A93D8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  </w:t>
      </w:r>
    </w:p>
    <w:p w:rsidR="007F2CD7" w:rsidRPr="00F25F77" w:rsidRDefault="00CB3F7A" w:rsidP="0077407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r w:rsidR="00B50F32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F2CD7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наступающее состояние, при котором создаются </w:t>
      </w:r>
      <w:r w:rsidR="009312C7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</w:t>
      </w:r>
      <w:r w:rsidR="007F2CD7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условия для восстановления работоспособности организма, в частностицентральной нервной системы. Сон - жизненн</w:t>
      </w:r>
      <w:r w:rsidR="00575CE1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необходимость каждого челове</w:t>
      </w:r>
      <w:r w:rsidR="007F2CD7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ка: треть его жизни проходит в состоянии периодически наступающего ежесуточного сна</w:t>
      </w:r>
      <w:r w:rsidR="00575CE1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CE1" w:rsidRPr="00F25F77" w:rsidRDefault="00575CE1" w:rsidP="007740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Сна отмечаются фазные изменения мышечного тонуса (большинство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мышц спящего человека расслаблен</w:t>
      </w:r>
      <w:r w:rsidR="0008711E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резкое ослабление всех видов чувствительности зрения, слуха, вкуса, обоняния, кожной чувствительности. Безусловные и условные рефлексы заторможены. Уменьшается поступление к тканям крови, что сопровождается снижением интенсивности обмена веществ на 8-10% и понижением температуры тела.</w:t>
      </w:r>
      <w:r w:rsidR="0054554C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</w:p>
    <w:p w:rsidR="00575CE1" w:rsidRPr="00F25F77" w:rsidRDefault="00575CE1" w:rsidP="007740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Первая цель — восстановление.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Каждый день ваш мозг накапливает метаболические отходы в процессе обычного цикла нейронной деятельности. Хоть это и совершенно нормально, накопление большого количества этих отходов связано с неврологическими 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нарушениями, такими как болезнь Альцгеймера.</w:t>
      </w:r>
    </w:p>
    <w:p w:rsidR="00575CE1" w:rsidRPr="00F25F77" w:rsidRDefault="0045681D" w:rsidP="007740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5CE1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играет решающую роль в очищении мозга каждую ночь. Несмотря на то, что токсины могут вымываться пока мы бодрствуем, исследователи обнаружили, что во время сна очистка происходит </w:t>
      </w:r>
      <w:hyperlink r:id="rId8" w:tgtFrame="_blank" w:history="1">
        <w:r w:rsidR="00575CE1" w:rsidRPr="00F25F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два раза быстрее</w:t>
        </w:r>
      </w:hyperlink>
      <w:r w:rsidR="00575CE1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CE1" w:rsidRPr="00F25F77" w:rsidRDefault="00575CE1" w:rsidP="00774074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25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цель сна — укрепление долговременной памяти.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Сон имеет существенное 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значение для </w:t>
      </w:r>
      <w:hyperlink r:id="rId9" w:tgtFrame="_blank" w:history="1">
        <w:r w:rsidRPr="00F25F77">
          <w:rPr>
            <w:rStyle w:val="a9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консолидации памяти</w:t>
        </w:r>
      </w:hyperlink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— процесса, который поддерживает и укрепляет долгосрочные воспоминания. Недостаточный или фрагментированный сон может препятствовать способности формировать как вещественные воспоминания (реальность и образы), так и эмоциональные.</w:t>
      </w:r>
    </w:p>
    <w:p w:rsidR="00575CE1" w:rsidRPr="00F25F77" w:rsidRDefault="00161DF6" w:rsidP="00774074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Наконец, сон имеет первостепенное значение для здорового обмена веществ</w:t>
      </w:r>
      <w:r w:rsidRPr="00F25F77">
        <w:rPr>
          <w:rStyle w:val="a9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575CE1" w:rsidRPr="00F25F77">
        <w:rPr>
          <w:rStyle w:val="a9"/>
          <w:rFonts w:ascii="Times New Roman" w:hAnsi="Times New Roman" w:cs="Times New Roman"/>
          <w:b w:val="0"/>
          <w:sz w:val="28"/>
          <w:szCs w:val="28"/>
        </w:rPr>
        <w:t> </w:t>
      </w:r>
      <w:hyperlink r:id="rId10" w:tgtFrame="_blank" w:history="1">
        <w:r w:rsidR="00575CE1" w:rsidRPr="00F25F77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Исследования</w:t>
        </w:r>
      </w:hyperlink>
      <w:r w:rsidR="00575CE1" w:rsidRPr="00F25F77">
        <w:rPr>
          <w:rStyle w:val="a9"/>
          <w:rFonts w:ascii="Times New Roman" w:hAnsi="Times New Roman" w:cs="Times New Roman"/>
          <w:b w:val="0"/>
          <w:sz w:val="28"/>
          <w:szCs w:val="28"/>
        </w:rPr>
        <w:t> показали, что когда вы спите 5,5 часов в сутки вместо 8,5 часов, доля энергии, которую вы сжигаете, больше поступает из углеводов и белка и меньше из жира. Это может предрасполагать к набору веса и потере мышечной массы. </w:t>
      </w:r>
      <w:r w:rsidR="00021C9B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[4</w:t>
      </w:r>
      <w:r w:rsidR="0054554C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]</w:t>
      </w:r>
    </w:p>
    <w:p w:rsidR="005F303C" w:rsidRPr="00F25F77" w:rsidRDefault="006D73F8" w:rsidP="007740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rFonts w:eastAsiaTheme="minorHAnsi"/>
          <w:b w:val="0"/>
          <w:iCs/>
          <w:sz w:val="28"/>
          <w:szCs w:val="28"/>
          <w:shd w:val="clear" w:color="auto" w:fill="FFFFFF"/>
          <w:lang w:eastAsia="en-US"/>
        </w:rPr>
      </w:pPr>
      <w:r w:rsidRPr="00F25F77">
        <w:rPr>
          <w:rStyle w:val="a9"/>
          <w:rFonts w:eastAsiaTheme="minorHAnsi"/>
          <w:b w:val="0"/>
          <w:sz w:val="28"/>
          <w:szCs w:val="28"/>
          <w:shd w:val="clear" w:color="auto" w:fill="FFFFFF"/>
          <w:lang w:eastAsia="en-US"/>
        </w:rPr>
        <w:t>Ключевые признаки </w:t>
      </w:r>
      <w:r w:rsidR="005F303C" w:rsidRPr="00F25F77">
        <w:rPr>
          <w:rStyle w:val="a9"/>
          <w:rFonts w:eastAsiaTheme="minorHAnsi"/>
          <w:b w:val="0"/>
          <w:sz w:val="28"/>
          <w:szCs w:val="28"/>
          <w:shd w:val="clear" w:color="auto" w:fill="FFFFFF"/>
          <w:lang w:eastAsia="en-US"/>
        </w:rPr>
        <w:t xml:space="preserve">хорошего </w:t>
      </w:r>
      <w:hyperlink r:id="rId11" w:history="1">
        <w:r w:rsidRPr="00F25F77">
          <w:rPr>
            <w:rStyle w:val="a9"/>
            <w:rFonts w:eastAsiaTheme="minorHAnsi"/>
            <w:b w:val="0"/>
            <w:sz w:val="28"/>
            <w:szCs w:val="28"/>
            <w:shd w:val="clear" w:color="auto" w:fill="FFFFFF"/>
            <w:lang w:eastAsia="en-US"/>
          </w:rPr>
          <w:t>качества сна</w:t>
        </w:r>
      </w:hyperlink>
      <w:r w:rsidRPr="00F25F77">
        <w:rPr>
          <w:rStyle w:val="a9"/>
          <w:rFonts w:eastAsiaTheme="minorHAnsi"/>
          <w:b w:val="0"/>
          <w:sz w:val="28"/>
          <w:szCs w:val="28"/>
          <w:shd w:val="clear" w:color="auto" w:fill="FFFFFF"/>
          <w:lang w:eastAsia="en-US"/>
        </w:rPr>
        <w:t> </w:t>
      </w:r>
      <w:r w:rsidR="009D5ABE" w:rsidRPr="00F25F77">
        <w:rPr>
          <w:rStyle w:val="a9"/>
          <w:rFonts w:eastAsiaTheme="minorHAnsi"/>
          <w:b w:val="0"/>
          <w:sz w:val="28"/>
          <w:szCs w:val="28"/>
          <w:shd w:val="clear" w:color="auto" w:fill="FFFFFF"/>
          <w:lang w:eastAsia="en-US"/>
        </w:rPr>
        <w:t>опубли</w:t>
      </w:r>
      <w:r w:rsidR="005F303C" w:rsidRPr="00F25F77">
        <w:rPr>
          <w:rStyle w:val="a9"/>
          <w:rFonts w:eastAsiaTheme="minorHAnsi"/>
          <w:b w:val="0"/>
          <w:sz w:val="28"/>
          <w:szCs w:val="28"/>
          <w:shd w:val="clear" w:color="auto" w:fill="FFFFFF"/>
          <w:lang w:eastAsia="en-US"/>
        </w:rPr>
        <w:t>кованы в</w:t>
      </w:r>
      <w:hyperlink r:id="rId12" w:tgtFrame="_blank" w:history="1">
        <w:r w:rsidRPr="00F25F77">
          <w:rPr>
            <w:rStyle w:val="a9"/>
            <w:rFonts w:eastAsiaTheme="minorHAnsi"/>
            <w:b w:val="0"/>
            <w:sz w:val="28"/>
            <w:szCs w:val="28"/>
            <w:shd w:val="clear" w:color="auto" w:fill="FFFFFF"/>
            <w:lang w:eastAsia="en-US"/>
          </w:rPr>
          <w:t xml:space="preserve"> журнале </w:t>
        </w:r>
        <w:r w:rsidR="005F303C" w:rsidRPr="00F25F77">
          <w:rPr>
            <w:rStyle w:val="a9"/>
            <w:rFonts w:eastAsiaTheme="minorHAnsi"/>
            <w:b w:val="0"/>
            <w:sz w:val="28"/>
            <w:szCs w:val="28"/>
            <w:shd w:val="clear" w:color="auto" w:fill="FFFFFF"/>
            <w:lang w:eastAsia="en-US"/>
          </w:rPr>
          <w:t>«</w:t>
        </w:r>
        <w:r w:rsidR="005F303C" w:rsidRPr="00F25F77">
          <w:rPr>
            <w:rStyle w:val="a9"/>
            <w:rFonts w:eastAsiaTheme="minorHAnsi"/>
            <w:b w:val="0"/>
            <w:sz w:val="28"/>
            <w:szCs w:val="28"/>
            <w:shd w:val="clear" w:color="auto" w:fill="FFFFFF"/>
            <w:lang w:val="en-US" w:eastAsia="en-US"/>
          </w:rPr>
          <w:t>Nationalsleep</w:t>
        </w:r>
        <w:r w:rsidR="00A64AB0" w:rsidRPr="00F25F77">
          <w:rPr>
            <w:rStyle w:val="a9"/>
            <w:rFonts w:eastAsiaTheme="minorHAnsi"/>
            <w:b w:val="0"/>
            <w:sz w:val="28"/>
            <w:szCs w:val="28"/>
            <w:shd w:val="clear" w:color="auto" w:fill="FFFFFF"/>
            <w:lang w:val="en-US" w:eastAsia="en-US"/>
          </w:rPr>
          <w:t>foundation</w:t>
        </w:r>
        <w:r w:rsidR="005F303C" w:rsidRPr="00F25F77">
          <w:rPr>
            <w:rStyle w:val="a9"/>
            <w:rFonts w:eastAsiaTheme="minorHAnsi"/>
            <w:b w:val="0"/>
            <w:iCs/>
            <w:sz w:val="28"/>
            <w:szCs w:val="28"/>
            <w:shd w:val="clear" w:color="auto" w:fill="FFFFFF"/>
            <w:lang w:eastAsia="en-US"/>
          </w:rPr>
          <w:t>»:</w:t>
        </w:r>
        <w:r w:rsidRPr="00F25F77">
          <w:rPr>
            <w:rStyle w:val="a9"/>
            <w:rFonts w:eastAsiaTheme="minorHAnsi"/>
            <w:b w:val="0"/>
            <w:iCs/>
            <w:sz w:val="28"/>
            <w:szCs w:val="28"/>
            <w:shd w:val="clear" w:color="auto" w:fill="FFFFFF"/>
            <w:lang w:eastAsia="en-US"/>
          </w:rPr>
          <w:t> </w:t>
        </w:r>
      </w:hyperlink>
    </w:p>
    <w:p w:rsidR="006D73F8" w:rsidRPr="00F25F77" w:rsidRDefault="005F303C" w:rsidP="0077407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9"/>
          <w:rFonts w:eastAsiaTheme="minorHAnsi"/>
          <w:b w:val="0"/>
          <w:iCs/>
          <w:sz w:val="28"/>
          <w:szCs w:val="28"/>
          <w:shd w:val="clear" w:color="auto" w:fill="FFFFFF"/>
          <w:lang w:eastAsia="en-US"/>
        </w:rPr>
      </w:pPr>
      <w:r w:rsidRPr="00F25F77">
        <w:rPr>
          <w:rStyle w:val="a9"/>
          <w:b w:val="0"/>
          <w:sz w:val="28"/>
          <w:szCs w:val="28"/>
          <w:shd w:val="clear" w:color="auto" w:fill="FFFFFF"/>
        </w:rPr>
        <w:t>Человек спит в постели</w:t>
      </w:r>
      <w:r w:rsidR="006D73F8" w:rsidRPr="00F25F77">
        <w:rPr>
          <w:rStyle w:val="a9"/>
          <w:b w:val="0"/>
          <w:sz w:val="28"/>
          <w:szCs w:val="28"/>
          <w:shd w:val="clear" w:color="auto" w:fill="FFFFFF"/>
        </w:rPr>
        <w:t xml:space="preserve"> (не менее 85 процентов от общего времени)</w:t>
      </w:r>
      <w:r w:rsidRPr="00F25F77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6D73F8" w:rsidRPr="00F25F77" w:rsidRDefault="006D73F8" w:rsidP="0077407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Засыпа</w:t>
      </w:r>
      <w:r w:rsidR="005F303C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ет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через 30 минут или меньше</w:t>
      </w:r>
      <w:r w:rsidR="005F303C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D73F8" w:rsidRPr="00F25F77" w:rsidRDefault="007A5CA9" w:rsidP="0077407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Просыпает</w:t>
      </w:r>
      <w:r w:rsidR="006D73F8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ся не чаще одного раза за ночь</w:t>
      </w:r>
      <w:r w:rsidR="005F303C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засыпает не более чем за 20 минут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873B1E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[1</w:t>
      </w:r>
      <w:r w:rsidR="006D73F8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]</w:t>
      </w:r>
    </w:p>
    <w:p w:rsidR="00AB7B48" w:rsidRPr="00F25F77" w:rsidRDefault="00AB7B48" w:rsidP="00774074">
      <w:pPr>
        <w:shd w:val="clear" w:color="auto" w:fill="FFFFFF"/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Также, качество сна определяется </w:t>
      </w:r>
      <w:r w:rsidR="009D5ABE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чередованием 2 его фаз:</w:t>
      </w:r>
    </w:p>
    <w:p w:rsidR="00575CE1" w:rsidRPr="00F25F77" w:rsidRDefault="00886D8C" w:rsidP="00774074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NREM</w:t>
      </w:r>
      <w:r w:rsidR="0023757A" w:rsidRPr="0023757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r w:rsidR="0023757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nonrapideyemovements</w:t>
      </w:r>
      <w:r w:rsidR="0023757A" w:rsidRPr="0023757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-сон (</w:t>
      </w:r>
      <w:r w:rsidR="0009062B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фаза </w:t>
      </w:r>
      <w:r w:rsidR="00575CE1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глубок</w:t>
      </w:r>
      <w:r w:rsidR="0009062B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 с</w:t>
      </w:r>
      <w:r w:rsidR="00575CE1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</w:t>
      </w:r>
      <w:r w:rsidR="0009062B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медленн</w:t>
      </w:r>
      <w:r w:rsidR="00AB0B81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ый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сон</w:t>
      </w:r>
      <w:r w:rsidR="00575CE1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</w:p>
    <w:p w:rsidR="00575CE1" w:rsidRPr="00F25F77" w:rsidRDefault="00575CE1" w:rsidP="00774074">
      <w:pPr>
        <w:pStyle w:val="a8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REM</w:t>
      </w:r>
      <w:r w:rsidR="0023757A" w:rsidRPr="0023757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r w:rsidR="0023757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rapideyemovements</w:t>
      </w:r>
      <w:r w:rsidR="0023757A" w:rsidRPr="0023757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0B5C06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сон (фаза 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быстро</w:t>
      </w:r>
      <w:r w:rsidR="000B5C06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движени</w:t>
      </w:r>
      <w:r w:rsidR="000B5C06"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</w:t>
      </w:r>
      <w:r w:rsidRPr="00F25F77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глаз, быстрый сон)</w:t>
      </w:r>
    </w:p>
    <w:p w:rsidR="00F816C0" w:rsidRPr="00F25F77" w:rsidRDefault="00F816C0" w:rsidP="007740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3112C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фазы 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</w:t>
      </w:r>
      <w:r w:rsidR="00AB0B81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 тело расслабляется, дыхание становится более </w:t>
      </w:r>
      <w:r w:rsidR="00AB0B81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B81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кровяное давление 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падает, мозг 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 воспринимает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раздражител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способны разбудить человека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фаза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обновле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восстановления организма: 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гипофиз 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3112C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соматотропный гормон (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 роста</w:t>
      </w:r>
      <w:r w:rsidR="00A1405A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стимулирует рост тканей и восстановление мышц. </w:t>
      </w:r>
    </w:p>
    <w:p w:rsidR="00D76B10" w:rsidRPr="00F25F77" w:rsidRDefault="00F816C0" w:rsidP="0077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</w:t>
      </w:r>
      <w:r w:rsidR="00B3112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аяфаза с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3112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1405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важна для восстановления мозга, который становится </w:t>
      </w:r>
      <w:r w:rsidR="00B3112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активн</w:t>
      </w:r>
      <w:r w:rsidR="00A1405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B3112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.Он</w:t>
      </w:r>
      <w:r w:rsidR="00A1405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генерирует сны, обрабатывает информацию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стимулирует </w:t>
      </w:r>
      <w:r w:rsidR="00B3112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</w:t>
      </w:r>
      <w:r w:rsidR="00B3112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способствует росту нервной системы.</w:t>
      </w:r>
      <w:r w:rsidR="00873B1E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54554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1B4D97" w:rsidRPr="00F25F77" w:rsidRDefault="00107897" w:rsidP="007740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Циклы сна-бодрствования регулируются м</w:t>
      </w:r>
      <w:r w:rsidR="001B4D97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елатонин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B4D97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природны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B4D97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гормон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B4D97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вырабатываемы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333D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эп</w:t>
      </w:r>
      <w:r w:rsidR="0045681D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33D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физом.</w:t>
      </w:r>
    </w:p>
    <w:p w:rsidR="00A333DA" w:rsidRPr="00F25F77" w:rsidRDefault="00B50F32" w:rsidP="007740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Эпифиз вырабатывает мелатонин в темноте</w:t>
      </w:r>
      <w:r w:rsidR="0009062B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 приглушенном освещении</w:t>
      </w:r>
      <w:r w:rsidR="00A333D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Обычно это происходит около 9 вечера. В результате уровень мелатонина в крови резко возрастает, и </w:t>
      </w:r>
      <w:r w:rsidR="0009062B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A333D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 чувствовать себя </w:t>
      </w:r>
      <w:r w:rsidR="00A333D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сонным. Уровень мелатонина в крови</w:t>
      </w:r>
      <w:r w:rsidR="00DF3EFD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повышенным всю ночь – </w:t>
      </w:r>
      <w:r w:rsidR="00A333DA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наступления нового дня. Потом уровень мелатонина возвращается к низким дневным нормам (примерно к 9 часам утра).</w:t>
      </w:r>
      <w:r w:rsidR="00873B1E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[2</w:t>
      </w:r>
      <w:r w:rsidR="0054554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F90A7F" w:rsidRPr="00F25F77" w:rsidRDefault="00F90A7F" w:rsidP="00774074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данным </w:t>
      </w:r>
      <w:hyperlink r:id="rId13" w:tgtFrame="_blank" w:history="1"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нового исследования</w:t>
        </w:r>
        <w:r w:rsidR="0009062B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,</w:t>
        </w:r>
      </w:hyperlink>
      <w:r w:rsidR="0009062B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мобильных </w:t>
      </w:r>
      <w:r w:rsidR="0009062B" w:rsidRPr="00F25F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телефонов</w:t>
      </w:r>
      <w:r w:rsidR="0009062B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компьютеров, планшетов и телевизоровограничивает выработку мелатонина,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062B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синий свет, излучаемый экранами, тормозит выработку этих гормонов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02C3" w:rsidRPr="00F25F77" w:rsidRDefault="00B3112C" w:rsidP="00774074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Грегори Маркус – а</w:t>
      </w:r>
      <w:r w:rsidR="00F90A7F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втор исследования и доцент медицины в Универси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тете Калифорнии в Сан-Франциско утверждает, что при использовании гаджетов перед сном у испытуемых увеличивалось время засыпания и ухудшалось качество сна.</w:t>
      </w:r>
      <w:r w:rsidR="00021C9B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73B1E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4554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DF3EFD" w:rsidRPr="00F25F77" w:rsidRDefault="00DF3EFD" w:rsidP="00774074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исследование проводилось на взрослых людях, поэтому, мы решили выяснить, оказывает ли влияние свет</w:t>
      </w:r>
      <w:r w:rsidR="007871B3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экранов гаджетов на по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дростков.</w:t>
      </w:r>
    </w:p>
    <w:p w:rsidR="005B509B" w:rsidRPr="00F25F77" w:rsidRDefault="005B509B" w:rsidP="007740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5B509B" w:rsidRPr="00F25F77" w:rsidRDefault="005B509B" w:rsidP="007740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зависит ли качество сна </w:t>
      </w:r>
      <w:r w:rsidR="00DF3EFD"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 </w:t>
      </w: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гаджета перед сном.</w:t>
      </w:r>
    </w:p>
    <w:p w:rsidR="005B509B" w:rsidRPr="00F25F77" w:rsidRDefault="005B509B" w:rsidP="0077407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5F77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A50D0D" w:rsidRPr="00F25F77">
        <w:rPr>
          <w:rFonts w:ascii="Times New Roman" w:hAnsi="Times New Roman" w:cs="Times New Roman"/>
          <w:b/>
          <w:sz w:val="28"/>
          <w:szCs w:val="28"/>
        </w:rPr>
        <w:t>:</w:t>
      </w:r>
    </w:p>
    <w:p w:rsidR="00A50D0D" w:rsidRPr="00F25F77" w:rsidRDefault="00A50D0D" w:rsidP="00774074">
      <w:pPr>
        <w:pStyle w:val="a8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достоверной информацией на темы: сна, качества сна, физиология сна.</w:t>
      </w:r>
    </w:p>
    <w:p w:rsidR="00A50D0D" w:rsidRPr="00F25F77" w:rsidRDefault="00A50D0D" w:rsidP="00774074">
      <w:pPr>
        <w:pStyle w:val="a8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Выдвинуть гипотезу зависимости качества сна от использования гаджета перед сном.</w:t>
      </w:r>
    </w:p>
    <w:p w:rsidR="00A50D0D" w:rsidRPr="00F25F77" w:rsidRDefault="00A50D0D" w:rsidP="00774074">
      <w:pPr>
        <w:pStyle w:val="a8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методику исследования.</w:t>
      </w:r>
    </w:p>
    <w:p w:rsidR="00A50D0D" w:rsidRPr="00F25F77" w:rsidRDefault="00A50D0D" w:rsidP="00774074">
      <w:pPr>
        <w:pStyle w:val="a8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испытуемых, подобрал оборудование для проведения исследования.</w:t>
      </w:r>
    </w:p>
    <w:p w:rsidR="00A50D0D" w:rsidRPr="00F25F77" w:rsidRDefault="00A50D0D" w:rsidP="00774074">
      <w:pPr>
        <w:pStyle w:val="a8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исследование.</w:t>
      </w:r>
    </w:p>
    <w:p w:rsidR="00A50D0D" w:rsidRPr="00F25F77" w:rsidRDefault="00A50D0D" w:rsidP="00774074">
      <w:pPr>
        <w:pStyle w:val="a8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результаты.</w:t>
      </w:r>
    </w:p>
    <w:p w:rsidR="00A50D0D" w:rsidRPr="00F25F77" w:rsidRDefault="00A50D0D" w:rsidP="00774074">
      <w:pPr>
        <w:pStyle w:val="a8"/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результатов выяснить, есть ли зависимость, сформулировать вывод.</w:t>
      </w:r>
    </w:p>
    <w:p w:rsidR="00A50D0D" w:rsidRPr="00F25F77" w:rsidRDefault="00A50D0D" w:rsidP="0077407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5F77"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</w:p>
    <w:p w:rsidR="005B509B" w:rsidRPr="00F25F77" w:rsidRDefault="005B509B" w:rsidP="007740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F77">
        <w:rPr>
          <w:rFonts w:ascii="Times New Roman" w:hAnsi="Times New Roman" w:cs="Times New Roman"/>
          <w:sz w:val="28"/>
          <w:szCs w:val="28"/>
        </w:rPr>
        <w:t>Использование гаджета</w:t>
      </w:r>
      <w:r w:rsidR="00DF3EFD" w:rsidRPr="00F25F77">
        <w:rPr>
          <w:rFonts w:ascii="Times New Roman" w:hAnsi="Times New Roman" w:cs="Times New Roman"/>
          <w:sz w:val="28"/>
          <w:szCs w:val="28"/>
        </w:rPr>
        <w:t xml:space="preserve"> подростками</w:t>
      </w:r>
      <w:r w:rsidRPr="00F25F77">
        <w:rPr>
          <w:rFonts w:ascii="Times New Roman" w:hAnsi="Times New Roman" w:cs="Times New Roman"/>
          <w:sz w:val="28"/>
          <w:szCs w:val="28"/>
        </w:rPr>
        <w:t xml:space="preserve"> перед сном ухудшает его качество.</w:t>
      </w:r>
    </w:p>
    <w:p w:rsidR="005B509B" w:rsidRPr="00F25F77" w:rsidRDefault="005B509B" w:rsidP="00774074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02C3" w:rsidRPr="00F25F77" w:rsidRDefault="004602C3" w:rsidP="007740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66D37" w:rsidRPr="00F25F77" w:rsidRDefault="00D66D37" w:rsidP="00774074">
      <w:pPr>
        <w:pStyle w:val="1"/>
        <w:spacing w:before="0" w:line="360" w:lineRule="auto"/>
        <w:ind w:firstLine="709"/>
        <w:rPr>
          <w:rFonts w:cs="Times New Roman"/>
          <w:sz w:val="28"/>
        </w:rPr>
      </w:pPr>
      <w:bookmarkStart w:id="3" w:name="_Toc28129625"/>
      <w:r w:rsidRPr="00F25F77">
        <w:rPr>
          <w:rFonts w:cs="Times New Roman"/>
          <w:sz w:val="28"/>
        </w:rPr>
        <w:lastRenderedPageBreak/>
        <w:t>Методика выполнения работы</w:t>
      </w:r>
      <w:bookmarkEnd w:id="3"/>
    </w:p>
    <w:p w:rsidR="00D66D37" w:rsidRPr="00F25F77" w:rsidRDefault="00D66D37" w:rsidP="007740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F77">
        <w:rPr>
          <w:rFonts w:ascii="Times New Roman" w:hAnsi="Times New Roman" w:cs="Times New Roman"/>
          <w:sz w:val="28"/>
          <w:szCs w:val="28"/>
        </w:rPr>
        <w:t>Для исследования использова</w:t>
      </w:r>
      <w:r w:rsidR="00466A20" w:rsidRPr="00F25F77">
        <w:rPr>
          <w:rFonts w:ascii="Times New Roman" w:hAnsi="Times New Roman" w:cs="Times New Roman"/>
          <w:sz w:val="28"/>
          <w:szCs w:val="28"/>
        </w:rPr>
        <w:t>лся</w:t>
      </w:r>
      <w:r w:rsidRPr="00F25F77">
        <w:rPr>
          <w:rFonts w:ascii="Times New Roman" w:hAnsi="Times New Roman" w:cs="Times New Roman"/>
          <w:sz w:val="28"/>
          <w:szCs w:val="28"/>
        </w:rPr>
        <w:t xml:space="preserve"> фитнес-трекер Xiaomi Mi Smart Band 4 со встроенным пульсометром</w:t>
      </w:r>
      <w:r w:rsidR="003F64C5" w:rsidRPr="00F25F77">
        <w:rPr>
          <w:rFonts w:ascii="Times New Roman" w:hAnsi="Times New Roman" w:cs="Times New Roman"/>
          <w:sz w:val="28"/>
          <w:szCs w:val="28"/>
        </w:rPr>
        <w:t>.</w:t>
      </w:r>
    </w:p>
    <w:p w:rsidR="00D66D37" w:rsidRPr="00F25F77" w:rsidRDefault="00D66D37" w:rsidP="007740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F77">
        <w:rPr>
          <w:rFonts w:ascii="Times New Roman" w:hAnsi="Times New Roman" w:cs="Times New Roman"/>
          <w:sz w:val="28"/>
          <w:szCs w:val="28"/>
        </w:rPr>
        <w:t xml:space="preserve">При помощи приложения </w:t>
      </w:r>
      <w:r w:rsidRPr="00F25F77">
        <w:rPr>
          <w:rFonts w:ascii="Times New Roman" w:hAnsi="Times New Roman" w:cs="Times New Roman"/>
          <w:sz w:val="28"/>
          <w:szCs w:val="28"/>
          <w:lang w:val="en-US"/>
        </w:rPr>
        <w:t>MiFit</w:t>
      </w:r>
      <w:r w:rsidRPr="00F25F77">
        <w:rPr>
          <w:rFonts w:ascii="Times New Roman" w:hAnsi="Times New Roman" w:cs="Times New Roman"/>
          <w:sz w:val="28"/>
          <w:szCs w:val="28"/>
        </w:rPr>
        <w:t xml:space="preserve"> для мобильного устройства, которое привязывается к фитнес-трекеру, проводился мониторинг качества сна на основе измерений пульса.</w:t>
      </w:r>
    </w:p>
    <w:p w:rsidR="00466A20" w:rsidRPr="00F25F77" w:rsidRDefault="00466A20" w:rsidP="007740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F77">
        <w:rPr>
          <w:rFonts w:ascii="Times New Roman" w:hAnsi="Times New Roman" w:cs="Times New Roman"/>
          <w:sz w:val="28"/>
          <w:szCs w:val="28"/>
        </w:rPr>
        <w:t>Исследование было проведено на 10-и испытуемых подросткового возраста. Каждый человек 4 дня использовал перед сном смартфон, а затем, 4 дня откладывал телефон и читал книгу в течение часа. Во время сна его показатели записывались при помощи фитнес-трекера.</w:t>
      </w:r>
    </w:p>
    <w:p w:rsidR="00FB615F" w:rsidRPr="00F25F77" w:rsidRDefault="00987A55" w:rsidP="0077407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5F77">
        <w:rPr>
          <w:rFonts w:ascii="Times New Roman" w:hAnsi="Times New Roman" w:cs="Times New Roman"/>
          <w:sz w:val="28"/>
          <w:szCs w:val="28"/>
        </w:rPr>
        <w:t>Далее</w:t>
      </w:r>
      <w:r w:rsidR="00FE386B" w:rsidRPr="00F25F77">
        <w:rPr>
          <w:rFonts w:ascii="Times New Roman" w:hAnsi="Times New Roman" w:cs="Times New Roman"/>
          <w:sz w:val="28"/>
          <w:szCs w:val="28"/>
        </w:rPr>
        <w:t xml:space="preserve"> нами были вычислены средние значения времени засыпания</w:t>
      </w:r>
      <w:r w:rsidR="003F64C5" w:rsidRPr="00F25F77">
        <w:rPr>
          <w:rFonts w:ascii="Times New Roman" w:hAnsi="Times New Roman" w:cs="Times New Roman"/>
          <w:sz w:val="28"/>
          <w:szCs w:val="28"/>
        </w:rPr>
        <w:t xml:space="preserve"> для каждого испытуемогопри двух условиях засыпания</w:t>
      </w:r>
      <w:r w:rsidR="00FE386B" w:rsidRPr="00F25F77">
        <w:rPr>
          <w:rFonts w:ascii="Times New Roman" w:hAnsi="Times New Roman" w:cs="Times New Roman"/>
          <w:sz w:val="28"/>
          <w:szCs w:val="28"/>
        </w:rPr>
        <w:t xml:space="preserve">. </w:t>
      </w:r>
      <w:r w:rsidR="00FB615F" w:rsidRPr="00F25F77">
        <w:rPr>
          <w:rFonts w:ascii="Times New Roman" w:hAnsi="Times New Roman" w:cs="Times New Roman"/>
          <w:sz w:val="28"/>
          <w:szCs w:val="28"/>
        </w:rPr>
        <w:t>Затем было вычислено среднее значение получившихся значений и посчитана погрешность (стандартное отклонение) и построен график.</w:t>
      </w:r>
    </w:p>
    <w:p w:rsidR="00111BEA" w:rsidRPr="00F25F77" w:rsidRDefault="00111BEA" w:rsidP="00774074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25F77">
        <w:rPr>
          <w:rFonts w:ascii="Times New Roman" w:hAnsi="Times New Roman" w:cs="Times New Roman"/>
          <w:sz w:val="28"/>
          <w:szCs w:val="28"/>
        </w:rPr>
        <w:br w:type="page"/>
      </w:r>
    </w:p>
    <w:p w:rsidR="00466A20" w:rsidRPr="00F25F77" w:rsidRDefault="00FE386B" w:rsidP="00774074">
      <w:pPr>
        <w:pStyle w:val="1"/>
        <w:spacing w:before="0" w:line="360" w:lineRule="auto"/>
        <w:ind w:firstLine="709"/>
        <w:rPr>
          <w:rFonts w:cs="Times New Roman"/>
          <w:sz w:val="28"/>
        </w:rPr>
      </w:pPr>
      <w:bookmarkStart w:id="4" w:name="_Toc28129626"/>
      <w:r w:rsidRPr="00F25F77">
        <w:rPr>
          <w:rFonts w:cs="Times New Roman"/>
          <w:sz w:val="28"/>
        </w:rPr>
        <w:lastRenderedPageBreak/>
        <w:t>Результаты и обсуждение</w:t>
      </w:r>
      <w:bookmarkEnd w:id="4"/>
    </w:p>
    <w:p w:rsidR="00FB615F" w:rsidRPr="00F25F77" w:rsidRDefault="00FB615F" w:rsidP="00774074">
      <w:pPr>
        <w:shd w:val="clear" w:color="auto" w:fill="FEFEF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На графике (рис.1)</w:t>
      </w:r>
      <w:r w:rsidR="00480DC7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результаты исследования</w:t>
      </w:r>
      <w:r w:rsidR="00C05C7B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0DC7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погрешности.</w:t>
      </w:r>
      <w:r w:rsidR="00480DC7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видим, что при засып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ании с телефоном или книгой количест</w:t>
      </w:r>
      <w:r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времени засыпания меньше 30 минут, что соответствует качественному сну. 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Также, на графике видно, что с</w:t>
      </w:r>
      <w:r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реднее</w:t>
      </w:r>
      <w:r w:rsidR="00480DC7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значение времени засыпания 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гаджетов перед сном </w:t>
      </w:r>
      <w:r w:rsidR="00480DC7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отличается от времени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засыпания</w:t>
      </w:r>
      <w:r w:rsidR="00480DC7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чтении книги</w:t>
      </w:r>
      <w:r w:rsidR="00480DC7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90A7F" w:rsidRPr="00F25F77" w:rsidRDefault="00FB615F" w:rsidP="00774074">
      <w:pPr>
        <w:shd w:val="clear" w:color="auto" w:fill="FEFEF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01440" cy="2588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афик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64" cy="259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C3" w:rsidRPr="00F25F77" w:rsidRDefault="00FB615F" w:rsidP="007740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Рис. 1. «Средние значения времени засыпания с книгой и с телефоном»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270" w:rsidRPr="00F25F77" w:rsidRDefault="00055270" w:rsidP="00774074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063A0A" w:rsidRPr="00F25F77" w:rsidRDefault="00FE386B" w:rsidP="00774074">
      <w:pPr>
        <w:pStyle w:val="1"/>
        <w:spacing w:before="0" w:line="360" w:lineRule="auto"/>
        <w:ind w:firstLine="709"/>
        <w:rPr>
          <w:rFonts w:cs="Times New Roman"/>
          <w:sz w:val="28"/>
          <w:shd w:val="clear" w:color="auto" w:fill="FFFFFF"/>
        </w:rPr>
      </w:pPr>
      <w:bookmarkStart w:id="5" w:name="_Toc28129627"/>
      <w:r w:rsidRPr="00F25F77">
        <w:rPr>
          <w:rFonts w:cs="Times New Roman"/>
          <w:sz w:val="28"/>
          <w:shd w:val="clear" w:color="auto" w:fill="FFFFFF"/>
        </w:rPr>
        <w:lastRenderedPageBreak/>
        <w:t>Выводы</w:t>
      </w:r>
      <w:bookmarkEnd w:id="5"/>
    </w:p>
    <w:p w:rsidR="00FE386B" w:rsidRPr="00F25F77" w:rsidRDefault="00FE386B" w:rsidP="00774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результате исследования,</w:t>
      </w:r>
      <w:r w:rsidR="00055270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 сделать вывод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данной выборки</w:t>
      </w:r>
      <w:r w:rsidR="00C05C7B"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подростков</w:t>
      </w:r>
      <w:r w:rsidRPr="00F25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использование гаджетов перед сном не влияет на его качество.</w:t>
      </w:r>
    </w:p>
    <w:p w:rsidR="00480DC7" w:rsidRPr="00F25F77" w:rsidRDefault="00480DC7" w:rsidP="00774074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bCs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B1D78" w:rsidRPr="00F25F77" w:rsidRDefault="00923849" w:rsidP="00774074">
      <w:pPr>
        <w:pStyle w:val="1"/>
        <w:spacing w:before="0" w:line="360" w:lineRule="auto"/>
        <w:ind w:firstLine="709"/>
        <w:rPr>
          <w:rFonts w:cs="Times New Roman"/>
          <w:sz w:val="28"/>
          <w:shd w:val="clear" w:color="auto" w:fill="FFFFFF"/>
        </w:rPr>
      </w:pPr>
      <w:bookmarkStart w:id="6" w:name="_Toc28129628"/>
      <w:r w:rsidRPr="00F25F77">
        <w:rPr>
          <w:rFonts w:cs="Times New Roman"/>
          <w:sz w:val="28"/>
          <w:shd w:val="clear" w:color="auto" w:fill="FFFFFF"/>
        </w:rPr>
        <w:lastRenderedPageBreak/>
        <w:t>Списокиспользованнойлитературы</w:t>
      </w:r>
      <w:r w:rsidR="001B4D97" w:rsidRPr="00F25F77">
        <w:rPr>
          <w:rFonts w:cs="Times New Roman"/>
          <w:sz w:val="28"/>
          <w:shd w:val="clear" w:color="auto" w:fill="FFFFFF"/>
        </w:rPr>
        <w:t>:</w:t>
      </w:r>
      <w:bookmarkEnd w:id="6"/>
    </w:p>
    <w:p w:rsidR="005831B4" w:rsidRPr="00F25F77" w:rsidRDefault="00125EA3" w:rsidP="0077407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tooltip="8 Ways To Use Your Gadgets At Night And Still Get A Good Night’s Sleep" w:history="1"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8 Ways To Use Your Gadgets At Night And Still Get A Good Night’s Sleep</w:t>
        </w:r>
      </w:hyperlink>
      <w:r w:rsidR="00C23640" w:rsidRPr="00F25F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FastCompany</w:t>
      </w:r>
      <w:r w:rsidR="005831B4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[Электронныйресурс] </w:t>
      </w:r>
      <w:r w:rsidR="005831B4" w:rsidRPr="00F25F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5831B4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16" w:history="1"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fastcompany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/3042717/8-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ways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to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use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your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gadgets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at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night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and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still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get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good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nights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9B1D78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sleep</w:t>
        </w:r>
      </w:hyperlink>
      <w:r w:rsidR="005831B4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(датаобращения</w:t>
      </w:r>
      <w:r w:rsidR="00873B1E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08.12.2019</w:t>
      </w:r>
      <w:r w:rsidR="00CA6B0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21C9B" w:rsidRPr="00F25F77" w:rsidRDefault="00021C9B" w:rsidP="0077407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Melatonin and sleep [Электронный ресурс] URL:</w:t>
      </w:r>
      <w:hyperlink r:id="rId17" w:history="1"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https://www.sleepfoundation.org/articles/melatonin-and-sleep</w:t>
        </w:r>
      </w:hyperlink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(датаобращения</w:t>
      </w:r>
      <w:r w:rsidR="00CA6B0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08.12.2019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21C9B" w:rsidRPr="00F25F77" w:rsidRDefault="00021C9B" w:rsidP="0077407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Scutty S. Your smartphone may be hurting your sleep. CNNhealth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[Электронный ресурс] 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hyperlink r:id="rId18" w:history="1"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edition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cnn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/2016/11/09/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health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smartphones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harm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sleep</w:t>
        </w:r>
        <w:r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(датаобращения </w:t>
      </w:r>
      <w:r w:rsidR="00CA6B0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08.12.2019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4076" w:rsidRPr="00F25F77" w:rsidRDefault="005831B4" w:rsidP="0077407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Science of Sleep: A Brief Guide on How to Sleep Better Every Night. 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 URL:</w:t>
      </w:r>
      <w:hyperlink r:id="rId19" w:anchor="The%20Sleep%20Cycle" w:history="1">
        <w:r w:rsidR="006F4076" w:rsidRPr="00F25F7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https://jamesclear.com/sleep#The%20Sleep%20Cycle</w:t>
        </w:r>
      </w:hyperlink>
      <w:r w:rsidR="009B09B5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A6B0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</w:t>
      </w:r>
      <w:r w:rsidR="00873B1E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08.12.2019</w:t>
      </w:r>
      <w:r w:rsidR="00CA6B0C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E31E1" w:rsidRPr="00F25F77" w:rsidRDefault="00CE31E1" w:rsidP="00774074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Популярная медицинская энциклопедия / гл. ред. Б. В. </w:t>
      </w:r>
      <w:r w:rsidR="00317F77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Петровский</w:t>
      </w:r>
      <w:r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; АМН СССР. – Москва</w:t>
      </w:r>
      <w:r w:rsidR="00561052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: Советская энциклопедия, 1987. – С.581-582</w:t>
      </w:r>
      <w:r w:rsidR="00154E79" w:rsidRPr="00F25F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37A6" w:rsidRPr="00F25F77" w:rsidRDefault="004602C3" w:rsidP="00774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F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25F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sectPr w:rsidR="00DE37A6" w:rsidRPr="00F25F77" w:rsidSect="00774074"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04" w:rsidRDefault="00F52C04" w:rsidP="007F2CD7">
      <w:pPr>
        <w:spacing w:after="0" w:line="240" w:lineRule="auto"/>
      </w:pPr>
      <w:r>
        <w:separator/>
      </w:r>
    </w:p>
  </w:endnote>
  <w:endnote w:type="continuationSeparator" w:id="1">
    <w:p w:rsidR="00F52C04" w:rsidRDefault="00F52C04" w:rsidP="007F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365770"/>
      <w:docPartObj>
        <w:docPartGallery w:val="Page Numbers (Bottom of Page)"/>
        <w:docPartUnique/>
      </w:docPartObj>
    </w:sdtPr>
    <w:sdtContent>
      <w:p w:rsidR="00FB615F" w:rsidRDefault="00125EA3">
        <w:pPr>
          <w:pStyle w:val="a6"/>
          <w:jc w:val="right"/>
        </w:pPr>
        <w:r>
          <w:fldChar w:fldCharType="begin"/>
        </w:r>
        <w:r w:rsidR="00FB615F">
          <w:instrText>PAGE   \* MERGEFORMAT</w:instrText>
        </w:r>
        <w:r>
          <w:fldChar w:fldCharType="separate"/>
        </w:r>
        <w:r w:rsidR="00694888">
          <w:rPr>
            <w:noProof/>
          </w:rPr>
          <w:t>2</w:t>
        </w:r>
        <w:r>
          <w:fldChar w:fldCharType="end"/>
        </w:r>
      </w:p>
    </w:sdtContent>
  </w:sdt>
  <w:p w:rsidR="00FB615F" w:rsidRDefault="00FB61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04" w:rsidRDefault="00F52C04" w:rsidP="007F2CD7">
      <w:pPr>
        <w:spacing w:after="0" w:line="240" w:lineRule="auto"/>
      </w:pPr>
      <w:r>
        <w:separator/>
      </w:r>
    </w:p>
  </w:footnote>
  <w:footnote w:type="continuationSeparator" w:id="1">
    <w:p w:rsidR="00F52C04" w:rsidRDefault="00F52C04" w:rsidP="007F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AF2"/>
    <w:multiLevelType w:val="multilevel"/>
    <w:tmpl w:val="0980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76A8A"/>
    <w:multiLevelType w:val="multilevel"/>
    <w:tmpl w:val="F24C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65B81"/>
    <w:multiLevelType w:val="hybridMultilevel"/>
    <w:tmpl w:val="19E49002"/>
    <w:lvl w:ilvl="0" w:tplc="145EC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11F7"/>
    <w:multiLevelType w:val="hybridMultilevel"/>
    <w:tmpl w:val="05C24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7469"/>
    <w:multiLevelType w:val="hybridMultilevel"/>
    <w:tmpl w:val="9BD0E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62786"/>
    <w:multiLevelType w:val="hybridMultilevel"/>
    <w:tmpl w:val="D20C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F51B2"/>
    <w:multiLevelType w:val="hybridMultilevel"/>
    <w:tmpl w:val="A6AC936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2D4281"/>
    <w:multiLevelType w:val="hybridMultilevel"/>
    <w:tmpl w:val="0BC8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E24A9"/>
    <w:multiLevelType w:val="hybridMultilevel"/>
    <w:tmpl w:val="5CC6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6C0"/>
    <w:rsid w:val="00021C9B"/>
    <w:rsid w:val="00055270"/>
    <w:rsid w:val="00063A0A"/>
    <w:rsid w:val="0008711E"/>
    <w:rsid w:val="0009062B"/>
    <w:rsid w:val="000B5C06"/>
    <w:rsid w:val="000C4C6E"/>
    <w:rsid w:val="00107897"/>
    <w:rsid w:val="00111BEA"/>
    <w:rsid w:val="00113DA5"/>
    <w:rsid w:val="00125EA3"/>
    <w:rsid w:val="00143E0D"/>
    <w:rsid w:val="00154E79"/>
    <w:rsid w:val="00161DF6"/>
    <w:rsid w:val="001737AE"/>
    <w:rsid w:val="001B4D97"/>
    <w:rsid w:val="001C37F4"/>
    <w:rsid w:val="001E5C9F"/>
    <w:rsid w:val="002230AC"/>
    <w:rsid w:val="00233410"/>
    <w:rsid w:val="0023757A"/>
    <w:rsid w:val="002E366D"/>
    <w:rsid w:val="00317F77"/>
    <w:rsid w:val="003A1AEA"/>
    <w:rsid w:val="003C2CBD"/>
    <w:rsid w:val="003F0DDE"/>
    <w:rsid w:val="003F4437"/>
    <w:rsid w:val="003F64C5"/>
    <w:rsid w:val="0040357F"/>
    <w:rsid w:val="0042103B"/>
    <w:rsid w:val="0045681D"/>
    <w:rsid w:val="004602C3"/>
    <w:rsid w:val="00466A20"/>
    <w:rsid w:val="004777BF"/>
    <w:rsid w:val="00480DC7"/>
    <w:rsid w:val="004A0389"/>
    <w:rsid w:val="004A4A99"/>
    <w:rsid w:val="004F09D5"/>
    <w:rsid w:val="004F149A"/>
    <w:rsid w:val="004F5088"/>
    <w:rsid w:val="00502D40"/>
    <w:rsid w:val="005046B5"/>
    <w:rsid w:val="005100EA"/>
    <w:rsid w:val="0054554C"/>
    <w:rsid w:val="00561052"/>
    <w:rsid w:val="00575CE1"/>
    <w:rsid w:val="005831B4"/>
    <w:rsid w:val="005B509B"/>
    <w:rsid w:val="005F303C"/>
    <w:rsid w:val="00604543"/>
    <w:rsid w:val="00651B69"/>
    <w:rsid w:val="0065248F"/>
    <w:rsid w:val="006913C2"/>
    <w:rsid w:val="00693154"/>
    <w:rsid w:val="00694888"/>
    <w:rsid w:val="006B0942"/>
    <w:rsid w:val="006B7BDF"/>
    <w:rsid w:val="006D73F8"/>
    <w:rsid w:val="006E2BB8"/>
    <w:rsid w:val="006F4076"/>
    <w:rsid w:val="006F527E"/>
    <w:rsid w:val="006F58CB"/>
    <w:rsid w:val="00774074"/>
    <w:rsid w:val="007845B5"/>
    <w:rsid w:val="007871B3"/>
    <w:rsid w:val="007A5CA9"/>
    <w:rsid w:val="007A5D8E"/>
    <w:rsid w:val="007F2CD7"/>
    <w:rsid w:val="008303D2"/>
    <w:rsid w:val="00862ECC"/>
    <w:rsid w:val="00873B1E"/>
    <w:rsid w:val="00886D8C"/>
    <w:rsid w:val="0089597B"/>
    <w:rsid w:val="008C3C06"/>
    <w:rsid w:val="008E4360"/>
    <w:rsid w:val="008F4194"/>
    <w:rsid w:val="008F6455"/>
    <w:rsid w:val="009004C3"/>
    <w:rsid w:val="00923849"/>
    <w:rsid w:val="009312C7"/>
    <w:rsid w:val="00945531"/>
    <w:rsid w:val="00950B86"/>
    <w:rsid w:val="00961F89"/>
    <w:rsid w:val="00987A55"/>
    <w:rsid w:val="009B09B5"/>
    <w:rsid w:val="009B1D78"/>
    <w:rsid w:val="009B5567"/>
    <w:rsid w:val="009D5ABE"/>
    <w:rsid w:val="00A1405A"/>
    <w:rsid w:val="00A333DA"/>
    <w:rsid w:val="00A3527D"/>
    <w:rsid w:val="00A50D0D"/>
    <w:rsid w:val="00A64AB0"/>
    <w:rsid w:val="00A82E64"/>
    <w:rsid w:val="00A91D75"/>
    <w:rsid w:val="00A93D8A"/>
    <w:rsid w:val="00AB0B81"/>
    <w:rsid w:val="00AB7B48"/>
    <w:rsid w:val="00AD3996"/>
    <w:rsid w:val="00AD59C8"/>
    <w:rsid w:val="00B24E95"/>
    <w:rsid w:val="00B255D3"/>
    <w:rsid w:val="00B3112C"/>
    <w:rsid w:val="00B332B8"/>
    <w:rsid w:val="00B50F32"/>
    <w:rsid w:val="00B50FB6"/>
    <w:rsid w:val="00B70279"/>
    <w:rsid w:val="00B716D7"/>
    <w:rsid w:val="00B80CE3"/>
    <w:rsid w:val="00BC5012"/>
    <w:rsid w:val="00BD41DD"/>
    <w:rsid w:val="00BD7680"/>
    <w:rsid w:val="00C05C7B"/>
    <w:rsid w:val="00C16D4D"/>
    <w:rsid w:val="00C23640"/>
    <w:rsid w:val="00C633DA"/>
    <w:rsid w:val="00CA6B0C"/>
    <w:rsid w:val="00CB3F7A"/>
    <w:rsid w:val="00CD2338"/>
    <w:rsid w:val="00CE31E1"/>
    <w:rsid w:val="00D01C7E"/>
    <w:rsid w:val="00D06837"/>
    <w:rsid w:val="00D42B6B"/>
    <w:rsid w:val="00D66D37"/>
    <w:rsid w:val="00D74C91"/>
    <w:rsid w:val="00D76B10"/>
    <w:rsid w:val="00D823BA"/>
    <w:rsid w:val="00DB520D"/>
    <w:rsid w:val="00DD0C4B"/>
    <w:rsid w:val="00DE37A6"/>
    <w:rsid w:val="00DF3EFD"/>
    <w:rsid w:val="00DF5146"/>
    <w:rsid w:val="00E7419A"/>
    <w:rsid w:val="00F23E09"/>
    <w:rsid w:val="00F25F77"/>
    <w:rsid w:val="00F34CFF"/>
    <w:rsid w:val="00F418CC"/>
    <w:rsid w:val="00F5067D"/>
    <w:rsid w:val="00F52C04"/>
    <w:rsid w:val="00F816C0"/>
    <w:rsid w:val="00F90A7F"/>
    <w:rsid w:val="00FA43F7"/>
    <w:rsid w:val="00FB615F"/>
    <w:rsid w:val="00FE386B"/>
    <w:rsid w:val="00FF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64"/>
  </w:style>
  <w:style w:type="paragraph" w:styleId="1">
    <w:name w:val="heading 1"/>
    <w:basedOn w:val="a"/>
    <w:next w:val="a"/>
    <w:link w:val="10"/>
    <w:uiPriority w:val="9"/>
    <w:qFormat/>
    <w:rsid w:val="00A50D0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link w:val="20"/>
    <w:uiPriority w:val="9"/>
    <w:qFormat/>
    <w:rsid w:val="001B4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CD7"/>
  </w:style>
  <w:style w:type="paragraph" w:styleId="a6">
    <w:name w:val="footer"/>
    <w:basedOn w:val="a"/>
    <w:link w:val="a7"/>
    <w:uiPriority w:val="99"/>
    <w:unhideWhenUsed/>
    <w:rsid w:val="007F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CD7"/>
  </w:style>
  <w:style w:type="paragraph" w:styleId="a8">
    <w:name w:val="List Paragraph"/>
    <w:basedOn w:val="a"/>
    <w:uiPriority w:val="34"/>
    <w:qFormat/>
    <w:rsid w:val="00575CE1"/>
    <w:pPr>
      <w:ind w:left="720"/>
      <w:contextualSpacing/>
    </w:pPr>
  </w:style>
  <w:style w:type="character" w:styleId="a9">
    <w:name w:val="Strong"/>
    <w:basedOn w:val="a0"/>
    <w:uiPriority w:val="22"/>
    <w:qFormat/>
    <w:rsid w:val="00575CE1"/>
    <w:rPr>
      <w:b/>
      <w:bCs/>
    </w:rPr>
  </w:style>
  <w:style w:type="character" w:styleId="aa">
    <w:name w:val="Hyperlink"/>
    <w:basedOn w:val="a0"/>
    <w:uiPriority w:val="99"/>
    <w:unhideWhenUsed/>
    <w:rsid w:val="00575C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4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zn-bodyparagraph">
    <w:name w:val="zn-body__paragraph"/>
    <w:basedOn w:val="a"/>
    <w:rsid w:val="00F9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5681D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6D73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D0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6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2C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93D8A"/>
    <w:pPr>
      <w:spacing w:after="0" w:line="240" w:lineRule="auto"/>
    </w:pPr>
    <w:rPr>
      <w:rFonts w:ascii="Times New Roman" w:hAnsi="Times New Roman"/>
      <w:b/>
      <w:sz w:val="24"/>
    </w:rPr>
  </w:style>
  <w:style w:type="paragraph" w:styleId="af0">
    <w:name w:val="TOC Heading"/>
    <w:basedOn w:val="1"/>
    <w:next w:val="a"/>
    <w:uiPriority w:val="39"/>
    <w:unhideWhenUsed/>
    <w:qFormat/>
    <w:rsid w:val="00A50D0D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0D0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25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25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5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97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199995" TargetMode="External"/><Relationship Id="rId13" Type="http://schemas.openxmlformats.org/officeDocument/2006/relationships/hyperlink" Target="http://plos.io/2fg9kNL" TargetMode="External"/><Relationship Id="rId18" Type="http://schemas.openxmlformats.org/officeDocument/2006/relationships/hyperlink" Target="https://edition.cnn.com/2016/11/09/health/smartphones-harm-slee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leephealthjournal.org/article/S2352-7218(16)30130-9/abstract" TargetMode="External"/><Relationship Id="rId17" Type="http://schemas.openxmlformats.org/officeDocument/2006/relationships/hyperlink" Target="https://www.sleepfoundation.org/articles/melatonin-and-sle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stcompany.com/3042717/8-ways-to-use-your-gadgets-at-night-and-still-get-a-good-nights-slee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eepfoundation.org/sleep-tools-tips/healthy-sleep-t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stcompany.com/3042717/8-ways-to-use-your-gadgets-at-night-and-still-get-a-good-nights-sleep" TargetMode="External"/><Relationship Id="rId10" Type="http://schemas.openxmlformats.org/officeDocument/2006/relationships/hyperlink" Target="https://www.ncbi.nlm.nih.gov/pmc/articles/PMC2951287/" TargetMode="External"/><Relationship Id="rId19" Type="http://schemas.openxmlformats.org/officeDocument/2006/relationships/hyperlink" Target="https://jamesclear.com/slee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3768102/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DAEC-66B2-46FF-8813-723CB789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Ларин</dc:creator>
  <cp:lastModifiedBy>Евгений Ларин</cp:lastModifiedBy>
  <cp:revision>2</cp:revision>
  <cp:lastPrinted>2019-12-25T07:51:00Z</cp:lastPrinted>
  <dcterms:created xsi:type="dcterms:W3CDTF">2019-12-25T07:57:00Z</dcterms:created>
  <dcterms:modified xsi:type="dcterms:W3CDTF">2019-12-25T07:57:00Z</dcterms:modified>
</cp:coreProperties>
</file>