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59" w:rsidRPr="00591859" w:rsidRDefault="00591859" w:rsidP="00591859">
      <w:pPr>
        <w:spacing w:after="0"/>
        <w:jc w:val="center"/>
        <w:rPr>
          <w:rStyle w:val="10"/>
          <w:rFonts w:ascii="Century Gothic" w:hAnsi="Century Gothic"/>
          <w:color w:val="auto"/>
        </w:rPr>
      </w:pPr>
      <w:r w:rsidRPr="00591859">
        <w:rPr>
          <w:rStyle w:val="10"/>
          <w:rFonts w:ascii="Century Gothic" w:hAnsi="Century Gothic"/>
          <w:color w:val="auto"/>
        </w:rPr>
        <w:t xml:space="preserve">«Американские горки: </w:t>
      </w:r>
    </w:p>
    <w:p w:rsidR="00591859" w:rsidRDefault="00591859" w:rsidP="00591859">
      <w:pPr>
        <w:spacing w:after="0"/>
        <w:jc w:val="center"/>
        <w:rPr>
          <w:rStyle w:val="10"/>
          <w:rFonts w:ascii="Century Gothic" w:hAnsi="Century Gothic"/>
          <w:color w:val="auto"/>
        </w:rPr>
      </w:pPr>
      <w:r w:rsidRPr="00591859">
        <w:rPr>
          <w:rStyle w:val="10"/>
          <w:rFonts w:ascii="Century Gothic" w:hAnsi="Century Gothic"/>
          <w:color w:val="auto"/>
        </w:rPr>
        <w:t>опасность или развлечение?»</w:t>
      </w:r>
    </w:p>
    <w:p w:rsidR="00CE3DC2" w:rsidRPr="00591859" w:rsidRDefault="00CE3DC2" w:rsidP="00591859">
      <w:pPr>
        <w:spacing w:after="0"/>
        <w:jc w:val="center"/>
        <w:rPr>
          <w:rStyle w:val="10"/>
          <w:rFonts w:ascii="Century Gothic" w:hAnsi="Century Gothic"/>
          <w:color w:val="auto"/>
        </w:rPr>
      </w:pPr>
    </w:p>
    <w:p w:rsidR="002B7964" w:rsidRPr="00591859" w:rsidRDefault="00591859" w:rsidP="007239CA">
      <w:pPr>
        <w:pStyle w:val="1"/>
        <w:jc w:val="center"/>
        <w:rPr>
          <w:rStyle w:val="10"/>
          <w:rFonts w:ascii="Century Gothic" w:hAnsi="Century Gothic"/>
          <w:color w:val="auto"/>
          <w:sz w:val="24"/>
        </w:rPr>
      </w:pPr>
      <w:r w:rsidRPr="00591859">
        <w:rPr>
          <w:rStyle w:val="10"/>
          <w:rFonts w:ascii="Century Gothic" w:hAnsi="Century Gothic"/>
          <w:color w:val="auto"/>
          <w:sz w:val="24"/>
        </w:rPr>
        <w:t>П</w:t>
      </w:r>
      <w:r w:rsidR="00561ED2" w:rsidRPr="00591859">
        <w:rPr>
          <w:rStyle w:val="10"/>
          <w:rFonts w:ascii="Century Gothic" w:hAnsi="Century Gothic"/>
          <w:color w:val="auto"/>
          <w:sz w:val="24"/>
        </w:rPr>
        <w:t>равила посещения</w:t>
      </w:r>
    </w:p>
    <w:p w:rsidR="00F102D7" w:rsidRDefault="00561ED2" w:rsidP="007239CA">
      <w:pPr>
        <w:jc w:val="center"/>
        <w:rPr>
          <w:noProof/>
          <w:lang w:eastAsia="ru-RU"/>
        </w:rPr>
      </w:pPr>
      <w:r w:rsidRPr="00360FDA">
        <w:rPr>
          <w:rFonts w:ascii="Century Gothic" w:hAnsi="Century Gothic"/>
        </w:rPr>
        <w:t>Памятка</w:t>
      </w:r>
    </w:p>
    <w:p w:rsidR="002B7964" w:rsidRPr="00F102D7" w:rsidRDefault="00CE50EF" w:rsidP="00F102D7">
      <w:pPr>
        <w:jc w:val="center"/>
        <w:rPr>
          <w:rFonts w:ascii="Century Gothic" w:hAnsi="Century Gothic"/>
        </w:rPr>
      </w:pPr>
      <w:r w:rsidRPr="00CE50E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772BE7" wp14:editId="2832EF21">
            <wp:extent cx="1391069" cy="1391069"/>
            <wp:effectExtent l="0" t="0" r="0" b="0"/>
            <wp:docPr id="16" name="Рисунок 16" descr="https://st2.depositphotos.com/1030387/6158/v/950/depositphotos_61582837-stock-illustration-rollercoaster-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030387/6158/v/950/depositphotos_61582837-stock-illustration-rollercoaster-r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11" cy="13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44" w:rsidRDefault="00E20C44" w:rsidP="00591859">
      <w:pPr>
        <w:spacing w:after="0"/>
        <w:jc w:val="center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 xml:space="preserve"> </w:t>
      </w:r>
    </w:p>
    <w:p w:rsidR="00E20C44" w:rsidRDefault="00E20C44" w:rsidP="00E20C44">
      <w:pPr>
        <w:spacing w:after="0"/>
        <w:jc w:val="center"/>
        <w:rPr>
          <w:rFonts w:ascii="Century Gothic" w:hAnsi="Century Gothic" w:cstheme="minorHAnsi"/>
          <w:szCs w:val="20"/>
        </w:rPr>
      </w:pPr>
    </w:p>
    <w:p w:rsidR="00185E8B" w:rsidRDefault="00185E8B" w:rsidP="00E20C44">
      <w:pPr>
        <w:spacing w:after="0"/>
        <w:jc w:val="center"/>
        <w:rPr>
          <w:rFonts w:ascii="Century Gothic" w:hAnsi="Century Gothic" w:cstheme="minorHAnsi"/>
          <w:szCs w:val="20"/>
        </w:rPr>
      </w:pPr>
    </w:p>
    <w:p w:rsidR="00E20C44" w:rsidRDefault="00561ED2" w:rsidP="00E20C44">
      <w:pPr>
        <w:spacing w:after="0"/>
        <w:jc w:val="center"/>
        <w:rPr>
          <w:rFonts w:ascii="Century Gothic" w:hAnsi="Century Gothic" w:cstheme="minorHAnsi"/>
          <w:szCs w:val="20"/>
        </w:rPr>
      </w:pPr>
      <w:r w:rsidRPr="00E20C44">
        <w:rPr>
          <w:rFonts w:ascii="Century Gothic" w:hAnsi="Century Gothic" w:cstheme="minorHAnsi"/>
          <w:szCs w:val="20"/>
        </w:rPr>
        <w:t xml:space="preserve">Автор: </w:t>
      </w:r>
      <w:r w:rsidR="002B7964" w:rsidRPr="00E20C44">
        <w:rPr>
          <w:rFonts w:ascii="Century Gothic" w:hAnsi="Century Gothic" w:cstheme="minorHAnsi"/>
          <w:szCs w:val="20"/>
        </w:rPr>
        <w:t>Ювченко В</w:t>
      </w:r>
      <w:r w:rsidR="003A3A9F">
        <w:rPr>
          <w:rFonts w:ascii="Century Gothic" w:hAnsi="Century Gothic" w:cstheme="minorHAnsi"/>
          <w:szCs w:val="20"/>
        </w:rPr>
        <w:t>.</w:t>
      </w:r>
      <w:r w:rsidR="002B7964" w:rsidRPr="00E20C44">
        <w:rPr>
          <w:rFonts w:ascii="Century Gothic" w:hAnsi="Century Gothic" w:cstheme="minorHAnsi"/>
          <w:szCs w:val="20"/>
        </w:rPr>
        <w:t xml:space="preserve"> 7</w:t>
      </w:r>
      <w:r w:rsidR="003A3A9F">
        <w:rPr>
          <w:rFonts w:ascii="Century Gothic" w:hAnsi="Century Gothic" w:cstheme="minorHAnsi"/>
          <w:szCs w:val="20"/>
        </w:rPr>
        <w:t xml:space="preserve"> </w:t>
      </w:r>
      <w:r w:rsidR="002B7964" w:rsidRPr="00E20C44">
        <w:rPr>
          <w:rFonts w:ascii="Century Gothic" w:hAnsi="Century Gothic" w:cstheme="minorHAnsi"/>
          <w:szCs w:val="20"/>
        </w:rPr>
        <w:t>Б</w:t>
      </w:r>
    </w:p>
    <w:p w:rsidR="002B7964" w:rsidRPr="00E20C44" w:rsidRDefault="002B7964" w:rsidP="00E20C44">
      <w:pPr>
        <w:spacing w:after="0"/>
        <w:jc w:val="center"/>
        <w:rPr>
          <w:rFonts w:ascii="Century Gothic" w:hAnsi="Century Gothic" w:cstheme="minorHAnsi"/>
          <w:szCs w:val="20"/>
        </w:rPr>
      </w:pPr>
      <w:r w:rsidRPr="00E20C44">
        <w:rPr>
          <w:rFonts w:ascii="Century Gothic" w:hAnsi="Century Gothic" w:cstheme="minorHAnsi"/>
          <w:szCs w:val="20"/>
        </w:rPr>
        <w:t xml:space="preserve">Консультант: </w:t>
      </w:r>
      <w:proofErr w:type="spellStart"/>
      <w:r w:rsidRPr="00E20C44">
        <w:rPr>
          <w:rFonts w:ascii="Century Gothic" w:hAnsi="Century Gothic" w:cstheme="minorHAnsi"/>
          <w:szCs w:val="20"/>
        </w:rPr>
        <w:t>Афонькина</w:t>
      </w:r>
      <w:proofErr w:type="spellEnd"/>
      <w:r w:rsidRPr="00E20C44">
        <w:rPr>
          <w:rFonts w:ascii="Century Gothic" w:hAnsi="Century Gothic" w:cstheme="minorHAnsi"/>
          <w:szCs w:val="20"/>
        </w:rPr>
        <w:t xml:space="preserve"> С.А.</w:t>
      </w:r>
    </w:p>
    <w:p w:rsidR="0074376A" w:rsidRDefault="005B1A97">
      <w:pPr>
        <w:spacing w:after="160" w:line="259" w:lineRule="auto"/>
        <w:rPr>
          <w:rStyle w:val="10"/>
          <w:rFonts w:ascii="Century Gothic" w:hAnsi="Century Gothic"/>
          <w:color w:val="auto"/>
          <w:sz w:val="24"/>
        </w:rPr>
      </w:pPr>
      <w:r>
        <w:rPr>
          <w:rStyle w:val="10"/>
          <w:rFonts w:ascii="Century Gothic" w:hAnsi="Century Gothic"/>
          <w:color w:val="auto"/>
          <w:sz w:val="24"/>
        </w:rPr>
        <w:br w:type="page"/>
      </w:r>
      <w:r w:rsidR="0074376A">
        <w:rPr>
          <w:rStyle w:val="10"/>
          <w:rFonts w:ascii="Century Gothic" w:hAnsi="Century Gothic"/>
          <w:color w:val="auto"/>
          <w:sz w:val="24"/>
        </w:rPr>
        <w:lastRenderedPageBreak/>
        <w:br w:type="page"/>
      </w:r>
    </w:p>
    <w:p w:rsidR="00A13E05" w:rsidRPr="00CE3DC2" w:rsidRDefault="00A13E05" w:rsidP="00CE3DC2">
      <w:pPr>
        <w:spacing w:after="160" w:line="259" w:lineRule="auto"/>
        <w:rPr>
          <w:rStyle w:val="10"/>
          <w:rFonts w:ascii="Century Gothic" w:hAnsi="Century Gothic" w:cs="Times New Roman"/>
          <w:color w:val="auto"/>
          <w:sz w:val="24"/>
          <w:szCs w:val="24"/>
          <w:lang w:eastAsia="ru-RU"/>
        </w:rPr>
      </w:pPr>
      <w:r w:rsidRPr="00A13E05">
        <w:rPr>
          <w:rStyle w:val="10"/>
          <w:rFonts w:ascii="Century Gothic" w:hAnsi="Century Gothic"/>
          <w:color w:val="auto"/>
          <w:sz w:val="24"/>
        </w:rPr>
        <w:lastRenderedPageBreak/>
        <w:t>Вступление</w:t>
      </w:r>
    </w:p>
    <w:p w:rsidR="00625CBF" w:rsidRPr="00625CBF" w:rsidRDefault="00625CBF" w:rsidP="005B1A97">
      <w:pPr>
        <w:rPr>
          <w:b/>
        </w:rPr>
      </w:pPr>
      <w:r w:rsidRPr="00625CBF">
        <w:rPr>
          <w:rFonts w:ascii="Century Gothic" w:hAnsi="Century Gothic"/>
        </w:rPr>
        <w:t>Американские горки — это головокружительная высота и ошеломляющая скорость.</w:t>
      </w:r>
    </w:p>
    <w:p w:rsidR="00561ED2" w:rsidRPr="00185E8B" w:rsidRDefault="005B1A97" w:rsidP="005B1A97">
      <w:pPr>
        <w:spacing w:after="0"/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1306830</wp:posOffset>
            </wp:positionV>
            <wp:extent cx="118999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093" y="21157"/>
                <wp:lineTo x="21093" y="0"/>
                <wp:lineTo x="0" y="0"/>
              </wp:wrapPolygon>
            </wp:wrapTight>
            <wp:docPr id="3" name="Рисунок 3" descr="https://im0-tub-ru.yandex.net/i?id=ea4164d783243b7604576ae7ac72064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a4164d783243b7604576ae7ac720643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1E" w:rsidRPr="00185E8B">
        <w:rPr>
          <w:rFonts w:ascii="Century Gothic" w:hAnsi="Century Gothic"/>
        </w:rPr>
        <w:t>Американские горки очень популярное развлечение</w:t>
      </w:r>
      <w:r w:rsidR="00360FDA" w:rsidRPr="00185E8B">
        <w:rPr>
          <w:rFonts w:ascii="Century Gothic" w:hAnsi="Century Gothic"/>
        </w:rPr>
        <w:t xml:space="preserve"> </w:t>
      </w:r>
      <w:r w:rsidR="00561ED2" w:rsidRPr="00185E8B">
        <w:rPr>
          <w:rFonts w:ascii="Century Gothic" w:hAnsi="Century Gothic"/>
        </w:rPr>
        <w:t>среди взрослых и детей</w:t>
      </w:r>
      <w:r w:rsidR="00AB0A1E" w:rsidRPr="00185E8B">
        <w:rPr>
          <w:rFonts w:ascii="Century Gothic" w:hAnsi="Century Gothic"/>
        </w:rPr>
        <w:t xml:space="preserve">, но </w:t>
      </w:r>
      <w:r w:rsidR="00561ED2" w:rsidRPr="00185E8B">
        <w:rPr>
          <w:rFonts w:ascii="Century Gothic" w:hAnsi="Century Gothic"/>
        </w:rPr>
        <w:t>большинство из нас не подозрева</w:t>
      </w:r>
      <w:r w:rsidR="00360FDA" w:rsidRPr="00185E8B">
        <w:rPr>
          <w:rFonts w:ascii="Century Gothic" w:hAnsi="Century Gothic"/>
        </w:rPr>
        <w:t>е</w:t>
      </w:r>
      <w:r w:rsidR="00561ED2" w:rsidRPr="00185E8B">
        <w:rPr>
          <w:rFonts w:ascii="Century Gothic" w:hAnsi="Century Gothic"/>
        </w:rPr>
        <w:t xml:space="preserve">т, что экстремальные аттракционы могут быть опасны для здоровья и даже жизни. </w:t>
      </w:r>
      <w:r>
        <w:rPr>
          <w:rFonts w:ascii="Century Gothic" w:hAnsi="Century Gothic"/>
        </w:rPr>
        <w:t xml:space="preserve">Ежегодно 4000 человек получают травмы, катаясь на американских горках. </w:t>
      </w:r>
    </w:p>
    <w:p w:rsidR="00B2712E" w:rsidRDefault="00561ED2" w:rsidP="005B1A97">
      <w:pPr>
        <w:rPr>
          <w:rFonts w:ascii="Century Gothic" w:hAnsi="Century Gothic"/>
        </w:rPr>
      </w:pPr>
      <w:r w:rsidRPr="00185E8B">
        <w:rPr>
          <w:rFonts w:ascii="Century Gothic" w:hAnsi="Century Gothic"/>
        </w:rPr>
        <w:t>В этой памятке я собрал правила, которые помогут снизить риски получения отрицательного опыта от</w:t>
      </w:r>
      <w:r w:rsidR="00B2712E">
        <w:rPr>
          <w:rFonts w:ascii="Century Gothic" w:hAnsi="Century Gothic"/>
        </w:rPr>
        <w:t xml:space="preserve"> </w:t>
      </w:r>
      <w:r w:rsidR="00B2712E" w:rsidRPr="00185E8B">
        <w:rPr>
          <w:rFonts w:ascii="Century Gothic" w:hAnsi="Century Gothic"/>
        </w:rPr>
        <w:t>посещения американских горок.</w:t>
      </w:r>
    </w:p>
    <w:p w:rsidR="00E8295B" w:rsidRPr="00E8295B" w:rsidRDefault="00E8295B" w:rsidP="003A3A9F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 w:rsidRPr="00E8295B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>Определение</w:t>
      </w:r>
    </w:p>
    <w:p w:rsidR="003A3A9F" w:rsidRPr="003A3A9F" w:rsidRDefault="003A3A9F" w:rsidP="003A3A9F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Американские горки - один из самых популярных аттракционов в парках развлечений. </w:t>
      </w:r>
    </w:p>
    <w:p w:rsidR="003A3A9F" w:rsidRPr="003A3A9F" w:rsidRDefault="003A3A9F" w:rsidP="003A3A9F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Представляют собой железнодорожную систему специальной конструкции, спроектированной так, чтобы состав вагонеток с пассажирами резко изменял направление и скорость движения. </w:t>
      </w:r>
    </w:p>
    <w:p w:rsidR="003A3A9F" w:rsidRPr="003A3A9F" w:rsidRDefault="003A3A9F" w:rsidP="003A3A9F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>Название «Американские горки»</w:t>
      </w:r>
      <w:r>
        <w:rPr>
          <w:rFonts w:ascii="Century Gothic" w:eastAsia="Calibri" w:hAnsi="Century Gothic"/>
          <w:color w:val="000000" w:themeColor="text1"/>
          <w:kern w:val="24"/>
          <w:sz w:val="40"/>
          <w:szCs w:val="40"/>
        </w:rPr>
        <w:t xml:space="preserve"> </w:t>
      </w: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используют только в России. </w:t>
      </w:r>
    </w:p>
    <w:p w:rsidR="003A3A9F" w:rsidRPr="003A3A9F" w:rsidRDefault="003A3A9F" w:rsidP="003A3A9F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>В англоязычных странах их называют </w:t>
      </w:r>
      <w:proofErr w:type="spellStart"/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>Roller-coaster</w:t>
      </w:r>
      <w:proofErr w:type="spellEnd"/>
    </w:p>
    <w:p w:rsidR="003A3A9F" w:rsidRPr="003A3A9F" w:rsidRDefault="003A3A9F" w:rsidP="003A3A9F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3A3A9F">
        <w:rPr>
          <w:rFonts w:ascii="Century Gothic" w:eastAsiaTheme="minorHAnsi" w:hAnsi="Century Gothic" w:cstheme="minorBidi"/>
          <w:sz w:val="20"/>
          <w:szCs w:val="22"/>
          <w:lang w:eastAsia="en-US"/>
        </w:rPr>
        <w:t>В странах Европы - Русскими горками: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2"/>
      </w:tblGrid>
      <w:tr w:rsidR="003A3A9F" w:rsidTr="003A3A9F">
        <w:trPr>
          <w:trHeight w:val="534"/>
        </w:trPr>
        <w:tc>
          <w:tcPr>
            <w:tcW w:w="1413" w:type="dxa"/>
          </w:tcPr>
          <w:p w:rsidR="003A3A9F" w:rsidRDefault="003A3A9F" w:rsidP="00360FDA">
            <w:pPr>
              <w:pStyle w:val="1"/>
              <w:jc w:val="center"/>
              <w:outlineLvl w:val="0"/>
              <w:rPr>
                <w:rStyle w:val="10"/>
                <w:rFonts w:ascii="Century Gothic" w:hAnsi="Century Gothic"/>
                <w:b/>
                <w:color w:val="auto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D07214" wp14:editId="078FEA9C">
                  <wp:simplePos x="0" y="0"/>
                  <wp:positionH relativeFrom="column">
                    <wp:posOffset>113929</wp:posOffset>
                  </wp:positionH>
                  <wp:positionV relativeFrom="paragraph">
                    <wp:posOffset>25988</wp:posOffset>
                  </wp:positionV>
                  <wp:extent cx="457363" cy="304908"/>
                  <wp:effectExtent l="0" t="0" r="0" b="0"/>
                  <wp:wrapNone/>
                  <wp:docPr id="5" name="Picture 2" descr="Flag of Spai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Flag of Spai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13" cy="3072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2" w:type="dxa"/>
          </w:tcPr>
          <w:p w:rsidR="003A3A9F" w:rsidRPr="003A3A9F" w:rsidRDefault="003A3A9F" w:rsidP="003A3A9F">
            <w:pPr>
              <w:pStyle w:val="1"/>
              <w:outlineLvl w:val="0"/>
              <w:rPr>
                <w:color w:val="auto"/>
                <w:spacing w:val="0"/>
                <w:sz w:val="20"/>
              </w:rPr>
            </w:pPr>
            <w:proofErr w:type="spellStart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Montaña</w:t>
            </w:r>
            <w:proofErr w:type="spellEnd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 xml:space="preserve"> </w:t>
            </w:r>
            <w:proofErr w:type="spellStart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rusa</w:t>
            </w:r>
            <w:proofErr w:type="spellEnd"/>
          </w:p>
        </w:tc>
      </w:tr>
      <w:tr w:rsidR="003A3A9F" w:rsidRPr="003A3A9F" w:rsidTr="003A3A9F">
        <w:trPr>
          <w:trHeight w:val="534"/>
        </w:trPr>
        <w:tc>
          <w:tcPr>
            <w:tcW w:w="1413" w:type="dxa"/>
          </w:tcPr>
          <w:p w:rsidR="003A3A9F" w:rsidRDefault="003A3A9F" w:rsidP="00360FDA">
            <w:pPr>
              <w:pStyle w:val="1"/>
              <w:jc w:val="center"/>
              <w:outlineLvl w:val="0"/>
              <w:rPr>
                <w:rStyle w:val="10"/>
                <w:rFonts w:ascii="Century Gothic" w:hAnsi="Century Gothic"/>
                <w:b/>
                <w:color w:val="auto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92163D" wp14:editId="1659D354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24394</wp:posOffset>
                  </wp:positionV>
                  <wp:extent cx="439948" cy="293885"/>
                  <wp:effectExtent l="0" t="0" r="0" b="0"/>
                  <wp:wrapNone/>
                  <wp:docPr id="10" name="Picture 4" descr="Flag of Fran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Flag of Fran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48" cy="2938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2" w:type="dxa"/>
          </w:tcPr>
          <w:p w:rsidR="003A3A9F" w:rsidRPr="003A3A9F" w:rsidRDefault="003A3A9F" w:rsidP="003A3A9F">
            <w:pPr>
              <w:pStyle w:val="1"/>
              <w:outlineLvl w:val="0"/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</w:pPr>
            <w:proofErr w:type="spellStart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Montagnes</w:t>
            </w:r>
            <w:proofErr w:type="spellEnd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 xml:space="preserve"> </w:t>
            </w:r>
            <w:proofErr w:type="spellStart"/>
            <w:r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russes</w:t>
            </w:r>
            <w:proofErr w:type="spellEnd"/>
          </w:p>
        </w:tc>
      </w:tr>
      <w:tr w:rsidR="003A3A9F" w:rsidRPr="003A3A9F" w:rsidTr="003A3A9F">
        <w:trPr>
          <w:trHeight w:val="535"/>
        </w:trPr>
        <w:tc>
          <w:tcPr>
            <w:tcW w:w="1413" w:type="dxa"/>
          </w:tcPr>
          <w:p w:rsidR="003A3A9F" w:rsidRDefault="003A3A9F" w:rsidP="00360FDA">
            <w:pPr>
              <w:pStyle w:val="1"/>
              <w:jc w:val="center"/>
              <w:outlineLvl w:val="0"/>
              <w:rPr>
                <w:rStyle w:val="10"/>
                <w:rFonts w:ascii="Century Gothic" w:hAnsi="Century Gothic"/>
                <w:b/>
                <w:color w:val="auto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43C3D6A" wp14:editId="37280BCF">
                  <wp:simplePos x="0" y="0"/>
                  <wp:positionH relativeFrom="column">
                    <wp:posOffset>131370</wp:posOffset>
                  </wp:positionH>
                  <wp:positionV relativeFrom="paragraph">
                    <wp:posOffset>15396</wp:posOffset>
                  </wp:positionV>
                  <wp:extent cx="426313" cy="285007"/>
                  <wp:effectExtent l="0" t="0" r="0" b="1270"/>
                  <wp:wrapNone/>
                  <wp:docPr id="7174" name="Picture 6" descr="Flag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Flag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13" cy="2850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2" w:type="dxa"/>
          </w:tcPr>
          <w:p w:rsidR="003A3A9F" w:rsidRPr="003A3A9F" w:rsidRDefault="00F102D7" w:rsidP="003A3A9F">
            <w:pPr>
              <w:pStyle w:val="1"/>
              <w:outlineLvl w:val="0"/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pacing w:val="0"/>
                <w:sz w:val="20"/>
                <w:lang w:val="en-US"/>
              </w:rPr>
              <w:t>M</w:t>
            </w:r>
            <w:proofErr w:type="spellStart"/>
            <w:r w:rsidR="0010386C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o</w:t>
            </w:r>
            <w:r w:rsidR="003A3A9F"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ntagne</w:t>
            </w:r>
            <w:proofErr w:type="spellEnd"/>
            <w:r w:rsidR="003A3A9F"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 xml:space="preserve"> </w:t>
            </w:r>
            <w:proofErr w:type="spellStart"/>
            <w:r w:rsidR="003A3A9F" w:rsidRPr="003A3A9F">
              <w:rPr>
                <w:rFonts w:ascii="Century Gothic" w:hAnsi="Century Gothic"/>
                <w:b w:val="0"/>
                <w:color w:val="auto"/>
                <w:spacing w:val="0"/>
                <w:sz w:val="20"/>
              </w:rPr>
              <w:t>russe</w:t>
            </w:r>
            <w:proofErr w:type="spellEnd"/>
          </w:p>
        </w:tc>
      </w:tr>
    </w:tbl>
    <w:p w:rsidR="00A13E05" w:rsidRDefault="00A13E05" w:rsidP="00A13E05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 w:rsidRPr="00A13E05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>Немного истории</w:t>
      </w:r>
    </w:p>
    <w:p w:rsidR="00A13E05" w:rsidRPr="00A13E05" w:rsidRDefault="00A13E05" w:rsidP="00A13E05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>Идея американских горок зародилась … в России!</w:t>
      </w:r>
    </w:p>
    <w:p w:rsidR="00A13E05" w:rsidRPr="00A13E05" w:rsidRDefault="00A13E05" w:rsidP="00A13E05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>Первые горки появились при Петре I: искусственные ледяные холмы высотой 25 м и углом наклона</w:t>
      </w:r>
      <w:r>
        <w:rPr>
          <w:rFonts w:ascii="Century Gothic" w:eastAsia="Calibri" w:hAnsi="Century Gothic"/>
          <w:color w:val="000000" w:themeColor="text1"/>
          <w:kern w:val="24"/>
          <w:sz w:val="40"/>
          <w:szCs w:val="40"/>
        </w:rPr>
        <w:t xml:space="preserve"> </w:t>
      </w: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>50°. Скатывались на небольших санях.</w:t>
      </w:r>
    </w:p>
    <w:p w:rsidR="00A13E05" w:rsidRPr="00A13E05" w:rsidRDefault="00A13E05" w:rsidP="00A13E05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При Екатерине II сани оборудовали колесами. </w:t>
      </w:r>
    </w:p>
    <w:p w:rsidR="00A13E05" w:rsidRDefault="00A13E05" w:rsidP="00A13E05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>Развлечение часто</w:t>
      </w:r>
      <w:r>
        <w:rPr>
          <w:rFonts w:ascii="Century Gothic" w:eastAsia="Calibri" w:hAnsi="Century Gothic"/>
          <w:color w:val="000000" w:themeColor="text1"/>
          <w:kern w:val="24"/>
          <w:sz w:val="40"/>
          <w:szCs w:val="40"/>
        </w:rPr>
        <w:t xml:space="preserve"> </w:t>
      </w:r>
      <w:r w:rsidRPr="00A13E05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заканчивалось переломами. </w:t>
      </w: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Затем изобретение дошло до Франции. </w:t>
      </w: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b/>
          <w:sz w:val="20"/>
          <w:szCs w:val="22"/>
          <w:lang w:eastAsia="en-US"/>
        </w:rPr>
        <w:t>1812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– открытие парка </w:t>
      </w:r>
      <w:proofErr w:type="spell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Les</w:t>
      </w:r>
      <w:proofErr w:type="spellEnd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</w:t>
      </w:r>
      <w:proofErr w:type="spell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Montagnes</w:t>
      </w:r>
      <w:proofErr w:type="spellEnd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</w:t>
      </w:r>
      <w:proofErr w:type="spell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Russes</w:t>
      </w:r>
      <w:proofErr w:type="spellEnd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</w:t>
      </w:r>
      <w:proofErr w:type="gram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à  </w:t>
      </w:r>
      <w:proofErr w:type="spell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Belleville</w:t>
      </w:r>
      <w:proofErr w:type="spellEnd"/>
      <w:proofErr w:type="gramEnd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, где колеса вагонеток фиксировались в рельсах.</w:t>
      </w:r>
    </w:p>
    <w:p w:rsidR="005B1A97" w:rsidRPr="00A13E05" w:rsidRDefault="005B1A97" w:rsidP="00A13E05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</w:p>
    <w:p w:rsid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b/>
          <w:sz w:val="20"/>
          <w:szCs w:val="22"/>
          <w:lang w:eastAsia="en-US"/>
        </w:rPr>
        <w:t>1850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– железные дороги, построенные для перевозки угля в штате Пенсильвания, США, в выходные дни арендовали отдыхающие граждане: за 50 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lastRenderedPageBreak/>
        <w:t>центов они катались в вагонетках для собственного удовольствия.</w:t>
      </w: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21435</wp:posOffset>
            </wp:positionH>
            <wp:positionV relativeFrom="paragraph">
              <wp:posOffset>29797</wp:posOffset>
            </wp:positionV>
            <wp:extent cx="1533144" cy="1224529"/>
            <wp:effectExtent l="0" t="0" r="0" b="0"/>
            <wp:wrapTight wrapText="bothSides">
              <wp:wrapPolygon edited="0">
                <wp:start x="0" y="0"/>
                <wp:lineTo x="0" y="21174"/>
                <wp:lineTo x="21206" y="21174"/>
                <wp:lineTo x="21206" y="0"/>
                <wp:lineTo x="0" y="0"/>
              </wp:wrapPolygon>
            </wp:wrapTight>
            <wp:docPr id="14" name="Рисунок 14" descr="https://i.pinimg.com/736x/0b/bd/06/0bbd06521de396af696c6357e993e92c--roller-coasters-amusement-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0b/bd/06/0bbd06521de396af696c6357e993e92c--roller-coasters-amusement-par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44" cy="12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A97">
        <w:rPr>
          <w:rFonts w:ascii="Century Gothic" w:eastAsiaTheme="minorHAnsi" w:hAnsi="Century Gothic" w:cstheme="minorBidi"/>
          <w:b/>
          <w:sz w:val="20"/>
          <w:szCs w:val="22"/>
          <w:lang w:eastAsia="en-US"/>
        </w:rPr>
        <w:t>1884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– в Нью-Йорке открылась железная дорога</w:t>
      </w:r>
      <w:r>
        <w:rPr>
          <w:rFonts w:ascii="Century Gothic" w:eastAsia="Calibri" w:hAnsi="Century Gothic"/>
          <w:color w:val="000000" w:themeColor="text1"/>
          <w:kern w:val="24"/>
          <w:sz w:val="40"/>
          <w:szCs w:val="40"/>
        </w:rPr>
        <w:t xml:space="preserve"> 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Томпсона. Пассажиры съезжали с платформы вниз в вагонетках, похожих на скамейки. Длина 182 м, несколько холмов и впадин. Стоимость аттракциона 5 центов. </w:t>
      </w:r>
    </w:p>
    <w:p w:rsid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Бешенная популярность, заработок 600 долларов в день. </w:t>
      </w:r>
    </w:p>
    <w:p w:rsidR="00CA76BD" w:rsidRPr="005B1A97" w:rsidRDefault="00CA76BD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</w:p>
    <w:p w:rsid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b/>
          <w:sz w:val="20"/>
          <w:szCs w:val="22"/>
          <w:lang w:eastAsia="en-US"/>
        </w:rPr>
        <w:t>1885</w:t>
      </w: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– Филипп </w:t>
      </w:r>
      <w:proofErr w:type="spellStart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>Хинки</w:t>
      </w:r>
      <w:proofErr w:type="spellEnd"/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 представил дорогу замкнутой траектории. </w:t>
      </w: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</w:p>
    <w:p w:rsidR="005B1A97" w:rsidRPr="005B1A97" w:rsidRDefault="005B1A97" w:rsidP="005B1A97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2"/>
          <w:lang w:eastAsia="en-US"/>
        </w:rPr>
      </w:pPr>
      <w:r w:rsidRPr="005B1A97">
        <w:rPr>
          <w:rFonts w:ascii="Century Gothic" w:eastAsiaTheme="minorHAnsi" w:hAnsi="Century Gothic" w:cstheme="minorBidi"/>
          <w:sz w:val="20"/>
          <w:szCs w:val="22"/>
          <w:lang w:eastAsia="en-US"/>
        </w:rPr>
        <w:t xml:space="preserve">С тех пор – гонка американских горок: быстрее и страшнее. </w:t>
      </w:r>
    </w:p>
    <w:p w:rsidR="00FF6ED1" w:rsidRPr="00FF6ED1" w:rsidRDefault="00FF6ED1" w:rsidP="00A13E05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 w:rsidRPr="00FF6ED1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>Американские горки – это развлечение, потому что…</w:t>
      </w:r>
    </w:p>
    <w:p w:rsidR="00837D79" w:rsidRDefault="00837D79" w:rsidP="00837D79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0"/>
          <w:szCs w:val="22"/>
          <w:lang w:eastAsia="en-US"/>
        </w:rPr>
      </w:pPr>
    </w:p>
    <w:p w:rsidR="00FF6ED1" w:rsidRDefault="00837D79" w:rsidP="00837D79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0"/>
          <w:szCs w:val="22"/>
          <w:lang w:eastAsia="en-US"/>
        </w:rPr>
      </w:pPr>
      <w:r>
        <w:rPr>
          <w:noProof/>
        </w:rPr>
        <w:drawing>
          <wp:inline distT="0" distB="0" distL="0" distR="0" wp14:anchorId="504E6243" wp14:editId="20769032">
            <wp:extent cx="1314400" cy="732051"/>
            <wp:effectExtent l="0" t="0" r="635" b="0"/>
            <wp:docPr id="1" name="Рисунок 1" descr="https://h-i.su/wp-content/uploads/2019/07/Formula-Ros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-i.su/wp-content/uploads/2019/07/Formula-Rossa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46" cy="7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D1" w:rsidRDefault="00FF6ED1" w:rsidP="00FF6ED1">
      <w:pPr>
        <w:pStyle w:val="a8"/>
        <w:spacing w:before="0" w:beforeAutospacing="0" w:after="0" w:afterAutospacing="0"/>
        <w:rPr>
          <w:rFonts w:eastAsiaTheme="minorHAnsi" w:cstheme="minorBidi"/>
          <w:sz w:val="20"/>
          <w:szCs w:val="22"/>
          <w:lang w:eastAsia="en-US"/>
        </w:rPr>
      </w:pPr>
    </w:p>
    <w:p w:rsidR="00FF6ED1" w:rsidRDefault="00FF6ED1" w:rsidP="00837D79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Это весело</w:t>
      </w:r>
      <w:r w:rsidR="0071351E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!</w:t>
      </w:r>
    </w:p>
    <w:p w:rsidR="0071351E" w:rsidRPr="00504546" w:rsidRDefault="0071351E" w:rsidP="0071351E">
      <w:pPr>
        <w:pStyle w:val="a8"/>
        <w:spacing w:before="0" w:beforeAutospacing="0" w:after="0" w:afterAutospacing="0"/>
        <w:ind w:left="72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FF6ED1" w:rsidRDefault="00FF6ED1" w:rsidP="00504546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Поиск новых острых ощущений</w:t>
      </w:r>
    </w:p>
    <w:p w:rsidR="0071351E" w:rsidRPr="00504546" w:rsidRDefault="0071351E" w:rsidP="0071351E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FF6ED1" w:rsidRDefault="00F507C7" w:rsidP="00504546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Ощущение эйфории, вызванное</w:t>
      </w:r>
      <w:r w:rsidR="00FF6ED1"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 ростом </w:t>
      </w:r>
      <w:proofErr w:type="spellStart"/>
      <w:r w:rsidR="00FF6ED1"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эндорфинов</w:t>
      </w:r>
      <w:proofErr w:type="spellEnd"/>
      <w:r w:rsidR="00625CBF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 и адреналина</w:t>
      </w:r>
    </w:p>
    <w:p w:rsidR="0071351E" w:rsidRPr="00504546" w:rsidRDefault="0071351E" w:rsidP="0071351E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504546" w:rsidRDefault="00504546" w:rsidP="00504546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Проверка себя на прочность</w:t>
      </w:r>
    </w:p>
    <w:p w:rsidR="0071351E" w:rsidRPr="00504546" w:rsidRDefault="0071351E" w:rsidP="0071351E">
      <w:pPr>
        <w:pStyle w:val="a8"/>
        <w:spacing w:before="0" w:beforeAutospacing="0" w:after="0" w:afterAutospacing="0"/>
        <w:ind w:left="72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610476" w:rsidRPr="00837D79" w:rsidRDefault="00504546" w:rsidP="00610476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b/>
          <w:spacing w:val="10"/>
        </w:rPr>
      </w:pPr>
      <w:r w:rsidRPr="0050454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Положительный стресс, вызванный ростом кортизола из-за того, что человек переживает опасность.</w:t>
      </w:r>
    </w:p>
    <w:p w:rsidR="00610476" w:rsidRDefault="00610476" w:rsidP="00610476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 w:rsidRPr="00610476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>Американские горки – это опасность, потому что…</w:t>
      </w:r>
    </w:p>
    <w:p w:rsidR="00610476" w:rsidRDefault="005B1A97" w:rsidP="00610476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 w:rsidRPr="005B1A97"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835660" cy="1553210"/>
            <wp:effectExtent l="0" t="0" r="2540" b="8890"/>
            <wp:wrapSquare wrapText="bothSides"/>
            <wp:docPr id="2" name="Рисунок 2" descr="C:\Users\Vasily\Downloads\clipart-11-13-18-3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y\Downloads\clipart-11-13-18-34-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A23" w:rsidRPr="00D42A23" w:rsidRDefault="00D42A23" w:rsidP="00D42A23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42A23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Можно получить травму</w:t>
      </w:r>
    </w:p>
    <w:p w:rsidR="00D42A23" w:rsidRPr="00D42A23" w:rsidRDefault="00D42A23" w:rsidP="005B1A97">
      <w:pPr>
        <w:pStyle w:val="a8"/>
        <w:spacing w:before="0" w:beforeAutospacing="0" w:after="0" w:afterAutospacing="0"/>
        <w:ind w:left="720"/>
        <w:jc w:val="center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610476" w:rsidRDefault="00610476" w:rsidP="00610476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  <w:r>
        <w:rPr>
          <w:rStyle w:val="10"/>
          <w:rFonts w:ascii="Century Gothic" w:eastAsiaTheme="minorHAnsi" w:hAnsi="Century Gothic"/>
          <w:color w:val="auto"/>
          <w:sz w:val="24"/>
        </w:rPr>
        <w:t>Три источника опасности:</w:t>
      </w:r>
    </w:p>
    <w:p w:rsidR="00610476" w:rsidRDefault="00610476" w:rsidP="00610476">
      <w:pPr>
        <w:pStyle w:val="a8"/>
        <w:spacing w:before="0" w:beforeAutospacing="0" w:after="0" w:afterAutospacing="0"/>
        <w:rPr>
          <w:rStyle w:val="10"/>
          <w:rFonts w:ascii="Century Gothic" w:eastAsiaTheme="minorHAnsi" w:hAnsi="Century Gothic"/>
          <w:color w:val="auto"/>
          <w:sz w:val="24"/>
        </w:rPr>
      </w:pPr>
    </w:p>
    <w:p w:rsidR="00610476" w:rsidRDefault="00610476" w:rsidP="00610476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61047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Неисправность аттракционов</w:t>
      </w:r>
    </w:p>
    <w:p w:rsidR="00414048" w:rsidRDefault="00414048" w:rsidP="00414048">
      <w:pPr>
        <w:pStyle w:val="a8"/>
        <w:spacing w:before="0" w:beforeAutospacing="0" w:after="0" w:afterAutospacing="0"/>
        <w:ind w:left="802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610476" w:rsidRDefault="00610476" w:rsidP="00610476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61047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Медицинская: реакция организма человека на нагрузку, испытываемую на аттракционе</w:t>
      </w:r>
    </w:p>
    <w:p w:rsidR="00CA7929" w:rsidRDefault="00CA7929" w:rsidP="00CA7929">
      <w:pPr>
        <w:pStyle w:val="a8"/>
        <w:spacing w:before="0" w:beforeAutospacing="0" w:after="0" w:afterAutospacing="0"/>
        <w:ind w:left="802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CA7929" w:rsidRDefault="00CA7929" w:rsidP="00CA7929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610476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Несоблюдение правил безопасности</w:t>
      </w:r>
    </w:p>
    <w:p w:rsidR="00414048" w:rsidRDefault="00414048" w:rsidP="00414048">
      <w:pPr>
        <w:pStyle w:val="a3"/>
        <w:rPr>
          <w:rFonts w:ascii="Century Gothic" w:hAnsi="Century Gothic"/>
          <w:color w:val="000000"/>
        </w:rPr>
      </w:pPr>
    </w:p>
    <w:p w:rsidR="00414048" w:rsidRPr="00D42A23" w:rsidRDefault="00D42A23" w:rsidP="00D42A23">
      <w:pPr>
        <w:pStyle w:val="a8"/>
        <w:spacing w:before="0" w:beforeAutospacing="0" w:after="0" w:afterAutospacing="0"/>
        <w:jc w:val="center"/>
        <w:rPr>
          <w:rStyle w:val="10"/>
          <w:rFonts w:ascii="Century Gothic" w:eastAsiaTheme="minorHAnsi" w:hAnsi="Century Gothic"/>
          <w:color w:val="auto"/>
          <w:sz w:val="24"/>
        </w:rPr>
      </w:pPr>
      <w:r w:rsidRPr="00D42A23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 xml:space="preserve">Неисправность </w:t>
      </w:r>
      <w:r>
        <w:rPr>
          <w:rStyle w:val="10"/>
          <w:rFonts w:ascii="Century Gothic" w:eastAsiaTheme="minorHAnsi" w:hAnsi="Century Gothic"/>
          <w:color w:val="auto"/>
          <w:sz w:val="24"/>
        </w:rPr>
        <w:t>а</w:t>
      </w:r>
      <w:r w:rsidRPr="00D42A23">
        <w:rPr>
          <w:rStyle w:val="10"/>
          <w:rFonts w:ascii="Century Gothic" w:eastAsiaTheme="minorHAnsi" w:hAnsi="Century Gothic"/>
          <w:color w:val="auto"/>
          <w:sz w:val="24"/>
        </w:rPr>
        <w:t>ттракционов</w:t>
      </w:r>
    </w:p>
    <w:p w:rsidR="00D42A23" w:rsidRDefault="00414048" w:rsidP="00D42A23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22DCE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Аттракционы в России проходят обязательную сертификацию согласно техническому регламенту РТ ЕАЭС 038/2016 «О безопасности аттракционов», действующему с 18 апреля 2018 года.  </w:t>
      </w:r>
    </w:p>
    <w:p w:rsidR="00F507C7" w:rsidRDefault="00F507C7" w:rsidP="00F507C7">
      <w:pPr>
        <w:pStyle w:val="a8"/>
        <w:spacing w:before="0" w:beforeAutospacing="0" w:after="0" w:afterAutospacing="0"/>
        <w:ind w:left="72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6749CF" w:rsidRDefault="00414048" w:rsidP="006749CF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42A23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Ежегодно проходит техническое освидетельствование (осмотр) действующего аттракциона. Перед входом на аттракцион должна быть размещена информационная табличка, содержащая сведения о дате последней ежегодной проверки с указанием организации, которая</w:t>
      </w:r>
      <w:r w:rsidRPr="00D42A2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42A23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lastRenderedPageBreak/>
        <w:t>провела проверку, и о дате ближайшей ежегодной проверки.</w:t>
      </w:r>
    </w:p>
    <w:p w:rsidR="00414048" w:rsidRPr="006749CF" w:rsidRDefault="006749CF" w:rsidP="006749CF">
      <w:pPr>
        <w:pStyle w:val="a8"/>
        <w:numPr>
          <w:ilvl w:val="0"/>
          <w:numId w:val="15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Т</w:t>
      </w:r>
      <w:r w:rsidR="00414048" w:rsidRPr="006749CF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естирование аттракционов при помощи водоналивных полиэтиленовых манекенов. На некоторые аттракционах испытания проводят на манекенах с датчиками давления. </w:t>
      </w:r>
    </w:p>
    <w:p w:rsidR="006749CF" w:rsidRPr="00CE4484" w:rsidRDefault="00303535" w:rsidP="00CE4484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Century Gothic" w:hAnsi="Century Gothic"/>
          <w:color w:val="000000"/>
        </w:rPr>
      </w:pPr>
      <w:r w:rsidRPr="00303535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br/>
      </w:r>
    </w:p>
    <w:p w:rsidR="00837D79" w:rsidRDefault="00CE4484">
      <w:pPr>
        <w:spacing w:after="160" w:line="259" w:lineRule="auto"/>
        <w:rPr>
          <w:rStyle w:val="10"/>
          <w:rFonts w:ascii="Century Gothic" w:hAnsi="Century Gothic" w:cs="Times New Roman"/>
          <w:color w:val="auto"/>
          <w:sz w:val="24"/>
          <w:szCs w:val="24"/>
          <w:lang w:eastAsia="ru-RU"/>
        </w:rPr>
      </w:pPr>
      <w:r>
        <w:rPr>
          <w:rStyle w:val="10"/>
          <w:rFonts w:ascii="Century Gothic" w:hAnsi="Century Gothic"/>
          <w:color w:val="auto"/>
          <w:sz w:val="24"/>
        </w:rPr>
        <w:t xml:space="preserve"> </w:t>
      </w:r>
      <w:r w:rsidR="00837D79">
        <w:rPr>
          <w:rStyle w:val="10"/>
          <w:rFonts w:ascii="Century Gothic" w:hAnsi="Century Gothic"/>
          <w:color w:val="auto"/>
          <w:sz w:val="24"/>
        </w:rPr>
        <w:br w:type="page"/>
      </w:r>
    </w:p>
    <w:p w:rsidR="006749CF" w:rsidRPr="006749CF" w:rsidRDefault="006749CF" w:rsidP="006749CF">
      <w:pPr>
        <w:pStyle w:val="a8"/>
        <w:spacing w:before="0" w:beforeAutospacing="0" w:after="0" w:afterAutospacing="0"/>
        <w:jc w:val="center"/>
        <w:rPr>
          <w:rStyle w:val="10"/>
          <w:rFonts w:ascii="Century Gothic" w:eastAsiaTheme="minorHAnsi" w:hAnsi="Century Gothic"/>
          <w:color w:val="auto"/>
          <w:sz w:val="24"/>
        </w:rPr>
      </w:pPr>
      <w:r w:rsidRPr="006749CF">
        <w:rPr>
          <w:rStyle w:val="10"/>
          <w:rFonts w:ascii="Century Gothic" w:eastAsiaTheme="minorHAnsi" w:hAnsi="Century Gothic"/>
          <w:color w:val="auto"/>
          <w:sz w:val="24"/>
        </w:rPr>
        <w:lastRenderedPageBreak/>
        <w:t>Реакция организма на нагрузку</w:t>
      </w:r>
    </w:p>
    <w:p w:rsidR="00DE75D1" w:rsidRPr="0086586F" w:rsidRDefault="00DE75D1" w:rsidP="00DE75D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Нагрузка на аттракционах = нагрузка космонавтов. </w:t>
      </w:r>
      <w:r w:rsidR="0086586F" w:rsidRPr="0086586F">
        <w:rPr>
          <w:rFonts w:ascii="Century Gothic" w:hAnsi="Century Gothic"/>
          <w:color w:val="000000"/>
        </w:rPr>
        <w:t xml:space="preserve">      </w:t>
      </w:r>
      <w:r w:rsidR="0086586F">
        <w:rPr>
          <w:noProof/>
          <w:lang w:eastAsia="ru-RU"/>
        </w:rPr>
        <w:drawing>
          <wp:inline distT="0" distB="0" distL="0" distR="0" wp14:anchorId="50D2BE13" wp14:editId="3FD2BEE3">
            <wp:extent cx="1122763" cy="701769"/>
            <wp:effectExtent l="0" t="0" r="1270" b="3175"/>
            <wp:docPr id="6" name="Рисунок 6" descr="https://www.osnmedia.ru/wp-content/uploads/2019/05/kosmon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snmedia.ru/wp-content/uploads/2019/05/kosmonav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65" cy="7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6F" w:rsidRPr="009C5472">
        <w:rPr>
          <w:rFonts w:ascii="Century Gothic" w:hAnsi="Century Gothic"/>
          <w:color w:val="000000"/>
        </w:rPr>
        <w:t xml:space="preserve">      </w:t>
      </w:r>
      <w:r w:rsidR="0086586F">
        <w:rPr>
          <w:noProof/>
          <w:lang w:eastAsia="ru-RU"/>
        </w:rPr>
        <w:drawing>
          <wp:inline distT="0" distB="0" distL="0" distR="0" wp14:anchorId="58522678" wp14:editId="629AB1AB">
            <wp:extent cx="973666" cy="707366"/>
            <wp:effectExtent l="0" t="0" r="0" b="0"/>
            <wp:docPr id="7" name="Рисунок 7" descr="http://www.agents-connect.com/wp-content/uploads/2018/04/PortAventura-TA-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nts-connect.com/wp-content/uploads/2018/04/PortAventura-TA-Rat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8" cy="7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D1" w:rsidRDefault="006749CF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У</w:t>
      </w:r>
      <w:r w:rsidR="00DE75D1"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скорение может повлиять на позвоночник и шею</w:t>
      </w:r>
    </w:p>
    <w:p w:rsidR="00F9338A" w:rsidRPr="00DF494C" w:rsidRDefault="00F9338A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Подъем давления</w:t>
      </w:r>
    </w:p>
    <w:p w:rsidR="009D0AE1" w:rsidRPr="00DF494C" w:rsidRDefault="00C92267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Кровь становится тяжелее ртути и сердцу становится трудно </w:t>
      </w:r>
      <w:r w:rsidR="00DE75D1"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проталкивать</w:t>
      </w: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 ее по сосудам. Если </w:t>
      </w:r>
      <w:r w:rsidR="00DE75D1"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она движется медленно, </w:t>
      </w: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начинается гипоксия, и это вызывает головокружение. Можно потерять сознание.</w:t>
      </w:r>
    </w:p>
    <w:p w:rsidR="00DE75D1" w:rsidRPr="00DF494C" w:rsidRDefault="00FB5553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Смещаются внутренние органы. </w:t>
      </w:r>
    </w:p>
    <w:p w:rsidR="00C92267" w:rsidRDefault="00FB5553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lastRenderedPageBreak/>
        <w:t>В зависимости от нагрузки</w:t>
      </w:r>
      <w:r w:rsidR="00DE75D1"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 кровь приливает к верхней части тела или устремляется вниз: от головы, сердца и легких в брюшную полость и ноги. Как следствие, возможны кровотечение из носа и разрыв головных сосудов. </w:t>
      </w:r>
      <w:r w:rsidRPr="00DF494C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 xml:space="preserve"> </w:t>
      </w:r>
    </w:p>
    <w:p w:rsidR="00F9338A" w:rsidRDefault="00F9338A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Тошнота</w:t>
      </w:r>
    </w:p>
    <w:p w:rsidR="006749CF" w:rsidRPr="00DF494C" w:rsidRDefault="006749CF" w:rsidP="006749C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Психологическая зависимость</w:t>
      </w:r>
    </w:p>
    <w:p w:rsidR="003A3A9F" w:rsidRPr="00DF494C" w:rsidRDefault="003A3A9F" w:rsidP="00610476">
      <w:pPr>
        <w:pStyle w:val="a8"/>
        <w:spacing w:before="0" w:beforeAutospacing="0" w:after="0" w:afterAutospacing="0"/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</w:pPr>
    </w:p>
    <w:p w:rsidR="00CA7929" w:rsidRPr="00303535" w:rsidRDefault="00CA7929" w:rsidP="00CA7929">
      <w:pPr>
        <w:pStyle w:val="a8"/>
        <w:spacing w:before="0" w:beforeAutospacing="0" w:after="0" w:afterAutospacing="0"/>
        <w:jc w:val="center"/>
        <w:rPr>
          <w:rStyle w:val="10"/>
          <w:rFonts w:ascii="Century Gothic" w:eastAsiaTheme="minorHAnsi" w:hAnsi="Century Gothic"/>
          <w:color w:val="auto"/>
          <w:sz w:val="24"/>
        </w:rPr>
      </w:pPr>
      <w:r w:rsidRPr="00303535">
        <w:rPr>
          <w:rStyle w:val="10"/>
          <w:rFonts w:ascii="Century Gothic" w:eastAsiaTheme="minorHAnsi" w:hAnsi="Century Gothic"/>
          <w:color w:val="auto"/>
          <w:sz w:val="24"/>
        </w:rPr>
        <w:t>Несоблюдение правил безопасности</w:t>
      </w:r>
    </w:p>
    <w:p w:rsidR="00305479" w:rsidRPr="00305479" w:rsidRDefault="00CA7929" w:rsidP="00FE51D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160" w:afterAutospacing="0" w:line="259" w:lineRule="auto"/>
        <w:textAlignment w:val="baseline"/>
        <w:rPr>
          <w:rFonts w:ascii="Century Gothic" w:hAnsi="Century Gothic"/>
          <w:b/>
          <w:spacing w:val="10"/>
        </w:rPr>
      </w:pPr>
      <w:r w:rsidRPr="00305479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Не учитываются ограничения для посетителей по показаниям вреда для здоровья</w:t>
      </w:r>
    </w:p>
    <w:p w:rsidR="00DE75D1" w:rsidRPr="00305479" w:rsidRDefault="00CA7929" w:rsidP="00FE51D2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160" w:afterAutospacing="0" w:line="259" w:lineRule="auto"/>
        <w:textAlignment w:val="baseline"/>
        <w:rPr>
          <w:rStyle w:val="10"/>
          <w:rFonts w:ascii="Century Gothic" w:hAnsi="Century Gothic"/>
          <w:color w:val="auto"/>
          <w:sz w:val="24"/>
        </w:rPr>
      </w:pPr>
      <w:r w:rsidRPr="00305479">
        <w:rPr>
          <w:rFonts w:ascii="Century Gothic" w:eastAsiaTheme="minorHAnsi" w:hAnsi="Century Gothic" w:cstheme="minorBidi"/>
          <w:color w:val="000000"/>
          <w:sz w:val="20"/>
          <w:szCs w:val="22"/>
          <w:lang w:eastAsia="en-US"/>
        </w:rPr>
        <w:t>Не учитываются ограничения для посетителей по возрасту, росту и весу</w:t>
      </w:r>
      <w:r w:rsidRPr="00305479">
        <w:rPr>
          <w:rStyle w:val="10"/>
          <w:rFonts w:ascii="Century Gothic" w:hAnsi="Century Gothic"/>
          <w:b w:val="0"/>
          <w:color w:val="auto"/>
          <w:sz w:val="24"/>
        </w:rPr>
        <w:t xml:space="preserve"> </w:t>
      </w:r>
      <w:r w:rsidR="00DE75D1" w:rsidRPr="00305479">
        <w:rPr>
          <w:rStyle w:val="10"/>
          <w:rFonts w:ascii="Century Gothic" w:hAnsi="Century Gothic"/>
          <w:b w:val="0"/>
          <w:color w:val="auto"/>
          <w:sz w:val="24"/>
        </w:rPr>
        <w:br w:type="page"/>
      </w:r>
    </w:p>
    <w:p w:rsidR="00AB0A1E" w:rsidRPr="00886BCD" w:rsidRDefault="00AB78E5" w:rsidP="00360FDA">
      <w:pPr>
        <w:pStyle w:val="1"/>
        <w:jc w:val="center"/>
        <w:rPr>
          <w:rStyle w:val="10"/>
          <w:rFonts w:ascii="Century Gothic" w:hAnsi="Century Gothic"/>
          <w:color w:val="auto"/>
          <w:sz w:val="24"/>
        </w:rPr>
      </w:pPr>
      <w:r w:rsidRPr="00185E8B">
        <w:rPr>
          <w:rStyle w:val="10"/>
          <w:rFonts w:ascii="Century Gothic" w:hAnsi="Century Gothic"/>
          <w:b/>
          <w:color w:val="auto"/>
          <w:sz w:val="24"/>
        </w:rPr>
        <w:lastRenderedPageBreak/>
        <w:t xml:space="preserve">Кому точно не стоит кататься </w:t>
      </w:r>
      <w:r w:rsidRPr="00886BCD">
        <w:rPr>
          <w:rStyle w:val="10"/>
          <w:rFonts w:ascii="Century Gothic" w:hAnsi="Century Gothic"/>
          <w:b/>
          <w:color w:val="auto"/>
          <w:sz w:val="24"/>
        </w:rPr>
        <w:t>на американских горках</w:t>
      </w:r>
      <w:r w:rsidR="00360FDA" w:rsidRPr="00886BCD">
        <w:rPr>
          <w:rStyle w:val="10"/>
          <w:rFonts w:ascii="Century Gothic" w:hAnsi="Century Gothic"/>
          <w:b/>
          <w:color w:val="auto"/>
          <w:sz w:val="24"/>
        </w:rPr>
        <w:t>:</w:t>
      </w:r>
    </w:p>
    <w:p w:rsidR="00AB0A1E" w:rsidRPr="00185E8B" w:rsidRDefault="0061751D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Людям</w:t>
      </w:r>
      <w:r w:rsidR="00360FDA" w:rsidRPr="00185E8B">
        <w:rPr>
          <w:rFonts w:ascii="Century Gothic" w:hAnsi="Century Gothic"/>
          <w:color w:val="000000"/>
        </w:rPr>
        <w:t>,</w:t>
      </w:r>
      <w:r w:rsidRPr="00185E8B">
        <w:rPr>
          <w:rFonts w:ascii="Century Gothic" w:hAnsi="Century Gothic"/>
          <w:color w:val="000000"/>
        </w:rPr>
        <w:t xml:space="preserve"> страдающим </w:t>
      </w:r>
      <w:r w:rsidR="001A1FA0" w:rsidRPr="00185E8B">
        <w:rPr>
          <w:rFonts w:ascii="Century Gothic" w:hAnsi="Century Gothic"/>
          <w:color w:val="000000"/>
        </w:rPr>
        <w:t>сердечно-сосудистыми</w:t>
      </w:r>
      <w:r w:rsidR="001368AC" w:rsidRPr="00185E8B">
        <w:rPr>
          <w:rFonts w:ascii="Century Gothic" w:hAnsi="Century Gothic"/>
          <w:color w:val="000000"/>
        </w:rPr>
        <w:t xml:space="preserve"> заболеваниями. </w:t>
      </w:r>
    </w:p>
    <w:p w:rsidR="00243470" w:rsidRPr="00185E8B" w:rsidRDefault="00243470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 xml:space="preserve">Людям, страдающим </w:t>
      </w:r>
      <w:proofErr w:type="spellStart"/>
      <w:r w:rsidRPr="00185E8B">
        <w:rPr>
          <w:rFonts w:ascii="Century Gothic" w:hAnsi="Century Gothic"/>
          <w:color w:val="000000"/>
        </w:rPr>
        <w:t>виртиго</w:t>
      </w:r>
      <w:proofErr w:type="spellEnd"/>
      <w:r w:rsidR="003A3A9F">
        <w:rPr>
          <w:rFonts w:ascii="Century Gothic" w:hAnsi="Century Gothic"/>
          <w:color w:val="000000"/>
        </w:rPr>
        <w:t xml:space="preserve"> (головокружение)</w:t>
      </w:r>
      <w:r w:rsidRPr="00185E8B">
        <w:rPr>
          <w:rFonts w:ascii="Century Gothic" w:hAnsi="Century Gothic"/>
          <w:color w:val="000000"/>
        </w:rPr>
        <w:t xml:space="preserve"> и </w:t>
      </w:r>
      <w:r w:rsidR="009D4F4E" w:rsidRPr="00185E8B">
        <w:rPr>
          <w:rFonts w:ascii="Century Gothic" w:hAnsi="Century Gothic"/>
          <w:color w:val="000000"/>
        </w:rPr>
        <w:t xml:space="preserve">болезнью укачивания. </w:t>
      </w:r>
    </w:p>
    <w:p w:rsidR="009D4F4E" w:rsidRPr="00185E8B" w:rsidRDefault="009D4F4E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Людям, страдающим болезнями шеи и позвоночника</w:t>
      </w:r>
    </w:p>
    <w:p w:rsidR="009D4F4E" w:rsidRPr="00185E8B" w:rsidRDefault="009D4F4E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Людям с избыточным весом</w:t>
      </w:r>
    </w:p>
    <w:p w:rsidR="00360FDA" w:rsidRPr="00185E8B" w:rsidRDefault="009D4F4E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Людям с психическими расстройствами</w:t>
      </w:r>
    </w:p>
    <w:p w:rsidR="00360FDA" w:rsidRPr="00185E8B" w:rsidRDefault="0061751D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Б</w:t>
      </w:r>
      <w:r w:rsidR="001F4EE3" w:rsidRPr="00185E8B">
        <w:rPr>
          <w:rFonts w:ascii="Century Gothic" w:hAnsi="Century Gothic"/>
          <w:color w:val="000000"/>
        </w:rPr>
        <w:t>еременным</w:t>
      </w:r>
      <w:r w:rsidRPr="00185E8B">
        <w:rPr>
          <w:rFonts w:ascii="Century Gothic" w:hAnsi="Century Gothic"/>
          <w:color w:val="000000"/>
        </w:rPr>
        <w:t xml:space="preserve"> </w:t>
      </w:r>
      <w:r w:rsidR="00D00844" w:rsidRPr="00185E8B">
        <w:rPr>
          <w:rFonts w:ascii="Century Gothic" w:hAnsi="Century Gothic"/>
          <w:color w:val="000000"/>
        </w:rPr>
        <w:t>женщинам</w:t>
      </w:r>
      <w:r w:rsidR="00360FDA" w:rsidRPr="00185E8B">
        <w:rPr>
          <w:rFonts w:ascii="Century Gothic" w:hAnsi="Century Gothic"/>
          <w:color w:val="000000"/>
        </w:rPr>
        <w:t>.</w:t>
      </w:r>
    </w:p>
    <w:p w:rsidR="00360FDA" w:rsidRPr="00185E8B" w:rsidRDefault="0061751D" w:rsidP="00504546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color w:val="000000"/>
        </w:rPr>
      </w:pPr>
      <w:r w:rsidRPr="00185E8B">
        <w:rPr>
          <w:rFonts w:ascii="Century Gothic" w:hAnsi="Century Gothic"/>
          <w:color w:val="000000"/>
        </w:rPr>
        <w:t>П</w:t>
      </w:r>
      <w:r w:rsidR="001F4EE3" w:rsidRPr="00185E8B">
        <w:rPr>
          <w:rFonts w:ascii="Century Gothic" w:hAnsi="Century Gothic"/>
          <w:color w:val="000000"/>
        </w:rPr>
        <w:t>ожилым</w:t>
      </w:r>
      <w:r w:rsidRPr="00185E8B">
        <w:rPr>
          <w:rFonts w:ascii="Century Gothic" w:hAnsi="Century Gothic"/>
          <w:color w:val="000000"/>
        </w:rPr>
        <w:t xml:space="preserve"> </w:t>
      </w:r>
      <w:r w:rsidR="001F4EE3" w:rsidRPr="00185E8B">
        <w:rPr>
          <w:rFonts w:ascii="Century Gothic" w:hAnsi="Century Gothic"/>
          <w:color w:val="000000"/>
        </w:rPr>
        <w:t>людям</w:t>
      </w:r>
    </w:p>
    <w:p w:rsidR="00A7258B" w:rsidRPr="00360FDA" w:rsidRDefault="00A7258B" w:rsidP="00504546">
      <w:pPr>
        <w:pStyle w:val="a3"/>
        <w:numPr>
          <w:ilvl w:val="0"/>
          <w:numId w:val="10"/>
        </w:numPr>
        <w:spacing w:after="0" w:line="259" w:lineRule="auto"/>
        <w:rPr>
          <w:rFonts w:ascii="Century Gothic" w:hAnsi="Century Gothic"/>
          <w:sz w:val="22"/>
        </w:rPr>
      </w:pPr>
      <w:r w:rsidRPr="00185E8B">
        <w:rPr>
          <w:rFonts w:ascii="Century Gothic" w:hAnsi="Century Gothic"/>
          <w:color w:val="000000"/>
        </w:rPr>
        <w:t xml:space="preserve">Детям </w:t>
      </w:r>
      <w:r w:rsidR="00360FDA" w:rsidRPr="00185E8B">
        <w:rPr>
          <w:rFonts w:ascii="Century Gothic" w:hAnsi="Century Gothic"/>
          <w:color w:val="000000"/>
        </w:rPr>
        <w:t>на взрослых аттракционах, если их параметры не соответствуют заявленным в инструкции к аттракциону.</w:t>
      </w:r>
      <w:r w:rsidR="00360FDA" w:rsidRPr="00185E8B">
        <w:rPr>
          <w:rFonts w:ascii="Century Gothic" w:hAnsi="Century Gothic"/>
        </w:rPr>
        <w:t xml:space="preserve"> </w:t>
      </w:r>
      <w:r w:rsidRPr="00360FDA">
        <w:rPr>
          <w:rFonts w:ascii="Century Gothic" w:hAnsi="Century Gothic"/>
          <w:sz w:val="22"/>
        </w:rPr>
        <w:br w:type="page"/>
      </w:r>
    </w:p>
    <w:p w:rsidR="00A7258B" w:rsidRDefault="00A7258B" w:rsidP="00185E8B">
      <w:pPr>
        <w:spacing w:after="0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lastRenderedPageBreak/>
        <w:t>Если вы все же отважились прокатиться на американских горках, то вам стоит</w:t>
      </w:r>
      <w:r w:rsidR="00360FDA" w:rsidRPr="00185E8B">
        <w:rPr>
          <w:rFonts w:ascii="Century Gothic" w:hAnsi="Century Gothic" w:cstheme="majorHAnsi"/>
        </w:rPr>
        <w:t xml:space="preserve"> запомнить следующие правила. </w:t>
      </w:r>
    </w:p>
    <w:p w:rsidR="00185E8B" w:rsidRPr="00185E8B" w:rsidRDefault="00185E8B" w:rsidP="00185E8B">
      <w:pPr>
        <w:spacing w:after="0"/>
        <w:rPr>
          <w:rFonts w:ascii="Century Gothic" w:hAnsi="Century Gothic" w:cstheme="majorHAnsi"/>
        </w:rPr>
      </w:pPr>
    </w:p>
    <w:p w:rsidR="00CF22E9" w:rsidRPr="00185E8B" w:rsidRDefault="00360FDA" w:rsidP="00185E8B">
      <w:pPr>
        <w:spacing w:after="0"/>
        <w:rPr>
          <w:rFonts w:ascii="Century Gothic" w:hAnsi="Century Gothic" w:cstheme="majorHAnsi"/>
          <w:b/>
          <w:sz w:val="24"/>
        </w:rPr>
      </w:pPr>
      <w:r w:rsidRPr="00185E8B">
        <w:rPr>
          <w:rFonts w:ascii="Century Gothic" w:hAnsi="Century Gothic" w:cstheme="majorHAnsi"/>
          <w:b/>
          <w:sz w:val="24"/>
        </w:rPr>
        <w:t>П</w:t>
      </w:r>
      <w:r w:rsidR="007C3FE9" w:rsidRPr="00185E8B">
        <w:rPr>
          <w:rFonts w:ascii="Century Gothic" w:hAnsi="Century Gothic" w:cstheme="majorHAnsi"/>
          <w:b/>
          <w:sz w:val="24"/>
        </w:rPr>
        <w:t>родума</w:t>
      </w:r>
      <w:r w:rsidRPr="00185E8B">
        <w:rPr>
          <w:rFonts w:ascii="Century Gothic" w:hAnsi="Century Gothic" w:cstheme="majorHAnsi"/>
          <w:b/>
          <w:sz w:val="24"/>
        </w:rPr>
        <w:t>йте вашу</w:t>
      </w:r>
      <w:r w:rsidR="007C3FE9" w:rsidRPr="00185E8B">
        <w:rPr>
          <w:rFonts w:ascii="Century Gothic" w:hAnsi="Century Gothic" w:cstheme="majorHAnsi"/>
          <w:b/>
          <w:sz w:val="24"/>
        </w:rPr>
        <w:t xml:space="preserve"> одежду</w:t>
      </w:r>
      <w:r w:rsidR="00CF22E9" w:rsidRPr="00185E8B">
        <w:rPr>
          <w:rFonts w:ascii="Century Gothic" w:hAnsi="Century Gothic" w:cstheme="majorHAnsi"/>
          <w:b/>
          <w:sz w:val="24"/>
        </w:rPr>
        <w:t xml:space="preserve">: </w:t>
      </w:r>
    </w:p>
    <w:p w:rsidR="00A7258B" w:rsidRPr="00185E8B" w:rsidRDefault="00A7258B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>Одежда должна быть</w:t>
      </w:r>
      <w:r w:rsidR="001368AC" w:rsidRPr="00185E8B">
        <w:rPr>
          <w:rFonts w:ascii="Century Gothic" w:hAnsi="Century Gothic" w:cstheme="majorHAnsi"/>
        </w:rPr>
        <w:t xml:space="preserve"> комфортной и не очень широкой, чтобы аттракцион ее не захватил. </w:t>
      </w:r>
    </w:p>
    <w:p w:rsidR="00A7258B" w:rsidRPr="00185E8B" w:rsidRDefault="00A7258B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 xml:space="preserve">Обувь </w:t>
      </w:r>
      <w:r w:rsidR="001368AC" w:rsidRPr="00185E8B">
        <w:rPr>
          <w:rFonts w:ascii="Century Gothic" w:hAnsi="Century Gothic" w:cstheme="majorHAnsi"/>
        </w:rPr>
        <w:t xml:space="preserve">выбирайте </w:t>
      </w:r>
      <w:r w:rsidRPr="00185E8B">
        <w:rPr>
          <w:rFonts w:ascii="Century Gothic" w:hAnsi="Century Gothic" w:cstheme="majorHAnsi"/>
        </w:rPr>
        <w:t xml:space="preserve">без шнурков, но при этом </w:t>
      </w:r>
      <w:r w:rsidR="001368AC" w:rsidRPr="00185E8B">
        <w:rPr>
          <w:rFonts w:ascii="Century Gothic" w:hAnsi="Century Gothic" w:cstheme="majorHAnsi"/>
        </w:rPr>
        <w:t xml:space="preserve">она </w:t>
      </w:r>
      <w:r w:rsidRPr="00185E8B">
        <w:rPr>
          <w:rFonts w:ascii="Century Gothic" w:hAnsi="Century Gothic" w:cstheme="majorHAnsi"/>
        </w:rPr>
        <w:t xml:space="preserve">не должна слетать с ноги (шлепанцы/сабо не подойдут). </w:t>
      </w:r>
    </w:p>
    <w:p w:rsidR="00A7258B" w:rsidRPr="00185E8B" w:rsidRDefault="00A7258B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>Головные уборы лучше не надева</w:t>
      </w:r>
      <w:r w:rsidR="001368AC" w:rsidRPr="00185E8B">
        <w:rPr>
          <w:rFonts w:ascii="Century Gothic" w:hAnsi="Century Gothic" w:cstheme="majorHAnsi"/>
        </w:rPr>
        <w:t>йте, а панамки и шапки снимайте</w:t>
      </w:r>
      <w:r w:rsidRPr="00185E8B">
        <w:rPr>
          <w:rFonts w:ascii="Century Gothic" w:hAnsi="Century Gothic" w:cstheme="majorHAnsi"/>
        </w:rPr>
        <w:t xml:space="preserve"> непосредственно перед катанием. </w:t>
      </w:r>
    </w:p>
    <w:p w:rsidR="00A7258B" w:rsidRPr="00185E8B" w:rsidRDefault="00A7258B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 xml:space="preserve">Не надевайте украшения (цепочки, крупные серьги) </w:t>
      </w:r>
    </w:p>
    <w:p w:rsidR="001368AC" w:rsidRPr="00185E8B" w:rsidRDefault="001368AC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 xml:space="preserve">Проверьте, чтобы карманы застегивались. </w:t>
      </w:r>
    </w:p>
    <w:p w:rsidR="001368AC" w:rsidRPr="00185E8B" w:rsidRDefault="001368AC" w:rsidP="00185E8B">
      <w:pPr>
        <w:pStyle w:val="a3"/>
        <w:numPr>
          <w:ilvl w:val="0"/>
          <w:numId w:val="3"/>
        </w:numPr>
        <w:spacing w:after="0"/>
        <w:ind w:left="0" w:hanging="357"/>
        <w:rPr>
          <w:rFonts w:ascii="Century Gothic" w:hAnsi="Century Gothic" w:cstheme="majorHAnsi"/>
        </w:rPr>
      </w:pPr>
      <w:r w:rsidRPr="00185E8B">
        <w:rPr>
          <w:rFonts w:ascii="Century Gothic" w:hAnsi="Century Gothic" w:cstheme="majorHAnsi"/>
        </w:rPr>
        <w:t xml:space="preserve">Перед поездкой снимите очки и уберите их в надежное место. </w:t>
      </w:r>
    </w:p>
    <w:p w:rsidR="00A7258B" w:rsidRPr="00CF22E9" w:rsidRDefault="00A7258B" w:rsidP="00185E8B">
      <w:pPr>
        <w:spacing w:after="0"/>
        <w:rPr>
          <w:rFonts w:ascii="Century Gothic" w:hAnsi="Century Gothic" w:cstheme="majorHAnsi"/>
          <w:b/>
          <w:sz w:val="22"/>
        </w:rPr>
      </w:pPr>
      <w:r w:rsidRPr="00CF22E9">
        <w:rPr>
          <w:rFonts w:ascii="Century Gothic" w:hAnsi="Century Gothic" w:cstheme="majorHAnsi"/>
          <w:b/>
          <w:sz w:val="22"/>
        </w:rPr>
        <w:br w:type="page"/>
      </w:r>
    </w:p>
    <w:p w:rsidR="00A21E1B" w:rsidRPr="00185E8B" w:rsidRDefault="007C3FE9" w:rsidP="00185E8B">
      <w:pPr>
        <w:spacing w:after="0"/>
        <w:jc w:val="center"/>
        <w:rPr>
          <w:rFonts w:ascii="Century Gothic" w:hAnsi="Century Gothic" w:cstheme="majorHAnsi"/>
          <w:b/>
          <w:sz w:val="24"/>
        </w:rPr>
      </w:pPr>
      <w:r w:rsidRPr="00185E8B">
        <w:rPr>
          <w:rFonts w:ascii="Century Gothic" w:hAnsi="Century Gothic" w:cstheme="majorHAnsi"/>
          <w:b/>
          <w:sz w:val="24"/>
        </w:rPr>
        <w:lastRenderedPageBreak/>
        <w:t xml:space="preserve">Общие </w:t>
      </w:r>
      <w:r w:rsidR="001368AC" w:rsidRPr="00185E8B">
        <w:rPr>
          <w:rFonts w:ascii="Century Gothic" w:hAnsi="Century Gothic" w:cstheme="majorHAnsi"/>
          <w:b/>
          <w:sz w:val="24"/>
        </w:rPr>
        <w:t>рекомендации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 xml:space="preserve">Прежде всего обязательно изучите </w:t>
      </w:r>
      <w:r w:rsidR="001A1FA0" w:rsidRPr="00185E8B">
        <w:rPr>
          <w:rFonts w:ascii="Century Gothic" w:hAnsi="Century Gothic" w:cstheme="minorHAnsi"/>
        </w:rPr>
        <w:t>и</w:t>
      </w:r>
      <w:r w:rsidRPr="00185E8B">
        <w:rPr>
          <w:rFonts w:ascii="Century Gothic" w:hAnsi="Century Gothic" w:cstheme="minorHAnsi"/>
        </w:rPr>
        <w:t xml:space="preserve">нструкцию к аттракциону, на который вы собрались идти. 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 xml:space="preserve">Обязательно учитывайте возрастные рекомендации и ограничения по росту. </w:t>
      </w:r>
    </w:p>
    <w:p w:rsidR="001368AC" w:rsidRPr="00185E8B" w:rsidRDefault="00CF22E9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>Сев в кабинку</w:t>
      </w:r>
      <w:r w:rsidR="001368AC" w:rsidRPr="00185E8B">
        <w:rPr>
          <w:rFonts w:ascii="Century Gothic" w:hAnsi="Century Gothic" w:cstheme="minorHAnsi"/>
        </w:rPr>
        <w:t xml:space="preserve">, убедитесь в исправности страхующего оборудования. 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 xml:space="preserve">Руки и ноги держите внутри кабины, а выходите из нее только после разрешения сотрудника аттракциона. 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 xml:space="preserve">Не берите с собой в кабину рюкзаки/сумки: отдайте их родственникам или </w:t>
      </w:r>
      <w:r w:rsidR="00B2712E" w:rsidRPr="00185E8B">
        <w:rPr>
          <w:rFonts w:ascii="Century Gothic" w:hAnsi="Century Gothic" w:cstheme="minorHAnsi"/>
        </w:rPr>
        <w:t>друзьям,</w:t>
      </w:r>
      <w:r w:rsidRPr="00185E8B">
        <w:rPr>
          <w:rFonts w:ascii="Century Gothic" w:hAnsi="Century Gothic" w:cstheme="minorHAnsi"/>
        </w:rPr>
        <w:t xml:space="preserve"> или положите в камеры хранения</w:t>
      </w:r>
      <w:r w:rsidR="00CF22E9" w:rsidRPr="00185E8B">
        <w:rPr>
          <w:rFonts w:ascii="Century Gothic" w:hAnsi="Century Gothic" w:cstheme="minorHAnsi"/>
        </w:rPr>
        <w:t>, расположенные рядом с аттракционом</w:t>
      </w:r>
      <w:r w:rsidRPr="00185E8B">
        <w:rPr>
          <w:rFonts w:ascii="Century Gothic" w:hAnsi="Century Gothic" w:cstheme="minorHAnsi"/>
        </w:rPr>
        <w:t xml:space="preserve">. </w:t>
      </w:r>
    </w:p>
    <w:p w:rsidR="0061751D" w:rsidRPr="00185E8B" w:rsidRDefault="000B494F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>Не ката</w:t>
      </w:r>
      <w:r w:rsidR="001368AC" w:rsidRPr="00185E8B">
        <w:rPr>
          <w:rFonts w:ascii="Century Gothic" w:hAnsi="Century Gothic" w:cstheme="minorHAnsi"/>
        </w:rPr>
        <w:t xml:space="preserve">йтесь </w:t>
      </w:r>
      <w:r w:rsidRPr="00185E8B">
        <w:rPr>
          <w:rFonts w:ascii="Century Gothic" w:hAnsi="Century Gothic" w:cstheme="minorHAnsi"/>
        </w:rPr>
        <w:t xml:space="preserve">на </w:t>
      </w:r>
      <w:r w:rsidR="001368AC" w:rsidRPr="00185E8B">
        <w:rPr>
          <w:rFonts w:ascii="Century Gothic" w:hAnsi="Century Gothic" w:cstheme="minorHAnsi"/>
        </w:rPr>
        <w:t xml:space="preserve">аттракционах, если </w:t>
      </w:r>
      <w:r w:rsidRPr="00185E8B">
        <w:rPr>
          <w:rFonts w:ascii="Century Gothic" w:hAnsi="Century Gothic" w:cstheme="minorHAnsi"/>
        </w:rPr>
        <w:t xml:space="preserve">у вас болит голова, живот (и т п) или </w:t>
      </w:r>
      <w:r w:rsidR="001368AC" w:rsidRPr="00185E8B">
        <w:rPr>
          <w:rFonts w:ascii="Century Gothic" w:hAnsi="Century Gothic" w:cstheme="minorHAnsi"/>
        </w:rPr>
        <w:t>есть</w:t>
      </w:r>
      <w:r w:rsidRPr="00185E8B">
        <w:rPr>
          <w:rFonts w:ascii="Century Gothic" w:hAnsi="Century Gothic" w:cstheme="minorHAnsi"/>
        </w:rPr>
        <w:t xml:space="preserve"> температура.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>Перед поездкой лучше не есть.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lastRenderedPageBreak/>
        <w:t xml:space="preserve">Всегда слушайте рекомендации инструктора. </w:t>
      </w:r>
    </w:p>
    <w:p w:rsidR="001368AC" w:rsidRPr="00185E8B" w:rsidRDefault="001368AC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185E8B">
        <w:rPr>
          <w:rFonts w:ascii="Century Gothic" w:hAnsi="Century Gothic" w:cstheme="minorHAnsi"/>
        </w:rPr>
        <w:t xml:space="preserve">«Градус» опасности аттракционов нужно поднимать постепенно: начните не с самых страшных аттракционов. </w:t>
      </w:r>
    </w:p>
    <w:p w:rsidR="00A4240F" w:rsidRDefault="00A4240F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9D25D7">
        <w:rPr>
          <w:rFonts w:ascii="Century Gothic" w:hAnsi="Century Gothic" w:cstheme="minorHAnsi"/>
        </w:rPr>
        <w:t xml:space="preserve">Делайте перерыв не менее часа между катаниями. </w:t>
      </w:r>
    </w:p>
    <w:p w:rsidR="00A833D3" w:rsidRPr="009D25D7" w:rsidRDefault="00A833D3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Не перелезайте через ограждения и не подходите близко к конструкциям аттракциона. </w:t>
      </w:r>
    </w:p>
    <w:p w:rsidR="005C6F14" w:rsidRPr="009D25D7" w:rsidRDefault="00266CFB" w:rsidP="00185E8B">
      <w:pPr>
        <w:pStyle w:val="a3"/>
        <w:numPr>
          <w:ilvl w:val="0"/>
          <w:numId w:val="1"/>
        </w:numPr>
        <w:spacing w:after="0"/>
        <w:ind w:left="0"/>
        <w:rPr>
          <w:rFonts w:ascii="Century Gothic" w:hAnsi="Century Gothic" w:cstheme="minorHAnsi"/>
        </w:rPr>
      </w:pPr>
      <w:r w:rsidRPr="009D25D7">
        <w:rPr>
          <w:rFonts w:ascii="Century Gothic" w:hAnsi="Century Gothic" w:cstheme="minorHAnsi"/>
        </w:rPr>
        <w:t>Если вы боитесь кататься на американских горках</w:t>
      </w:r>
      <w:r w:rsidR="005C6F14" w:rsidRPr="009D25D7">
        <w:rPr>
          <w:rFonts w:ascii="Century Gothic" w:hAnsi="Century Gothic" w:cstheme="minorHAnsi"/>
        </w:rPr>
        <w:t>, но</w:t>
      </w:r>
      <w:r w:rsidRPr="009D25D7">
        <w:rPr>
          <w:rFonts w:ascii="Century Gothic" w:hAnsi="Century Gothic" w:cstheme="minorHAnsi"/>
        </w:rPr>
        <w:t xml:space="preserve"> почему-то оказались в кабинке, </w:t>
      </w:r>
      <w:r w:rsidR="005C6F14" w:rsidRPr="009D25D7">
        <w:rPr>
          <w:rFonts w:ascii="Century Gothic" w:hAnsi="Century Gothic" w:cstheme="minorHAnsi"/>
        </w:rPr>
        <w:t>медленно</w:t>
      </w:r>
      <w:r w:rsidRPr="009D25D7">
        <w:rPr>
          <w:rFonts w:ascii="Century Gothic" w:hAnsi="Century Gothic" w:cstheme="minorHAnsi"/>
        </w:rPr>
        <w:t xml:space="preserve"> взбирающейся на высоту (после котор</w:t>
      </w:r>
      <w:r w:rsidR="00CF22E9" w:rsidRPr="009D25D7">
        <w:rPr>
          <w:rFonts w:ascii="Century Gothic" w:hAnsi="Century Gothic" w:cstheme="minorHAnsi"/>
        </w:rPr>
        <w:t>ой</w:t>
      </w:r>
      <w:r w:rsidRPr="009D25D7">
        <w:rPr>
          <w:rFonts w:ascii="Century Gothic" w:hAnsi="Century Gothic" w:cstheme="minorHAnsi"/>
        </w:rPr>
        <w:t xml:space="preserve"> следует длинный стремительный </w:t>
      </w:r>
      <w:r w:rsidR="00F60314" w:rsidRPr="009D25D7">
        <w:rPr>
          <w:rFonts w:ascii="Century Gothic" w:hAnsi="Century Gothic" w:cstheme="minorHAnsi"/>
        </w:rPr>
        <w:t xml:space="preserve">спуск), то кричите вместе со всеми: </w:t>
      </w:r>
      <w:r w:rsidRPr="009D25D7">
        <w:rPr>
          <w:rFonts w:ascii="Century Gothic" w:hAnsi="Century Gothic" w:cstheme="minorHAnsi"/>
        </w:rPr>
        <w:t xml:space="preserve">вместе с </w:t>
      </w:r>
      <w:r w:rsidR="00B44E03" w:rsidRPr="009D25D7">
        <w:rPr>
          <w:rFonts w:ascii="Century Gothic" w:hAnsi="Century Gothic" w:cstheme="minorHAnsi"/>
        </w:rPr>
        <w:t xml:space="preserve">криком </w:t>
      </w:r>
      <w:r w:rsidRPr="009D25D7">
        <w:rPr>
          <w:rFonts w:ascii="Century Gothic" w:hAnsi="Century Gothic" w:cstheme="minorHAnsi"/>
        </w:rPr>
        <w:t xml:space="preserve">вырабатывается в крови </w:t>
      </w:r>
      <w:r w:rsidR="00D83015" w:rsidRPr="009D25D7">
        <w:rPr>
          <w:rFonts w:ascii="Century Gothic" w:hAnsi="Century Gothic" w:cstheme="minorHAnsi"/>
        </w:rPr>
        <w:t>окситоцин</w:t>
      </w:r>
      <w:r w:rsidR="00F60314" w:rsidRPr="009D25D7">
        <w:rPr>
          <w:rFonts w:ascii="Century Gothic" w:hAnsi="Century Gothic" w:cstheme="minorHAnsi"/>
        </w:rPr>
        <w:t xml:space="preserve">, и вы уже перестанете так сильно бояться </w:t>
      </w:r>
      <w:r w:rsidR="00F60314" w:rsidRPr="009D25D7">
        <w:rPr>
          <mc:AlternateContent>
            <mc:Choice Requires="w16se">
              <w:rFonts w:ascii="Century Gothic" w:hAnsi="Century Gothic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25D7">
        <w:rPr>
          <w:rFonts w:ascii="Century Gothic" w:hAnsi="Century Gothic" w:cstheme="minorHAnsi"/>
        </w:rPr>
        <w:t>.</w:t>
      </w:r>
      <w:r w:rsidR="00B2712E" w:rsidRPr="009D25D7">
        <w:rPr>
          <w:rFonts w:ascii="Century Gothic" w:hAnsi="Century Gothic" w:cstheme="minorHAnsi"/>
        </w:rPr>
        <w:t xml:space="preserve"> </w:t>
      </w:r>
    </w:p>
    <w:p w:rsidR="009D25D7" w:rsidRPr="00A833D3" w:rsidRDefault="009D25D7">
      <w:pPr>
        <w:spacing w:after="160" w:line="259" w:lineRule="auto"/>
        <w:rPr>
          <w:rFonts w:ascii="Century Gothic" w:hAnsi="Century Gothic" w:cstheme="majorHAnsi"/>
          <w:b/>
          <w:sz w:val="22"/>
        </w:rPr>
      </w:pPr>
      <w:r w:rsidRPr="00A833D3">
        <w:rPr>
          <w:rFonts w:ascii="Century Gothic" w:hAnsi="Century Gothic" w:cstheme="majorHAnsi"/>
          <w:b/>
          <w:sz w:val="22"/>
        </w:rPr>
        <w:br w:type="page"/>
      </w:r>
    </w:p>
    <w:p w:rsidR="009D25D7" w:rsidRDefault="00B92AA3" w:rsidP="00EF1482">
      <w:pPr>
        <w:spacing w:after="0"/>
        <w:jc w:val="center"/>
        <w:rPr>
          <w:rFonts w:ascii="Century Gothic" w:hAnsi="Century Gothic" w:cstheme="minorHAnsi"/>
          <w:b/>
          <w:sz w:val="22"/>
        </w:rPr>
      </w:pPr>
      <w:r>
        <w:rPr>
          <w:rFonts w:ascii="Century Gothic" w:hAnsi="Century Gothic" w:cstheme="minorHAnsi"/>
          <w:b/>
          <w:sz w:val="22"/>
        </w:rPr>
        <w:lastRenderedPageBreak/>
        <w:t xml:space="preserve">Рейтинг самых </w:t>
      </w:r>
    </w:p>
    <w:p w:rsidR="00254851" w:rsidRPr="00E20C44" w:rsidRDefault="00B92AA3" w:rsidP="00EF1482">
      <w:pPr>
        <w:spacing w:after="0"/>
        <w:jc w:val="center"/>
        <w:rPr>
          <w:rFonts w:ascii="Century Gothic" w:hAnsi="Century Gothic" w:cstheme="minorHAnsi"/>
          <w:b/>
          <w:sz w:val="22"/>
        </w:rPr>
      </w:pPr>
      <w:r>
        <w:rPr>
          <w:rFonts w:ascii="Century Gothic" w:hAnsi="Century Gothic" w:cstheme="minorHAnsi"/>
          <w:b/>
          <w:sz w:val="22"/>
        </w:rPr>
        <w:t>«страшных» аттракционов</w:t>
      </w:r>
    </w:p>
    <w:p w:rsidR="00254851" w:rsidRPr="00CF22E9" w:rsidRDefault="00254851" w:rsidP="00254851">
      <w:pPr>
        <w:rPr>
          <w:rFonts w:ascii="Century Gothic" w:hAnsi="Century Gothic"/>
          <w:noProof/>
          <w:sz w:val="22"/>
          <w:lang w:eastAsia="ru-RU"/>
        </w:rPr>
      </w:pPr>
    </w:p>
    <w:p w:rsidR="00254851" w:rsidRDefault="009C5472" w:rsidP="002D58DA">
      <w:pPr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11112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106" y="21238"/>
                <wp:lineTo x="21106" y="0"/>
                <wp:lineTo x="0" y="0"/>
              </wp:wrapPolygon>
            </wp:wrapTight>
            <wp:docPr id="11" name="Рисунок 11" descr="https://upload.wikimedia.org/wikipedia/commons/d/df/Formula_Rossa_Roller_Coaster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d/df/Formula_Rossa_Roller_Coaster_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6090" w:rsidRPr="00E12A8E">
        <w:rPr>
          <w:rFonts w:ascii="Century Gothic" w:hAnsi="Century Gothic" w:cstheme="minorHAnsi"/>
          <w:b/>
        </w:rPr>
        <w:t>Formula</w:t>
      </w:r>
      <w:proofErr w:type="spellEnd"/>
      <w:r w:rsidR="00E46090" w:rsidRPr="00E12A8E">
        <w:rPr>
          <w:rFonts w:ascii="Century Gothic" w:hAnsi="Century Gothic" w:cstheme="minorHAnsi"/>
          <w:b/>
        </w:rPr>
        <w:t xml:space="preserve"> </w:t>
      </w:r>
      <w:proofErr w:type="spellStart"/>
      <w:r w:rsidR="00E46090" w:rsidRPr="00E12A8E">
        <w:rPr>
          <w:rFonts w:ascii="Century Gothic" w:hAnsi="Century Gothic" w:cstheme="minorHAnsi"/>
          <w:b/>
        </w:rPr>
        <w:t>Rossa</w:t>
      </w:r>
      <w:proofErr w:type="spellEnd"/>
      <w:r w:rsidR="002D58DA" w:rsidRPr="00E12A8E">
        <w:rPr>
          <w:rFonts w:ascii="Century Gothic" w:hAnsi="Century Gothic" w:cstheme="minorHAnsi"/>
        </w:rPr>
        <w:t xml:space="preserve">, парк </w:t>
      </w:r>
      <w:proofErr w:type="spellStart"/>
      <w:r w:rsidR="00E46090" w:rsidRPr="00E12A8E">
        <w:rPr>
          <w:rFonts w:ascii="Century Gothic" w:hAnsi="Century Gothic" w:cstheme="minorHAnsi"/>
        </w:rPr>
        <w:t>Ferrari</w:t>
      </w:r>
      <w:proofErr w:type="spellEnd"/>
      <w:r w:rsidR="00E46090" w:rsidRPr="00E12A8E">
        <w:rPr>
          <w:rFonts w:ascii="Century Gothic" w:hAnsi="Century Gothic" w:cstheme="minorHAnsi"/>
        </w:rPr>
        <w:t xml:space="preserve"> </w:t>
      </w:r>
      <w:proofErr w:type="spellStart"/>
      <w:r w:rsidR="00E46090" w:rsidRPr="00E12A8E">
        <w:rPr>
          <w:rFonts w:ascii="Century Gothic" w:hAnsi="Century Gothic" w:cstheme="minorHAnsi"/>
        </w:rPr>
        <w:t>World</w:t>
      </w:r>
      <w:proofErr w:type="spellEnd"/>
      <w:r w:rsidR="00E46090" w:rsidRPr="00E12A8E">
        <w:rPr>
          <w:rFonts w:ascii="Century Gothic" w:hAnsi="Century Gothic" w:cstheme="minorHAnsi"/>
        </w:rPr>
        <w:t>, Абу-Даби, ОАЭ</w:t>
      </w:r>
      <w:r w:rsidR="000235E0" w:rsidRPr="00E12A8E">
        <w:rPr>
          <w:rFonts w:ascii="Century Gothic" w:hAnsi="Century Gothic" w:cstheme="minorHAnsi"/>
        </w:rPr>
        <w:t>, 2010 г</w:t>
      </w:r>
      <w:r w:rsidR="00E46090" w:rsidRPr="00E12A8E">
        <w:rPr>
          <w:rFonts w:ascii="Century Gothic" w:hAnsi="Century Gothic" w:cstheme="minorHAnsi"/>
        </w:rPr>
        <w:t xml:space="preserve">. Самая быстрая горка, </w:t>
      </w:r>
      <w:r w:rsidR="00FC7673">
        <w:rPr>
          <w:rFonts w:ascii="Century Gothic" w:hAnsi="Century Gothic" w:cstheme="minorHAnsi"/>
        </w:rPr>
        <w:t xml:space="preserve">максимальная скорость 240 км/ч, достигается </w:t>
      </w:r>
      <w:r w:rsidR="00E46090" w:rsidRPr="00E12A8E">
        <w:rPr>
          <w:rFonts w:ascii="Century Gothic" w:hAnsi="Century Gothic" w:cstheme="minorHAnsi"/>
        </w:rPr>
        <w:t>за 4,9 сек.</w:t>
      </w:r>
      <w:r w:rsidR="002D060A" w:rsidRPr="00E12A8E">
        <w:rPr>
          <w:rFonts w:ascii="Century Gothic" w:hAnsi="Century Gothic" w:cstheme="minorHAnsi"/>
        </w:rPr>
        <w:t xml:space="preserve"> Протяженн</w:t>
      </w:r>
      <w:r w:rsidR="00E46336">
        <w:rPr>
          <w:rFonts w:ascii="Century Gothic" w:hAnsi="Century Gothic" w:cstheme="minorHAnsi"/>
        </w:rPr>
        <w:t xml:space="preserve">ость трассы 2,2 км, высота 52 м, длительность 1мин 33 сек. </w:t>
      </w:r>
    </w:p>
    <w:p w:rsidR="00B83F97" w:rsidRDefault="008E19D9" w:rsidP="00B83F97">
      <w:pPr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1009015" cy="671830"/>
            <wp:effectExtent l="0" t="0" r="635" b="0"/>
            <wp:wrapTight wrapText="bothSides">
              <wp:wrapPolygon edited="0">
                <wp:start x="0" y="0"/>
                <wp:lineTo x="0" y="20824"/>
                <wp:lineTo x="21206" y="20824"/>
                <wp:lineTo x="21206" y="0"/>
                <wp:lineTo x="0" y="0"/>
              </wp:wrapPolygon>
            </wp:wrapTight>
            <wp:docPr id="8" name="Рисунок 8" descr="https://upload.wikimedia.org/wikipedia/commons/thumb/c/ca/Kingda_Ka.jpg/1024px-Kingda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a/Kingda_Ka.jpg/1024px-Kingda_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3F97" w:rsidRPr="00E12A8E">
        <w:rPr>
          <w:rFonts w:ascii="Century Gothic" w:hAnsi="Century Gothic" w:cstheme="minorHAnsi"/>
          <w:b/>
        </w:rPr>
        <w:t>Kingda</w:t>
      </w:r>
      <w:proofErr w:type="spellEnd"/>
      <w:r w:rsidR="00B83F97" w:rsidRPr="00E12A8E">
        <w:rPr>
          <w:rFonts w:ascii="Century Gothic" w:hAnsi="Century Gothic" w:cstheme="minorHAnsi"/>
          <w:b/>
        </w:rPr>
        <w:t xml:space="preserve"> </w:t>
      </w:r>
      <w:proofErr w:type="spellStart"/>
      <w:r w:rsidR="00B83F97" w:rsidRPr="00E12A8E">
        <w:rPr>
          <w:rFonts w:ascii="Century Gothic" w:hAnsi="Century Gothic" w:cstheme="minorHAnsi"/>
          <w:b/>
        </w:rPr>
        <w:t>Ka</w:t>
      </w:r>
      <w:proofErr w:type="spellEnd"/>
      <w:r w:rsidR="00B83F97" w:rsidRPr="00E12A8E">
        <w:rPr>
          <w:rFonts w:ascii="Century Gothic" w:hAnsi="Century Gothic" w:cstheme="minorHAnsi"/>
        </w:rPr>
        <w:t xml:space="preserve">, парк </w:t>
      </w:r>
      <w:proofErr w:type="spellStart"/>
      <w:r w:rsidR="00B83F97" w:rsidRPr="00E12A8E">
        <w:rPr>
          <w:rFonts w:ascii="Century Gothic" w:hAnsi="Century Gothic" w:cstheme="minorHAnsi"/>
        </w:rPr>
        <w:t>Six</w:t>
      </w:r>
      <w:proofErr w:type="spellEnd"/>
      <w:r w:rsidR="00B83F97" w:rsidRPr="00E12A8E">
        <w:rPr>
          <w:rFonts w:ascii="Century Gothic" w:hAnsi="Century Gothic" w:cstheme="minorHAnsi"/>
        </w:rPr>
        <w:t xml:space="preserve"> </w:t>
      </w:r>
      <w:proofErr w:type="spellStart"/>
      <w:r w:rsidR="00B83F97" w:rsidRPr="00E12A8E">
        <w:rPr>
          <w:rFonts w:ascii="Century Gothic" w:hAnsi="Century Gothic" w:cstheme="minorHAnsi"/>
        </w:rPr>
        <w:t>Flags</w:t>
      </w:r>
      <w:proofErr w:type="spellEnd"/>
      <w:r w:rsidR="00B83F97" w:rsidRPr="00E12A8E">
        <w:rPr>
          <w:rFonts w:ascii="Century Gothic" w:hAnsi="Century Gothic" w:cstheme="minorHAnsi"/>
        </w:rPr>
        <w:t xml:space="preserve"> </w:t>
      </w:r>
      <w:proofErr w:type="spellStart"/>
      <w:r w:rsidR="00B83F97" w:rsidRPr="00E12A8E">
        <w:rPr>
          <w:rFonts w:ascii="Century Gothic" w:hAnsi="Century Gothic" w:cstheme="minorHAnsi"/>
        </w:rPr>
        <w:t>Great</w:t>
      </w:r>
      <w:proofErr w:type="spellEnd"/>
      <w:r w:rsidR="00B83F97" w:rsidRPr="00E12A8E">
        <w:rPr>
          <w:rFonts w:ascii="Century Gothic" w:hAnsi="Century Gothic" w:cstheme="minorHAnsi"/>
        </w:rPr>
        <w:t xml:space="preserve"> </w:t>
      </w:r>
      <w:proofErr w:type="spellStart"/>
      <w:r w:rsidR="00B83F97" w:rsidRPr="00E12A8E">
        <w:rPr>
          <w:rFonts w:ascii="Century Gothic" w:hAnsi="Century Gothic" w:cstheme="minorHAnsi"/>
        </w:rPr>
        <w:t>Adventure</w:t>
      </w:r>
      <w:proofErr w:type="spellEnd"/>
      <w:r w:rsidR="00B83F97" w:rsidRPr="00E12A8E">
        <w:rPr>
          <w:rFonts w:ascii="Century Gothic" w:hAnsi="Century Gothic" w:cstheme="minorHAnsi"/>
        </w:rPr>
        <w:t xml:space="preserve">, Нью-Джерси, США, 2005 г. Самая высокая в мире </w:t>
      </w:r>
      <w:r w:rsidR="00E46336">
        <w:rPr>
          <w:rFonts w:ascii="Century Gothic" w:hAnsi="Century Gothic" w:cstheme="minorHAnsi"/>
        </w:rPr>
        <w:t xml:space="preserve">горка: </w:t>
      </w:r>
      <w:r w:rsidR="00E12A8E">
        <w:rPr>
          <w:rFonts w:ascii="Century Gothic" w:hAnsi="Century Gothic" w:cstheme="minorHAnsi"/>
        </w:rPr>
        <w:t>139 м</w:t>
      </w:r>
      <w:r w:rsidR="00B83F97" w:rsidRPr="00E12A8E">
        <w:rPr>
          <w:rFonts w:ascii="Century Gothic" w:hAnsi="Century Gothic" w:cstheme="minorHAnsi"/>
        </w:rPr>
        <w:t>. За 3,5 секунды вагонетка разгоняется до 205 км/ч. Выс</w:t>
      </w:r>
      <w:r w:rsidR="00E12A8E">
        <w:rPr>
          <w:rFonts w:ascii="Century Gothic" w:hAnsi="Century Gothic" w:cstheme="minorHAnsi"/>
        </w:rPr>
        <w:t xml:space="preserve">ота падения </w:t>
      </w:r>
      <w:r w:rsidR="00E12A8E">
        <w:rPr>
          <w:rFonts w:ascii="Century Gothic" w:hAnsi="Century Gothic" w:cstheme="minorHAnsi"/>
        </w:rPr>
        <w:lastRenderedPageBreak/>
        <w:t>достигает 127 м</w:t>
      </w:r>
      <w:r w:rsidR="00B83F97" w:rsidRPr="00E12A8E">
        <w:rPr>
          <w:rFonts w:ascii="Century Gothic" w:hAnsi="Century Gothic" w:cstheme="minorHAnsi"/>
        </w:rPr>
        <w:t>, что равноценно сороковому этажу жилого дома. </w:t>
      </w:r>
    </w:p>
    <w:p w:rsidR="0000244D" w:rsidRPr="00ED6D90" w:rsidRDefault="00992CFB" w:rsidP="0000244D">
      <w:pPr>
        <w:shd w:val="clear" w:color="auto" w:fill="FFFFFF"/>
        <w:spacing w:before="375" w:after="375"/>
        <w:outlineLvl w:val="1"/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918845</wp:posOffset>
            </wp:positionH>
            <wp:positionV relativeFrom="paragraph">
              <wp:posOffset>638810</wp:posOffset>
            </wp:positionV>
            <wp:extent cx="141668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03" y="21154"/>
                <wp:lineTo x="21203" y="0"/>
                <wp:lineTo x="0" y="0"/>
              </wp:wrapPolygon>
            </wp:wrapTight>
            <wp:docPr id="9" name="Рисунок 9" descr="http://staffordcollstudents.net/1a_2017/marcushector/Images/Records/steel_dragon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ordcollstudents.net/1a_2017/marcushector/Images/Records/steel_dragon_2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244D" w:rsidRPr="00ED6D90">
        <w:rPr>
          <w:rFonts w:ascii="Century Gothic" w:hAnsi="Century Gothic" w:cstheme="minorHAnsi"/>
          <w:b/>
        </w:rPr>
        <w:t>Steel</w:t>
      </w:r>
      <w:proofErr w:type="spellEnd"/>
      <w:r w:rsidR="0000244D" w:rsidRPr="00ED6D90">
        <w:rPr>
          <w:rFonts w:ascii="Century Gothic" w:hAnsi="Century Gothic" w:cstheme="minorHAnsi"/>
          <w:b/>
        </w:rPr>
        <w:t xml:space="preserve"> </w:t>
      </w:r>
      <w:proofErr w:type="spellStart"/>
      <w:r w:rsidR="0000244D" w:rsidRPr="00ED6D90">
        <w:rPr>
          <w:rFonts w:ascii="Century Gothic" w:hAnsi="Century Gothic" w:cstheme="minorHAnsi"/>
          <w:b/>
        </w:rPr>
        <w:t>Dragon</w:t>
      </w:r>
      <w:proofErr w:type="spellEnd"/>
      <w:r w:rsidR="0000244D" w:rsidRPr="00ED6D90">
        <w:rPr>
          <w:rFonts w:ascii="Century Gothic" w:hAnsi="Century Gothic" w:cstheme="minorHAnsi"/>
        </w:rPr>
        <w:t xml:space="preserve"> </w:t>
      </w:r>
      <w:r w:rsidR="0000244D" w:rsidRPr="00ED6D90">
        <w:rPr>
          <w:rFonts w:ascii="Century Gothic" w:hAnsi="Century Gothic" w:cstheme="minorHAnsi"/>
          <w:b/>
        </w:rPr>
        <w:t>2000</w:t>
      </w:r>
      <w:r w:rsidR="0000244D" w:rsidRPr="00837D79">
        <w:rPr>
          <w:rFonts w:ascii="Century Gothic" w:hAnsi="Century Gothic" w:cstheme="minorHAnsi"/>
        </w:rPr>
        <w:t xml:space="preserve">, парк </w:t>
      </w:r>
      <w:proofErr w:type="spellStart"/>
      <w:r w:rsidR="0000244D" w:rsidRPr="00ED6D90">
        <w:rPr>
          <w:rFonts w:ascii="Century Gothic" w:hAnsi="Century Gothic" w:cstheme="minorHAnsi"/>
        </w:rPr>
        <w:t>Nagashima</w:t>
      </w:r>
      <w:proofErr w:type="spellEnd"/>
      <w:r w:rsidR="0000244D" w:rsidRPr="00ED6D90">
        <w:rPr>
          <w:rFonts w:ascii="Century Gothic" w:hAnsi="Century Gothic" w:cstheme="minorHAnsi"/>
        </w:rPr>
        <w:t xml:space="preserve"> </w:t>
      </w:r>
      <w:proofErr w:type="spellStart"/>
      <w:r w:rsidR="0000244D" w:rsidRPr="00ED6D90">
        <w:rPr>
          <w:rFonts w:ascii="Century Gothic" w:hAnsi="Century Gothic" w:cstheme="minorHAnsi"/>
        </w:rPr>
        <w:t>Spa</w:t>
      </w:r>
      <w:proofErr w:type="spellEnd"/>
      <w:r w:rsidR="0000244D" w:rsidRPr="00ED6D90">
        <w:rPr>
          <w:rFonts w:ascii="Century Gothic" w:hAnsi="Century Gothic" w:cstheme="minorHAnsi"/>
        </w:rPr>
        <w:t xml:space="preserve"> </w:t>
      </w:r>
      <w:proofErr w:type="spellStart"/>
      <w:r w:rsidR="0000244D" w:rsidRPr="00ED6D90">
        <w:rPr>
          <w:rFonts w:ascii="Century Gothic" w:hAnsi="Century Gothic" w:cstheme="minorHAnsi"/>
        </w:rPr>
        <w:t>Land</w:t>
      </w:r>
      <w:proofErr w:type="spellEnd"/>
      <w:r w:rsidR="0000244D" w:rsidRPr="00837D79">
        <w:rPr>
          <w:rFonts w:ascii="Century Gothic" w:hAnsi="Century Gothic" w:cstheme="minorHAnsi"/>
        </w:rPr>
        <w:t xml:space="preserve">, в </w:t>
      </w:r>
      <w:proofErr w:type="spellStart"/>
      <w:r w:rsidR="0000244D" w:rsidRPr="00837D79">
        <w:rPr>
          <w:rFonts w:ascii="Century Gothic" w:hAnsi="Century Gothic" w:cstheme="minorHAnsi"/>
        </w:rPr>
        <w:t>Нагасима</w:t>
      </w:r>
      <w:proofErr w:type="spellEnd"/>
      <w:r w:rsidR="0000244D" w:rsidRPr="00837D79">
        <w:rPr>
          <w:rFonts w:ascii="Century Gothic" w:hAnsi="Century Gothic" w:cstheme="minorHAnsi"/>
        </w:rPr>
        <w:t xml:space="preserve">, </w:t>
      </w:r>
      <w:r w:rsidR="009D25D7">
        <w:rPr>
          <w:rFonts w:ascii="Century Gothic" w:hAnsi="Century Gothic" w:cstheme="minorHAnsi"/>
        </w:rPr>
        <w:t>Япония, 2000 г</w:t>
      </w:r>
      <w:r w:rsidR="0000244D" w:rsidRPr="00837D79">
        <w:rPr>
          <w:rFonts w:ascii="Century Gothic" w:hAnsi="Century Gothic" w:cstheme="minorHAnsi"/>
        </w:rPr>
        <w:t xml:space="preserve">. </w:t>
      </w:r>
      <w:r w:rsidR="0000244D">
        <w:rPr>
          <w:rFonts w:ascii="Century Gothic" w:hAnsi="Century Gothic" w:cstheme="minorHAnsi"/>
        </w:rPr>
        <w:t xml:space="preserve">Самые длинные горки в мире и самый длительный заезд. </w:t>
      </w:r>
      <w:r w:rsidR="0000244D" w:rsidRPr="00837D79">
        <w:rPr>
          <w:rFonts w:ascii="Century Gothic" w:hAnsi="Century Gothic" w:cstheme="minorHAnsi"/>
        </w:rPr>
        <w:t xml:space="preserve">Длина трассы 2,5 км, </w:t>
      </w:r>
      <w:r w:rsidR="0000244D">
        <w:rPr>
          <w:rFonts w:ascii="Century Gothic" w:hAnsi="Century Gothic" w:cstheme="minorHAnsi"/>
        </w:rPr>
        <w:t xml:space="preserve">продолжительность заезда - </w:t>
      </w:r>
      <w:r w:rsidR="0000244D" w:rsidRPr="00837D79">
        <w:rPr>
          <w:rFonts w:ascii="Century Gothic" w:hAnsi="Century Gothic" w:cstheme="minorHAnsi"/>
        </w:rPr>
        <w:t xml:space="preserve">4 мин.  Высота 97 м. Скорость 153 км/ч. </w:t>
      </w:r>
    </w:p>
    <w:p w:rsidR="00254851" w:rsidRDefault="002D060A" w:rsidP="00254851">
      <w:pPr>
        <w:rPr>
          <w:rFonts w:ascii="Century Gothic" w:hAnsi="Century Gothic" w:cstheme="minorHAnsi"/>
        </w:rPr>
      </w:pPr>
      <w:proofErr w:type="spellStart"/>
      <w:r w:rsidRPr="00E12A8E">
        <w:rPr>
          <w:rFonts w:ascii="Century Gothic" w:hAnsi="Century Gothic" w:cstheme="minorHAnsi"/>
          <w:b/>
        </w:rPr>
        <w:t>Takabisha</w:t>
      </w:r>
      <w:proofErr w:type="spellEnd"/>
      <w:r w:rsidR="00E12A8E">
        <w:rPr>
          <w:rFonts w:ascii="Century Gothic" w:hAnsi="Century Gothic" w:cstheme="minorHAnsi"/>
        </w:rPr>
        <w:t xml:space="preserve">, парк </w:t>
      </w:r>
      <w:proofErr w:type="spellStart"/>
      <w:r w:rsidR="00E12A8E">
        <w:rPr>
          <w:rFonts w:ascii="Century Gothic" w:hAnsi="Century Gothic" w:cstheme="minorHAnsi"/>
        </w:rPr>
        <w:t>Fuji</w:t>
      </w:r>
      <w:proofErr w:type="spellEnd"/>
      <w:r w:rsidR="00E12A8E">
        <w:rPr>
          <w:rFonts w:ascii="Century Gothic" w:hAnsi="Century Gothic" w:cstheme="minorHAnsi"/>
        </w:rPr>
        <w:t xml:space="preserve">-Q </w:t>
      </w:r>
      <w:proofErr w:type="spellStart"/>
      <w:r w:rsidR="00E12A8E">
        <w:rPr>
          <w:rFonts w:ascii="Century Gothic" w:hAnsi="Century Gothic" w:cstheme="minorHAnsi"/>
        </w:rPr>
        <w:t>Highland</w:t>
      </w:r>
      <w:proofErr w:type="spellEnd"/>
      <w:r w:rsidRPr="00E12A8E">
        <w:rPr>
          <w:rFonts w:ascii="Century Gothic" w:hAnsi="Century Gothic" w:cstheme="minorHAnsi"/>
        </w:rPr>
        <w:t xml:space="preserve">, </w:t>
      </w:r>
      <w:proofErr w:type="spellStart"/>
      <w:r w:rsidRPr="00E12A8E">
        <w:rPr>
          <w:rFonts w:ascii="Century Gothic" w:hAnsi="Century Gothic" w:cstheme="minorHAnsi"/>
        </w:rPr>
        <w:t>Фудзиёсида</w:t>
      </w:r>
      <w:proofErr w:type="spellEnd"/>
      <w:r w:rsidRPr="00E12A8E">
        <w:rPr>
          <w:rFonts w:ascii="Century Gothic" w:hAnsi="Century Gothic" w:cstheme="minorHAnsi"/>
        </w:rPr>
        <w:t>, Япония</w:t>
      </w:r>
      <w:r w:rsidR="00E12A8E">
        <w:rPr>
          <w:rFonts w:ascii="Century Gothic" w:hAnsi="Century Gothic" w:cstheme="minorHAnsi"/>
        </w:rPr>
        <w:t>, 2011 г</w:t>
      </w:r>
      <w:r w:rsidRPr="00E12A8E">
        <w:rPr>
          <w:rFonts w:ascii="Century Gothic" w:hAnsi="Century Gothic" w:cstheme="minorHAnsi"/>
        </w:rPr>
        <w:t xml:space="preserve">. Аттракцион знаменит во всем </w:t>
      </w:r>
      <w:r w:rsidR="00F30790">
        <w:rPr>
          <w:rFonts w:ascii="Century Gothic" w:hAnsi="Century Gothic" w:cstheme="minorHAnsi"/>
        </w:rPr>
        <w:t xml:space="preserve">мире из-за самого большого угла </w:t>
      </w:r>
      <w:r w:rsidRPr="00E12A8E">
        <w:rPr>
          <w:rFonts w:ascii="Century Gothic" w:hAnsi="Century Gothic" w:cstheme="minorHAnsi"/>
        </w:rPr>
        <w:t>спуска — 121 градус,</w:t>
      </w:r>
      <w:r w:rsidR="00F30790" w:rsidRPr="00F30790">
        <w:rPr>
          <w:noProof/>
          <w:lang w:eastAsia="ru-RU"/>
        </w:rPr>
        <w:t xml:space="preserve"> </w:t>
      </w:r>
      <w:r w:rsidRPr="00E12A8E">
        <w:rPr>
          <w:rFonts w:ascii="Century Gothic" w:hAnsi="Century Gothic" w:cstheme="minorHAnsi"/>
        </w:rPr>
        <w:t xml:space="preserve">благодаря которому на несколько секунд достигается ощущение </w:t>
      </w:r>
      <w:r w:rsidR="002C4C56"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0764" cy="861749"/>
            <wp:effectExtent l="0" t="0" r="5080" b="0"/>
            <wp:wrapTight wrapText="bothSides">
              <wp:wrapPolygon edited="0">
                <wp:start x="0" y="0"/>
                <wp:lineTo x="0" y="21011"/>
                <wp:lineTo x="21366" y="21011"/>
                <wp:lineTo x="21366" y="0"/>
                <wp:lineTo x="0" y="0"/>
              </wp:wrapPolygon>
            </wp:wrapTight>
            <wp:docPr id="20" name="Рисунок 20" descr="https://otomosem.com/wp-content/uploads/2018/09/8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omosem.com/wp-content/uploads/2018/09/8a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64" cy="8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8E">
        <w:rPr>
          <w:rFonts w:ascii="Century Gothic" w:hAnsi="Century Gothic" w:cstheme="minorHAnsi"/>
        </w:rPr>
        <w:t xml:space="preserve">абсолютной невесомости. Высота 43 м. </w:t>
      </w:r>
      <w:r w:rsidR="0068029D">
        <w:rPr>
          <w:rFonts w:ascii="Century Gothic" w:hAnsi="Century Gothic" w:cstheme="minorHAnsi"/>
        </w:rPr>
        <w:t xml:space="preserve">7 мертвых петель, поездка 1 мин 52 секунды. </w:t>
      </w:r>
    </w:p>
    <w:p w:rsidR="00D53024" w:rsidRPr="00E12A8E" w:rsidRDefault="00F30790" w:rsidP="00D53024">
      <w:pPr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1159450</wp:posOffset>
            </wp:positionH>
            <wp:positionV relativeFrom="paragraph">
              <wp:posOffset>205369</wp:posOffset>
            </wp:positionV>
            <wp:extent cx="1491615" cy="782955"/>
            <wp:effectExtent l="0" t="0" r="0" b="0"/>
            <wp:wrapTight wrapText="bothSides">
              <wp:wrapPolygon edited="0">
                <wp:start x="0" y="0"/>
                <wp:lineTo x="0" y="21022"/>
                <wp:lineTo x="21241" y="21022"/>
                <wp:lineTo x="21241" y="0"/>
                <wp:lineTo x="0" y="0"/>
              </wp:wrapPolygon>
            </wp:wrapTight>
            <wp:docPr id="15" name="Рисунок 15" descr="https://assets3.thrillist.com/v1/image/1463497/size/tmg-facebook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3.thrillist.com/v1/image/1463497/size/tmg-facebook_soci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3024" w:rsidRPr="00ED6D90">
        <w:rPr>
          <w:rFonts w:ascii="Century Gothic" w:hAnsi="Century Gothic" w:cstheme="minorHAnsi"/>
          <w:b/>
        </w:rPr>
        <w:t>Fury</w:t>
      </w:r>
      <w:proofErr w:type="spellEnd"/>
      <w:r w:rsidR="00D53024" w:rsidRPr="00ED6D90">
        <w:rPr>
          <w:rFonts w:ascii="Century Gothic" w:hAnsi="Century Gothic" w:cstheme="minorHAnsi"/>
          <w:b/>
        </w:rPr>
        <w:t xml:space="preserve"> 325</w:t>
      </w:r>
      <w:r w:rsidR="00D53024" w:rsidRPr="00E12A8E">
        <w:rPr>
          <w:rFonts w:ascii="Century Gothic" w:hAnsi="Century Gothic" w:cstheme="minorHAnsi"/>
        </w:rPr>
        <w:t xml:space="preserve">, парк </w:t>
      </w:r>
      <w:proofErr w:type="spellStart"/>
      <w:r w:rsidR="00D53024" w:rsidRPr="00ED6D90">
        <w:rPr>
          <w:rFonts w:ascii="Century Gothic" w:hAnsi="Century Gothic" w:cstheme="minorHAnsi"/>
        </w:rPr>
        <w:t>Carowinds</w:t>
      </w:r>
      <w:proofErr w:type="spellEnd"/>
      <w:r w:rsidR="00D53024" w:rsidRPr="00E12A8E">
        <w:rPr>
          <w:rFonts w:ascii="Century Gothic" w:hAnsi="Century Gothic" w:cstheme="minorHAnsi"/>
        </w:rPr>
        <w:t>, г. Шарлотта в Северной</w:t>
      </w:r>
      <w:r w:rsidR="00D53024" w:rsidRPr="00ED6D90">
        <w:rPr>
          <w:rFonts w:ascii="Century Gothic" w:hAnsi="Century Gothic" w:cstheme="minorHAnsi"/>
        </w:rPr>
        <w:t xml:space="preserve"> </w:t>
      </w:r>
      <w:proofErr w:type="spellStart"/>
      <w:r w:rsidR="00D53024" w:rsidRPr="00ED6D90">
        <w:rPr>
          <w:rFonts w:ascii="Century Gothic" w:hAnsi="Century Gothic" w:cstheme="minorHAnsi"/>
        </w:rPr>
        <w:t>Королин</w:t>
      </w:r>
      <w:r w:rsidR="00D53024" w:rsidRPr="00E12A8E">
        <w:rPr>
          <w:rFonts w:ascii="Century Gothic" w:hAnsi="Century Gothic" w:cstheme="minorHAnsi"/>
        </w:rPr>
        <w:t>е</w:t>
      </w:r>
      <w:proofErr w:type="spellEnd"/>
      <w:r w:rsidR="00D53024" w:rsidRPr="00E12A8E">
        <w:rPr>
          <w:rFonts w:ascii="Century Gothic" w:hAnsi="Century Gothic" w:cstheme="minorHAnsi"/>
        </w:rPr>
        <w:t>, США, 2015 г.</w:t>
      </w:r>
      <w:r w:rsidR="00D07794">
        <w:rPr>
          <w:rFonts w:ascii="Century Gothic" w:hAnsi="Century Gothic" w:cstheme="minorHAnsi"/>
        </w:rPr>
        <w:t xml:space="preserve"> Высота 99 м, скорость 153 км/ч, </w:t>
      </w:r>
    </w:p>
    <w:p w:rsidR="00254851" w:rsidRPr="0068029D" w:rsidRDefault="00A96857" w:rsidP="00254851">
      <w:pPr>
        <w:rPr>
          <w:rFonts w:ascii="Century Gothic" w:hAnsi="Century Gothic" w:cstheme="minorHAnsi"/>
        </w:rPr>
      </w:pPr>
      <w:proofErr w:type="spellStart"/>
      <w:r w:rsidRPr="00E12A8E">
        <w:rPr>
          <w:rFonts w:ascii="Century Gothic" w:hAnsi="Century Gothic" w:cstheme="minorHAnsi"/>
          <w:b/>
        </w:rPr>
        <w:t>Dodonpa</w:t>
      </w:r>
      <w:proofErr w:type="spellEnd"/>
      <w:r w:rsidRPr="00E12A8E">
        <w:rPr>
          <w:rFonts w:ascii="Century Gothic" w:hAnsi="Century Gothic" w:cstheme="minorHAnsi"/>
        </w:rPr>
        <w:t xml:space="preserve">, </w:t>
      </w:r>
      <w:r w:rsidR="0068029D">
        <w:rPr>
          <w:rFonts w:ascii="Century Gothic" w:hAnsi="Century Gothic" w:cstheme="minorHAnsi"/>
        </w:rPr>
        <w:t xml:space="preserve">парк </w:t>
      </w:r>
      <w:proofErr w:type="spellStart"/>
      <w:r w:rsidRPr="00E12A8E">
        <w:rPr>
          <w:rFonts w:ascii="Century Gothic" w:hAnsi="Century Gothic" w:cstheme="minorHAnsi"/>
        </w:rPr>
        <w:t>Фудзиёсида</w:t>
      </w:r>
      <w:proofErr w:type="spellEnd"/>
      <w:r w:rsidRPr="00E12A8E">
        <w:rPr>
          <w:rFonts w:ascii="Century Gothic" w:hAnsi="Century Gothic" w:cstheme="minorHAnsi"/>
        </w:rPr>
        <w:t>, Япония</w:t>
      </w:r>
      <w:r w:rsidR="00E12A8E">
        <w:rPr>
          <w:rFonts w:ascii="Century Gothic" w:hAnsi="Century Gothic" w:cstheme="minorHAnsi"/>
        </w:rPr>
        <w:t>, 2001 г</w:t>
      </w:r>
      <w:r w:rsidRPr="00E12A8E">
        <w:rPr>
          <w:rFonts w:ascii="Century Gothic" w:hAnsi="Century Gothic" w:cstheme="minorHAnsi"/>
        </w:rPr>
        <w:t xml:space="preserve">. </w:t>
      </w:r>
      <w:r w:rsidR="002D060A" w:rsidRPr="00E12A8E">
        <w:rPr>
          <w:rFonts w:ascii="Century Gothic" w:hAnsi="Century Gothic" w:cstheme="minorHAnsi"/>
        </w:rPr>
        <w:t xml:space="preserve">Знамениты </w:t>
      </w:r>
      <w:r w:rsidRPr="00E12A8E">
        <w:rPr>
          <w:rFonts w:ascii="Century Gothic" w:hAnsi="Century Gothic" w:cstheme="minorHAnsi"/>
        </w:rPr>
        <w:t>превышением ускорения собственного падения</w:t>
      </w:r>
      <w:r w:rsidR="002D060A" w:rsidRPr="00E12A8E">
        <w:rPr>
          <w:rFonts w:ascii="Century Gothic" w:hAnsi="Century Gothic" w:cstheme="minorHAnsi"/>
        </w:rPr>
        <w:t xml:space="preserve"> в 4 раза</w:t>
      </w:r>
      <w:r w:rsidRPr="00E12A8E">
        <w:rPr>
          <w:rFonts w:ascii="Century Gothic" w:hAnsi="Century Gothic" w:cstheme="minorHAnsi"/>
        </w:rPr>
        <w:t xml:space="preserve">. Менее чем за две секунды вагончик </w:t>
      </w:r>
      <w:r w:rsidR="000F6C01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20451</wp:posOffset>
            </wp:positionV>
            <wp:extent cx="1261745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198" y="21141"/>
                <wp:lineTo x="21198" y="0"/>
                <wp:lineTo x="0" y="0"/>
              </wp:wrapPolygon>
            </wp:wrapTight>
            <wp:docPr id="17" name="Рисунок 17" descr="https://emigrant.guru/wp-content/uploads/2019/02/post_5c59493e4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migrant.guru/wp-content/uploads/2019/02/post_5c59493e451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8E">
        <w:rPr>
          <w:rFonts w:ascii="Century Gothic" w:hAnsi="Century Gothic" w:cstheme="minorHAnsi"/>
        </w:rPr>
        <w:t xml:space="preserve">набирает </w:t>
      </w:r>
      <w:r w:rsidR="002D060A" w:rsidRPr="00E12A8E">
        <w:rPr>
          <w:rFonts w:ascii="Century Gothic" w:hAnsi="Century Gothic" w:cstheme="minorHAnsi"/>
        </w:rPr>
        <w:t>скорость</w:t>
      </w:r>
      <w:r w:rsidRPr="00E12A8E">
        <w:rPr>
          <w:rFonts w:ascii="Century Gothic" w:hAnsi="Century Gothic" w:cstheme="minorHAnsi"/>
        </w:rPr>
        <w:t xml:space="preserve"> до 172 км/ч</w:t>
      </w:r>
      <w:r w:rsidR="002D060A" w:rsidRPr="00E12A8E">
        <w:rPr>
          <w:rFonts w:ascii="Century Gothic" w:hAnsi="Century Gothic" w:cstheme="minorHAnsi"/>
        </w:rPr>
        <w:t xml:space="preserve"> (4-е место по</w:t>
      </w:r>
      <w:r w:rsidR="002D060A" w:rsidRPr="0068029D">
        <w:rPr>
          <w:rFonts w:ascii="Century Gothic" w:hAnsi="Century Gothic" w:cstheme="minorHAnsi"/>
        </w:rPr>
        <w:t xml:space="preserve"> скорости)</w:t>
      </w:r>
      <w:r w:rsidRPr="0068029D">
        <w:rPr>
          <w:rFonts w:ascii="Century Gothic" w:hAnsi="Century Gothic" w:cstheme="minorHAnsi"/>
        </w:rPr>
        <w:t>.</w:t>
      </w:r>
      <w:r w:rsidR="0068029D" w:rsidRPr="0068029D">
        <w:rPr>
          <w:rFonts w:ascii="Century Gothic" w:hAnsi="Century Gothic" w:cstheme="minorHAnsi"/>
        </w:rPr>
        <w:t xml:space="preserve">  Также есть крутой спуск с башни 52 м под углом 90°. </w:t>
      </w:r>
      <w:r w:rsidR="005A5FCA">
        <w:rPr>
          <w:rFonts w:ascii="Century Gothic" w:hAnsi="Century Gothic" w:cstheme="minorHAnsi"/>
        </w:rPr>
        <w:t xml:space="preserve">Продолжительность </w:t>
      </w:r>
      <w:r w:rsidR="0068029D" w:rsidRPr="0068029D">
        <w:rPr>
          <w:rFonts w:ascii="Century Gothic" w:hAnsi="Century Gothic" w:cstheme="minorHAnsi"/>
        </w:rPr>
        <w:t>55 секунд</w:t>
      </w:r>
      <w:r w:rsidR="0068029D">
        <w:rPr>
          <w:rFonts w:ascii="Century Gothic" w:hAnsi="Century Gothic" w:cstheme="minorHAnsi"/>
        </w:rPr>
        <w:t>.</w:t>
      </w:r>
      <w:r w:rsidR="00F30790" w:rsidRPr="00F30790">
        <w:rPr>
          <w:noProof/>
          <w:lang w:eastAsia="ru-RU"/>
        </w:rPr>
        <w:t xml:space="preserve"> </w:t>
      </w:r>
    </w:p>
    <w:p w:rsidR="00ED6D90" w:rsidRPr="00ED6D90" w:rsidRDefault="00F30790" w:rsidP="00D07794">
      <w:pPr>
        <w:shd w:val="clear" w:color="auto" w:fill="FFFFFF"/>
        <w:spacing w:before="375" w:after="375"/>
        <w:outlineLvl w:val="1"/>
        <w:rPr>
          <w:rFonts w:ascii="Century Gothic" w:hAnsi="Century Gothic"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394826</wp:posOffset>
            </wp:positionV>
            <wp:extent cx="1160780" cy="871220"/>
            <wp:effectExtent l="0" t="0" r="1270" b="5080"/>
            <wp:wrapTight wrapText="bothSides">
              <wp:wrapPolygon edited="0">
                <wp:start x="0" y="0"/>
                <wp:lineTo x="0" y="21254"/>
                <wp:lineTo x="21269" y="21254"/>
                <wp:lineTo x="21269" y="0"/>
                <wp:lineTo x="0" y="0"/>
              </wp:wrapPolygon>
            </wp:wrapTight>
            <wp:docPr id="18" name="Рисунок 18" descr="https://img.tourister.ru/files/3/0/5/9/3/5/1/clones/700_500_fixed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tourister.ru/files/3/0/5/9/3/5/1/clones/700_500_fixedwidth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2DAD" w:rsidRPr="00D52DAD">
        <w:rPr>
          <w:rFonts w:ascii="Century Gothic" w:hAnsi="Century Gothic" w:cstheme="minorHAnsi"/>
          <w:b/>
        </w:rPr>
        <w:t>Top</w:t>
      </w:r>
      <w:proofErr w:type="spellEnd"/>
      <w:r w:rsidR="00D52DAD" w:rsidRPr="00D52DAD">
        <w:rPr>
          <w:rFonts w:ascii="Century Gothic" w:hAnsi="Century Gothic" w:cstheme="minorHAnsi"/>
          <w:b/>
        </w:rPr>
        <w:t xml:space="preserve"> </w:t>
      </w:r>
      <w:proofErr w:type="spellStart"/>
      <w:r w:rsidR="00D52DAD" w:rsidRPr="00D52DAD">
        <w:rPr>
          <w:rFonts w:ascii="Century Gothic" w:hAnsi="Century Gothic" w:cstheme="minorHAnsi"/>
          <w:b/>
        </w:rPr>
        <w:t>Thrill</w:t>
      </w:r>
      <w:proofErr w:type="spellEnd"/>
      <w:r w:rsidR="00D52DAD" w:rsidRPr="00D52DAD">
        <w:rPr>
          <w:rFonts w:ascii="Century Gothic" w:hAnsi="Century Gothic" w:cstheme="minorHAnsi"/>
          <w:b/>
        </w:rPr>
        <w:t xml:space="preserve"> </w:t>
      </w:r>
      <w:proofErr w:type="spellStart"/>
      <w:r w:rsidR="00D52DAD" w:rsidRPr="00D52DAD">
        <w:rPr>
          <w:rFonts w:ascii="Century Gothic" w:hAnsi="Century Gothic" w:cstheme="minorHAnsi"/>
          <w:b/>
        </w:rPr>
        <w:t>Dragster</w:t>
      </w:r>
      <w:proofErr w:type="spellEnd"/>
      <w:r w:rsidR="00D52DAD" w:rsidRPr="00837D79">
        <w:rPr>
          <w:rFonts w:ascii="Century Gothic" w:hAnsi="Century Gothic" w:cstheme="minorHAnsi"/>
        </w:rPr>
        <w:t>, п</w:t>
      </w:r>
      <w:r w:rsidR="00D52DAD" w:rsidRPr="00D52DAD">
        <w:rPr>
          <w:rFonts w:ascii="Century Gothic" w:hAnsi="Century Gothic" w:cstheme="minorHAnsi"/>
        </w:rPr>
        <w:t>арк: </w:t>
      </w:r>
      <w:proofErr w:type="spellStart"/>
      <w:r w:rsidR="00D52DAD" w:rsidRPr="00D52DAD">
        <w:rPr>
          <w:rFonts w:ascii="Century Gothic" w:hAnsi="Century Gothic" w:cstheme="minorHAnsi"/>
        </w:rPr>
        <w:t>Cedar</w:t>
      </w:r>
      <w:proofErr w:type="spellEnd"/>
      <w:r w:rsidR="00D52DAD" w:rsidRPr="00D52DAD">
        <w:rPr>
          <w:rFonts w:ascii="Century Gothic" w:hAnsi="Century Gothic" w:cstheme="minorHAnsi"/>
        </w:rPr>
        <w:t xml:space="preserve"> Point</w:t>
      </w:r>
      <w:r w:rsidR="00D52DAD" w:rsidRPr="00837D79">
        <w:rPr>
          <w:rFonts w:ascii="Century Gothic" w:hAnsi="Century Gothic" w:cstheme="minorHAnsi"/>
        </w:rPr>
        <w:t xml:space="preserve">, в </w:t>
      </w:r>
      <w:proofErr w:type="spellStart"/>
      <w:r w:rsidR="00D52DAD" w:rsidRPr="00D52DAD">
        <w:rPr>
          <w:rFonts w:ascii="Century Gothic" w:hAnsi="Century Gothic" w:cstheme="minorHAnsi"/>
        </w:rPr>
        <w:t>Сандиски</w:t>
      </w:r>
      <w:proofErr w:type="spellEnd"/>
      <w:r w:rsidR="00D52DAD" w:rsidRPr="00D52DAD">
        <w:rPr>
          <w:rFonts w:ascii="Century Gothic" w:hAnsi="Century Gothic" w:cstheme="minorHAnsi"/>
        </w:rPr>
        <w:t>, Огайо</w:t>
      </w:r>
      <w:r w:rsidR="00D52DAD" w:rsidRPr="00837D79">
        <w:rPr>
          <w:rFonts w:ascii="Century Gothic" w:hAnsi="Century Gothic" w:cstheme="minorHAnsi"/>
        </w:rPr>
        <w:t xml:space="preserve">, США, </w:t>
      </w:r>
      <w:r w:rsidR="00D07794">
        <w:rPr>
          <w:rFonts w:ascii="Century Gothic" w:hAnsi="Century Gothic" w:cstheme="minorHAnsi"/>
        </w:rPr>
        <w:t xml:space="preserve">высота 128 м, длительность 30 сек. </w:t>
      </w:r>
      <w:r w:rsidR="00ED6D90" w:rsidRPr="00837D79">
        <w:rPr>
          <w:rFonts w:ascii="Century Gothic" w:hAnsi="Century Gothic" w:cstheme="minorHAnsi"/>
        </w:rPr>
        <w:t>Высота</w:t>
      </w:r>
      <w:r w:rsidR="00ED6D90" w:rsidRPr="00ED6D90">
        <w:rPr>
          <w:rFonts w:ascii="Century Gothic" w:hAnsi="Century Gothic" w:cstheme="minorHAnsi"/>
        </w:rPr>
        <w:t> 99 метров</w:t>
      </w:r>
      <w:r w:rsidR="00ED6D90" w:rsidRPr="00837D79">
        <w:rPr>
          <w:rFonts w:ascii="Century Gothic" w:hAnsi="Century Gothic" w:cstheme="minorHAnsi"/>
        </w:rPr>
        <w:t>, н</w:t>
      </w:r>
      <w:r w:rsidR="00D07794">
        <w:rPr>
          <w:rFonts w:ascii="Century Gothic" w:hAnsi="Century Gothic" w:cstheme="minorHAnsi"/>
        </w:rPr>
        <w:t xml:space="preserve">аклон 81 градус, </w:t>
      </w:r>
      <w:r w:rsidR="00ED6D90" w:rsidRPr="00837D79">
        <w:rPr>
          <w:rFonts w:ascii="Century Gothic" w:hAnsi="Century Gothic" w:cstheme="minorHAnsi"/>
        </w:rPr>
        <w:t>максимальная скорость — 153 км в час</w:t>
      </w:r>
      <w:r w:rsidRPr="00F30790">
        <w:rPr>
          <w:noProof/>
          <w:lang w:eastAsia="ru-RU"/>
        </w:rPr>
        <w:t xml:space="preserve"> </w:t>
      </w:r>
    </w:p>
    <w:p w:rsidR="00254851" w:rsidRPr="00837D79" w:rsidRDefault="002D060A" w:rsidP="00254851">
      <w:pPr>
        <w:rPr>
          <w:rFonts w:ascii="Century Gothic" w:hAnsi="Century Gothic" w:cstheme="minorHAnsi"/>
        </w:rPr>
      </w:pPr>
      <w:proofErr w:type="spellStart"/>
      <w:r w:rsidRPr="00837D79">
        <w:rPr>
          <w:rFonts w:ascii="Century Gothic" w:hAnsi="Century Gothic" w:cstheme="minorHAnsi"/>
          <w:b/>
        </w:rPr>
        <w:t>Thunder</w:t>
      </w:r>
      <w:proofErr w:type="spellEnd"/>
      <w:r w:rsidRPr="00837D79">
        <w:rPr>
          <w:rFonts w:ascii="Century Gothic" w:hAnsi="Century Gothic" w:cstheme="minorHAnsi"/>
          <w:b/>
        </w:rPr>
        <w:t xml:space="preserve"> </w:t>
      </w:r>
      <w:proofErr w:type="spellStart"/>
      <w:r w:rsidRPr="00837D79">
        <w:rPr>
          <w:rFonts w:ascii="Century Gothic" w:hAnsi="Century Gothic" w:cstheme="minorHAnsi"/>
          <w:b/>
        </w:rPr>
        <w:t>Dolphin</w:t>
      </w:r>
      <w:proofErr w:type="spellEnd"/>
      <w:r w:rsidRPr="00837D79">
        <w:rPr>
          <w:rFonts w:ascii="Century Gothic" w:hAnsi="Century Gothic" w:cstheme="minorHAnsi"/>
        </w:rPr>
        <w:t xml:space="preserve"> (Япония). Уникальность этого аттракциона </w:t>
      </w:r>
      <w:r w:rsidR="000F6C01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336675" cy="751205"/>
            <wp:effectExtent l="0" t="0" r="0" b="0"/>
            <wp:wrapTight wrapText="bothSides">
              <wp:wrapPolygon edited="0">
                <wp:start x="0" y="0"/>
                <wp:lineTo x="0" y="20815"/>
                <wp:lineTo x="21241" y="20815"/>
                <wp:lineTo x="21241" y="0"/>
                <wp:lineTo x="0" y="0"/>
              </wp:wrapPolygon>
            </wp:wrapTight>
            <wp:docPr id="19" name="Рисунок 19" descr="https://happypepper.ru/wp-content/uploads/2016/07/Tokyo-11042916445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ppypepper.ru/wp-content/uploads/2016/07/Tokyo-110429164455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79">
        <w:rPr>
          <w:rFonts w:ascii="Century Gothic" w:hAnsi="Century Gothic" w:cstheme="minorHAnsi"/>
        </w:rPr>
        <w:t xml:space="preserve">заключается в том, что он имеет бетонное кольцо и огибает здание на очень близком расстоянии. Скорость 130 км/ч. </w:t>
      </w:r>
      <w:r w:rsidR="00CE50EF">
        <w:rPr>
          <w:rFonts w:ascii="Century Gothic" w:hAnsi="Century Gothic" w:cstheme="minorHAnsi"/>
        </w:rPr>
        <w:t>Функционирование</w:t>
      </w:r>
      <w:r w:rsidRPr="00837D79">
        <w:rPr>
          <w:rFonts w:ascii="Century Gothic" w:hAnsi="Century Gothic" w:cstheme="minorHAnsi"/>
        </w:rPr>
        <w:t xml:space="preserve"> было на время приостановлено, после того, как от конструкции оторвался кусок металла и поранил пассажира. </w:t>
      </w:r>
    </w:p>
    <w:p w:rsidR="00254851" w:rsidRPr="00B2712E" w:rsidRDefault="00254851" w:rsidP="00254851">
      <w:pPr>
        <w:rPr>
          <w:rFonts w:ascii="Century Gothic" w:hAnsi="Century Gothic"/>
          <w:noProof/>
          <w:lang w:val="en-US" w:eastAsia="ru-RU"/>
        </w:rPr>
      </w:pPr>
    </w:p>
    <w:p w:rsidR="00254851" w:rsidRPr="00B2712E" w:rsidRDefault="00254851" w:rsidP="00254851">
      <w:pPr>
        <w:rPr>
          <w:rFonts w:ascii="Century Gothic" w:hAnsi="Century Gothic"/>
          <w:noProof/>
          <w:lang w:val="en-US" w:eastAsia="ru-RU"/>
        </w:rPr>
      </w:pPr>
    </w:p>
    <w:p w:rsidR="009E7295" w:rsidRDefault="009E7295">
      <w:pPr>
        <w:spacing w:after="160" w:line="259" w:lineRule="auto"/>
        <w:rPr>
          <w:rFonts w:ascii="Century Gothic" w:hAnsi="Century Gothic" w:cstheme="minorHAnsi"/>
          <w:sz w:val="22"/>
          <w:lang w:val="en-US"/>
        </w:rPr>
      </w:pPr>
      <w:r>
        <w:rPr>
          <w:rFonts w:ascii="Century Gothic" w:hAnsi="Century Gothic" w:cstheme="minorHAnsi"/>
          <w:sz w:val="22"/>
          <w:lang w:val="en-US"/>
        </w:rPr>
        <w:br w:type="page"/>
      </w:r>
    </w:p>
    <w:p w:rsidR="00AB0A1E" w:rsidRDefault="00AB0A1E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Default="009E7295">
      <w:pPr>
        <w:rPr>
          <w:rFonts w:ascii="Century Gothic" w:hAnsi="Century Gothic" w:cstheme="minorHAnsi"/>
          <w:sz w:val="22"/>
          <w:lang w:val="en-US"/>
        </w:rPr>
      </w:pPr>
    </w:p>
    <w:p w:rsidR="009E7295" w:rsidRPr="009E7295" w:rsidRDefault="009E7295">
      <w:pPr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ООО «Издательская группа «</w:t>
      </w:r>
      <w:bookmarkStart w:id="0" w:name="_GoBack"/>
      <w:bookmarkEnd w:id="0"/>
      <w:r>
        <w:rPr>
          <w:rFonts w:ascii="Century Gothic" w:hAnsi="Century Gothic" w:cstheme="minorHAnsi"/>
          <w:sz w:val="22"/>
        </w:rPr>
        <w:t xml:space="preserve"> </w:t>
      </w:r>
      <w:r>
        <w:rPr>
          <w:rFonts w:ascii="Century Gothic" w:hAnsi="Century Gothic" w:cstheme="minorHAnsi"/>
          <w:sz w:val="22"/>
          <w:lang w:val="en-US"/>
        </w:rPr>
        <w:t>team</w:t>
      </w:r>
      <w:r>
        <w:rPr>
          <w:rFonts w:ascii="Century Gothic" w:hAnsi="Century Gothic" w:cstheme="minorHAnsi"/>
          <w:sz w:val="22"/>
        </w:rPr>
        <w:t>»</w:t>
      </w:r>
    </w:p>
    <w:sectPr w:rsidR="009E7295" w:rsidRPr="009E7295" w:rsidSect="00305479">
      <w:footerReference w:type="default" r:id="rId26"/>
      <w:pgSz w:w="5953" w:h="8391" w:orient="landscape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EA" w:rsidRDefault="001175EA" w:rsidP="00561ED2">
      <w:pPr>
        <w:spacing w:after="0"/>
      </w:pPr>
      <w:r>
        <w:separator/>
      </w:r>
    </w:p>
  </w:endnote>
  <w:endnote w:type="continuationSeparator" w:id="0">
    <w:p w:rsidR="001175EA" w:rsidRDefault="001175EA" w:rsidP="00561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79" w:rsidRDefault="00305479">
    <w:pPr>
      <w:pStyle w:val="a6"/>
      <w:jc w:val="right"/>
    </w:pPr>
  </w:p>
  <w:p w:rsidR="00305479" w:rsidRDefault="00305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EA" w:rsidRDefault="001175EA" w:rsidP="00561ED2">
      <w:pPr>
        <w:spacing w:after="0"/>
      </w:pPr>
      <w:r>
        <w:separator/>
      </w:r>
    </w:p>
  </w:footnote>
  <w:footnote w:type="continuationSeparator" w:id="0">
    <w:p w:rsidR="001175EA" w:rsidRDefault="001175EA" w:rsidP="00561E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008"/>
    <w:multiLevelType w:val="hybridMultilevel"/>
    <w:tmpl w:val="43C2D138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984628"/>
    <w:multiLevelType w:val="hybridMultilevel"/>
    <w:tmpl w:val="510C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67F"/>
    <w:multiLevelType w:val="hybridMultilevel"/>
    <w:tmpl w:val="0E32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F29"/>
    <w:multiLevelType w:val="hybridMultilevel"/>
    <w:tmpl w:val="4A5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79F"/>
    <w:multiLevelType w:val="hybridMultilevel"/>
    <w:tmpl w:val="40242D7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97B0C25"/>
    <w:multiLevelType w:val="hybridMultilevel"/>
    <w:tmpl w:val="9FA4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EED"/>
    <w:multiLevelType w:val="hybridMultilevel"/>
    <w:tmpl w:val="5C6AE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23CC"/>
    <w:multiLevelType w:val="hybridMultilevel"/>
    <w:tmpl w:val="FE5A7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08E7"/>
    <w:multiLevelType w:val="hybridMultilevel"/>
    <w:tmpl w:val="8098AA78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4DC6078"/>
    <w:multiLevelType w:val="hybridMultilevel"/>
    <w:tmpl w:val="4A7CE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3E85"/>
    <w:multiLevelType w:val="hybridMultilevel"/>
    <w:tmpl w:val="9292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20E6"/>
    <w:multiLevelType w:val="hybridMultilevel"/>
    <w:tmpl w:val="AD0046D6"/>
    <w:lvl w:ilvl="0" w:tplc="8E4EE42A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0E3F"/>
    <w:multiLevelType w:val="hybridMultilevel"/>
    <w:tmpl w:val="0068F9EA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05E4C88"/>
    <w:multiLevelType w:val="hybridMultilevel"/>
    <w:tmpl w:val="97EA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94057"/>
    <w:multiLevelType w:val="hybridMultilevel"/>
    <w:tmpl w:val="2CE83A34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DEE0A05"/>
    <w:multiLevelType w:val="hybridMultilevel"/>
    <w:tmpl w:val="BDBC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331F9"/>
    <w:multiLevelType w:val="hybridMultilevel"/>
    <w:tmpl w:val="A02AE37E"/>
    <w:lvl w:ilvl="0" w:tplc="DFCA0DB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E3C5A"/>
    <w:multiLevelType w:val="hybridMultilevel"/>
    <w:tmpl w:val="198C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33D6B"/>
    <w:multiLevelType w:val="hybridMultilevel"/>
    <w:tmpl w:val="C712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1E"/>
    <w:rsid w:val="0000244D"/>
    <w:rsid w:val="000235E0"/>
    <w:rsid w:val="000B494F"/>
    <w:rsid w:val="000F6C01"/>
    <w:rsid w:val="0010386C"/>
    <w:rsid w:val="001175EA"/>
    <w:rsid w:val="001368AC"/>
    <w:rsid w:val="00185E8B"/>
    <w:rsid w:val="001A1FA0"/>
    <w:rsid w:val="001F4EE3"/>
    <w:rsid w:val="00243470"/>
    <w:rsid w:val="00254851"/>
    <w:rsid w:val="00266CFB"/>
    <w:rsid w:val="002B7964"/>
    <w:rsid w:val="002C2A31"/>
    <w:rsid w:val="002C4C56"/>
    <w:rsid w:val="002D060A"/>
    <w:rsid w:val="002D58DA"/>
    <w:rsid w:val="00303535"/>
    <w:rsid w:val="00305479"/>
    <w:rsid w:val="00360FDA"/>
    <w:rsid w:val="00376AAB"/>
    <w:rsid w:val="003A3A9F"/>
    <w:rsid w:val="00414048"/>
    <w:rsid w:val="00440FE9"/>
    <w:rsid w:val="004A39A6"/>
    <w:rsid w:val="004A54AF"/>
    <w:rsid w:val="00504546"/>
    <w:rsid w:val="00533EE1"/>
    <w:rsid w:val="00561ED2"/>
    <w:rsid w:val="00576ABE"/>
    <w:rsid w:val="0058650B"/>
    <w:rsid w:val="00591859"/>
    <w:rsid w:val="005A5FCA"/>
    <w:rsid w:val="005B1A97"/>
    <w:rsid w:val="005C6F14"/>
    <w:rsid w:val="00610476"/>
    <w:rsid w:val="0061751D"/>
    <w:rsid w:val="00624F18"/>
    <w:rsid w:val="00625CBF"/>
    <w:rsid w:val="006749CF"/>
    <w:rsid w:val="0068029D"/>
    <w:rsid w:val="0071351E"/>
    <w:rsid w:val="007239CA"/>
    <w:rsid w:val="00740CC6"/>
    <w:rsid w:val="0074376A"/>
    <w:rsid w:val="0074652F"/>
    <w:rsid w:val="00774D71"/>
    <w:rsid w:val="007C3FE9"/>
    <w:rsid w:val="00837D79"/>
    <w:rsid w:val="008650B8"/>
    <w:rsid w:val="0086586F"/>
    <w:rsid w:val="00886BCD"/>
    <w:rsid w:val="00892266"/>
    <w:rsid w:val="008E19D9"/>
    <w:rsid w:val="00950480"/>
    <w:rsid w:val="00992CFB"/>
    <w:rsid w:val="009C23D6"/>
    <w:rsid w:val="009C5472"/>
    <w:rsid w:val="009D0AE1"/>
    <w:rsid w:val="009D25D7"/>
    <w:rsid w:val="009D4F4E"/>
    <w:rsid w:val="009E7295"/>
    <w:rsid w:val="00A13E05"/>
    <w:rsid w:val="00A200CF"/>
    <w:rsid w:val="00A21E1B"/>
    <w:rsid w:val="00A4240F"/>
    <w:rsid w:val="00A7258B"/>
    <w:rsid w:val="00A833D3"/>
    <w:rsid w:val="00A96857"/>
    <w:rsid w:val="00AB0A1E"/>
    <w:rsid w:val="00AB78E5"/>
    <w:rsid w:val="00B2712E"/>
    <w:rsid w:val="00B44E03"/>
    <w:rsid w:val="00B83F97"/>
    <w:rsid w:val="00B92AA3"/>
    <w:rsid w:val="00BB1C81"/>
    <w:rsid w:val="00C92267"/>
    <w:rsid w:val="00CA76BD"/>
    <w:rsid w:val="00CA7929"/>
    <w:rsid w:val="00CD3E25"/>
    <w:rsid w:val="00CE3DC2"/>
    <w:rsid w:val="00CE4484"/>
    <w:rsid w:val="00CE50EF"/>
    <w:rsid w:val="00CF22E9"/>
    <w:rsid w:val="00D00844"/>
    <w:rsid w:val="00D07794"/>
    <w:rsid w:val="00D22DCE"/>
    <w:rsid w:val="00D2753C"/>
    <w:rsid w:val="00D42A23"/>
    <w:rsid w:val="00D52DAD"/>
    <w:rsid w:val="00D53024"/>
    <w:rsid w:val="00D80F84"/>
    <w:rsid w:val="00D83015"/>
    <w:rsid w:val="00DE75D1"/>
    <w:rsid w:val="00DF494C"/>
    <w:rsid w:val="00E12A8E"/>
    <w:rsid w:val="00E20C44"/>
    <w:rsid w:val="00E46090"/>
    <w:rsid w:val="00E46336"/>
    <w:rsid w:val="00E52A6C"/>
    <w:rsid w:val="00E56CE6"/>
    <w:rsid w:val="00E67332"/>
    <w:rsid w:val="00E80620"/>
    <w:rsid w:val="00E8295B"/>
    <w:rsid w:val="00E84564"/>
    <w:rsid w:val="00EB1ECF"/>
    <w:rsid w:val="00ED6D90"/>
    <w:rsid w:val="00EF1482"/>
    <w:rsid w:val="00F102D7"/>
    <w:rsid w:val="00F30790"/>
    <w:rsid w:val="00F507C7"/>
    <w:rsid w:val="00F60314"/>
    <w:rsid w:val="00F9338A"/>
    <w:rsid w:val="00FB241B"/>
    <w:rsid w:val="00FB5553"/>
    <w:rsid w:val="00FC7673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96D"/>
  <w15:chartTrackingRefBased/>
  <w15:docId w15:val="{E9775A6E-353D-4598-B9E5-84091261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1E"/>
    <w:pPr>
      <w:spacing w:after="22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0A1E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A1E"/>
    <w:rPr>
      <w:rFonts w:asciiTheme="majorHAnsi" w:hAnsiTheme="majorHAnsi"/>
      <w:b/>
      <w:color w:val="44546A" w:themeColor="text2"/>
      <w:spacing w:val="10"/>
      <w:sz w:val="28"/>
    </w:rPr>
  </w:style>
  <w:style w:type="paragraph" w:styleId="a3">
    <w:name w:val="List Paragraph"/>
    <w:basedOn w:val="a"/>
    <w:uiPriority w:val="34"/>
    <w:qFormat/>
    <w:rsid w:val="00AB0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ED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1ED2"/>
    <w:rPr>
      <w:sz w:val="20"/>
    </w:rPr>
  </w:style>
  <w:style w:type="paragraph" w:styleId="a6">
    <w:name w:val="footer"/>
    <w:basedOn w:val="a"/>
    <w:link w:val="a7"/>
    <w:uiPriority w:val="99"/>
    <w:unhideWhenUsed/>
    <w:rsid w:val="00561ED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1ED2"/>
    <w:rPr>
      <w:sz w:val="20"/>
    </w:rPr>
  </w:style>
  <w:style w:type="paragraph" w:styleId="a8">
    <w:name w:val="Normal (Web)"/>
    <w:basedOn w:val="a"/>
    <w:uiPriority w:val="99"/>
    <w:unhideWhenUsed/>
    <w:rsid w:val="003A3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A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52A6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52A6C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3035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6450-1D5E-4B24-973A-E4CCA4B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22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6</cp:revision>
  <cp:lastPrinted>2019-12-15T19:10:00Z</cp:lastPrinted>
  <dcterms:created xsi:type="dcterms:W3CDTF">2019-12-14T05:40:00Z</dcterms:created>
  <dcterms:modified xsi:type="dcterms:W3CDTF">2019-12-15T19:32:00Z</dcterms:modified>
</cp:coreProperties>
</file>