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Pr="000C6977" w:rsidRDefault="00467991" w:rsidP="00EC0DCF">
      <w:pPr>
        <w:jc w:val="center"/>
        <w:rPr>
          <w:rFonts w:ascii="Times New Roman" w:hAnsi="Times New Roman" w:cs="Times New Roman"/>
          <w:i/>
          <w:color w:val="0070C0"/>
          <w:sz w:val="144"/>
          <w:szCs w:val="144"/>
        </w:rPr>
      </w:pPr>
      <w:r>
        <w:rPr>
          <w:rFonts w:ascii="Times New Roman" w:hAnsi="Times New Roman" w:cs="Times New Roman"/>
          <w:i/>
          <w:color w:val="0070C0"/>
          <w:sz w:val="144"/>
          <w:szCs w:val="144"/>
        </w:rPr>
        <w:t>Первая помощь -        не навреди</w:t>
      </w: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  <w:r w:rsidRPr="00EC0DCF">
        <w:rPr>
          <w:rFonts w:ascii="Calibri" w:eastAsia="Times New Roman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0D5A8" wp14:editId="29E1628D">
                <wp:simplePos x="0" y="0"/>
                <wp:positionH relativeFrom="column">
                  <wp:posOffset>2586990</wp:posOffset>
                </wp:positionH>
                <wp:positionV relativeFrom="paragraph">
                  <wp:posOffset>209549</wp:posOffset>
                </wp:positionV>
                <wp:extent cx="3419061" cy="29622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1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DCF" w:rsidRPr="000C6977" w:rsidRDefault="00EC0DCF" w:rsidP="00EC0DC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Руководи</w:t>
                            </w:r>
                            <w:r w:rsidR="00467991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тель проекта - Савченко Ксения 8</w:t>
                            </w: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«А»</w:t>
                            </w:r>
                          </w:p>
                          <w:p w:rsidR="00EC0DCF" w:rsidRDefault="00EC0DCF" w:rsidP="00EC0DC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Участник проекта - </w:t>
                            </w:r>
                            <w:r w:rsidR="00467991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Балясникова Анастасия 7 «В</w:t>
                            </w: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467991" w:rsidRPr="000C6977" w:rsidRDefault="00467991" w:rsidP="00EC0DC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Участник </w:t>
                            </w:r>
                            <w:proofErr w:type="gramStart"/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проекта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  Рычагова  Полина  7 «В»</w:t>
                            </w:r>
                          </w:p>
                          <w:p w:rsidR="00EC0DCF" w:rsidRPr="000C6977" w:rsidRDefault="00EC0DCF" w:rsidP="00EC0DCF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:rsidR="00EC0DCF" w:rsidRPr="000C6977" w:rsidRDefault="00EC0DCF" w:rsidP="00EC0DCF">
                            <w:pP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0C6977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 xml:space="preserve">Консультант проекта - </w:t>
                            </w:r>
                            <w:r w:rsidR="00467991">
                              <w:rPr>
                                <w:rFonts w:ascii="Times New Roman" w:hAnsi="Times New Roman" w:cs="Times New Roman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Кудряшова Елена Евгеньевна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D5A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3.7pt;margin-top:16.5pt;width:269.2pt;height:2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P1PAIAACQEAAAOAAAAZHJzL2Uyb0RvYy54bWysU82O0zAQviPxDpbvND/bdrdR09XSpQhp&#10;+ZEWHsBxnMbC8QTbbVJue+cVeAcOHLjxCt03Yux0uwVuiBysmczM55lvPs8v+0aRrTBWgs5pMoop&#10;EZpDKfU6px/er55dUGId0yVToEVOd8LSy8XTJ/OuzUQKNahSGIIg2mZdm9PauTaLIstr0TA7glZo&#10;DFZgGubQNeuoNKxD9EZFaRxPow5M2Rrgwlr8ez0E6SLgV5Xg7m1VWeGIyin25sJpwln4M1rMWbY2&#10;rK0lP7TB/qGLhkmNlx6hrpljZGPkX1CN5AYsVG7EoYmgqiQXYQacJon/mOa2Zq0IsyA5tj3SZP8f&#10;LH+zfWeILHN6Fp9TolmDS9p/3X/bf9//3P+4v7v/QlLPUtfaDJNvW0x3/XPocdthYtveAP9oiYZl&#10;zfRaXBkDXS1YiV0mvjI6KR1wrAcputdQ4mVs4yAA9ZVpPIVICkF03NbuuCHRO8Lx59k4mcXThBKO&#10;sXQ2TdPzSbiDZQ/lrbHupYCGeCOnBiUQ4Nn2xjrfDsseUvxtFpQsV1Kp4Jh1sVSGbBnKZRW+A/pv&#10;aUqTLqezSToJyBp8fVBSIx3KWckmpxex/3w5yzwdL3QZbMekGmzsROkDP56SgRzXFz0metIKKHfI&#10;lIFBtvjM0KjBfKakQ8nm1H7aMCMoUa80sj1LxmOv8eCMJ+cpOuY0UpxGmOYIlVNHyWAuXXgXvl8N&#10;V7iVSga+Hjs59IpSDDQeno3X+qkfsh4f9+IXAAAA//8DAFBLAwQUAAYACAAAACEAAxqzI90AAAAK&#10;AQAADwAAAGRycy9kb3ducmV2LnhtbEyP0U6DQBBF3038h82Y+GLsooUiyNKoicbX1n7AAFMgsrOE&#10;3Rb6945P+ji5N3fOKbaLHdSZJt87NvCwikAR167puTVw+Hq/fwLlA3KDg2MycCEP2/L6qsC8cTPv&#10;6LwPrZIR9jka6EIYc6193ZFFv3IjsWRHN1kMck6tbiacZdwO+jGKNtpiz/Khw5HeOqq/9ydr4Pg5&#10;3yXZXH2EQ7qLN6/Yp5W7GHN7s7w8gwq0hL8y/OILOpTCVLkTN14NBuIojaVqYL0WJylkcSIulSRZ&#10;loAuC/1fofwBAAD//wMAUEsBAi0AFAAGAAgAAAAhALaDOJL+AAAA4QEAABMAAAAAAAAAAAAAAAAA&#10;AAAAAFtDb250ZW50X1R5cGVzXS54bWxQSwECLQAUAAYACAAAACEAOP0h/9YAAACUAQAACwAAAAAA&#10;AAAAAAAAAAAvAQAAX3JlbHMvLnJlbHNQSwECLQAUAAYACAAAACEAMoRj9TwCAAAkBAAADgAAAAAA&#10;AAAAAAAAAAAuAgAAZHJzL2Uyb0RvYy54bWxQSwECLQAUAAYACAAAACEAAxqzI90AAAAKAQAADwAA&#10;AAAAAAAAAAAAAACWBAAAZHJzL2Rvd25yZXYueG1sUEsFBgAAAAAEAAQA8wAAAKAFAAAAAA==&#10;" stroked="f">
                <v:textbox>
                  <w:txbxContent>
                    <w:p w:rsidR="00EC0DCF" w:rsidRPr="000C6977" w:rsidRDefault="00EC0DCF" w:rsidP="00EC0DCF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Руководи</w:t>
                      </w:r>
                      <w:r w:rsidR="00467991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тель проекта - Савченко Ксения 8</w:t>
                      </w: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 «А»</w:t>
                      </w:r>
                    </w:p>
                    <w:p w:rsidR="00EC0DCF" w:rsidRDefault="00EC0DCF" w:rsidP="00EC0DCF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Участник проекта - </w:t>
                      </w:r>
                      <w:r w:rsidR="00467991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Балясникова Анастасия 7 «В</w:t>
                      </w: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»</w:t>
                      </w:r>
                    </w:p>
                    <w:p w:rsidR="00467991" w:rsidRPr="000C6977" w:rsidRDefault="00467991" w:rsidP="00EC0DCF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Участник </w:t>
                      </w:r>
                      <w:proofErr w:type="gramStart"/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проекта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-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  Рычагова  Полина  7 «В»</w:t>
                      </w:r>
                    </w:p>
                    <w:p w:rsidR="00EC0DCF" w:rsidRPr="000C6977" w:rsidRDefault="00EC0DCF" w:rsidP="00EC0DCF">
                      <w:pPr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</w:pPr>
                    </w:p>
                    <w:p w:rsidR="00EC0DCF" w:rsidRPr="000C6977" w:rsidRDefault="00EC0DCF" w:rsidP="00EC0DCF">
                      <w:pP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</w:rPr>
                      </w:pPr>
                      <w:r w:rsidRPr="000C6977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 xml:space="preserve">Консультант проекта - </w:t>
                      </w:r>
                      <w:r w:rsidR="00467991">
                        <w:rPr>
                          <w:rFonts w:ascii="Times New Roman" w:hAnsi="Times New Roman" w:cs="Times New Roman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Кудряшова Елена Евгеньевна</w:t>
                      </w:r>
                    </w:p>
                  </w:txbxContent>
                </v:textbox>
              </v:shape>
            </w:pict>
          </mc:Fallback>
        </mc:AlternateContent>
      </w:r>
    </w:p>
    <w:p w:rsidR="00EC0DCF" w:rsidRDefault="00EC0DCF" w:rsidP="00EC0DCF">
      <w:pPr>
        <w:jc w:val="right"/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EC0DCF" w:rsidRDefault="00EC0DCF" w:rsidP="00EC0DCF">
      <w:pPr>
        <w:rPr>
          <w:rFonts w:ascii="Times New Roman" w:hAnsi="Times New Roman" w:cs="Times New Roman"/>
          <w:color w:val="000000" w:themeColor="text1"/>
          <w:sz w:val="36"/>
          <w:szCs w:val="28"/>
        </w:rPr>
      </w:pPr>
    </w:p>
    <w:p w:rsidR="00467991" w:rsidRDefault="00EC0DCF" w:rsidP="00467991">
      <w:pPr>
        <w:pStyle w:val="msonormalmailrucssattributepostfixmailrucssattributepostfix"/>
        <w:shd w:val="clear" w:color="auto" w:fill="FFFFFF"/>
        <w:jc w:val="both"/>
        <w:rPr>
          <w:i/>
          <w:color w:val="2E74B5" w:themeColor="accent1" w:themeShade="BF"/>
          <w:sz w:val="28"/>
          <w:szCs w:val="28"/>
        </w:rPr>
      </w:pPr>
      <w:r w:rsidRPr="000C6977">
        <w:rPr>
          <w:i/>
          <w:color w:val="2E74B5" w:themeColor="accent1" w:themeShade="BF"/>
          <w:sz w:val="36"/>
          <w:szCs w:val="28"/>
        </w:rPr>
        <w:lastRenderedPageBreak/>
        <w:t>Проблема нашего проекта</w:t>
      </w:r>
      <w:r w:rsidRPr="000C6977">
        <w:rPr>
          <w:i/>
          <w:color w:val="2E74B5" w:themeColor="accent1" w:themeShade="BF"/>
          <w:sz w:val="28"/>
          <w:szCs w:val="28"/>
        </w:rPr>
        <w:t xml:space="preserve">: </w:t>
      </w:r>
    </w:p>
    <w:p w:rsidR="00467991" w:rsidRPr="00C80F13" w:rsidRDefault="00467991" w:rsidP="00467991">
      <w:pPr>
        <w:pStyle w:val="msonormalmailrucssattributepostfixmailrucssattributepostfix"/>
        <w:shd w:val="clear" w:color="auto" w:fill="FFFFFF"/>
        <w:jc w:val="both"/>
        <w:rPr>
          <w:i/>
          <w:color w:val="00B050"/>
          <w:sz w:val="28"/>
          <w:szCs w:val="28"/>
        </w:rPr>
      </w:pPr>
      <w:r w:rsidRPr="00C80F13">
        <w:rPr>
          <w:i/>
          <w:color w:val="0070C0"/>
          <w:sz w:val="28"/>
          <w:szCs w:val="28"/>
        </w:rPr>
        <w:t>Практически каждый человек имеет некие знания об оказании первой помощи. Увы, в большинстве случаев этот набор знаний представляет собой кашу из стереотипов и слухов, и применение этой каши на практике не просто бесполезно, но и опасно.</w:t>
      </w:r>
    </w:p>
    <w:p w:rsidR="00467991" w:rsidRDefault="00EC0DCF" w:rsidP="00467991">
      <w:pPr>
        <w:pStyle w:val="msonormalmailrucssattributepostfixmailrucssattributepostfix"/>
        <w:shd w:val="clear" w:color="auto" w:fill="FFFFFF"/>
        <w:jc w:val="both"/>
        <w:rPr>
          <w:i/>
          <w:color w:val="2E74B5" w:themeColor="accent1" w:themeShade="BF"/>
        </w:rPr>
      </w:pPr>
      <w:r w:rsidRPr="000C6977">
        <w:rPr>
          <w:i/>
          <w:color w:val="2E74B5" w:themeColor="accent1" w:themeShade="BF"/>
          <w:sz w:val="28"/>
          <w:szCs w:val="28"/>
        </w:rPr>
        <w:br/>
      </w:r>
      <w:r w:rsidRPr="000C6977">
        <w:rPr>
          <w:i/>
          <w:color w:val="2E74B5" w:themeColor="accent1" w:themeShade="BF"/>
          <w:sz w:val="36"/>
          <w:szCs w:val="28"/>
        </w:rPr>
        <w:t>Цель нашего проекта</w:t>
      </w:r>
      <w:r w:rsidR="000C6977" w:rsidRPr="000C6977">
        <w:rPr>
          <w:i/>
          <w:color w:val="2E74B5" w:themeColor="accent1" w:themeShade="BF"/>
          <w:sz w:val="36"/>
          <w:szCs w:val="28"/>
        </w:rPr>
        <w:t>:</w:t>
      </w:r>
      <w:r w:rsidR="000C6977" w:rsidRPr="000C6977">
        <w:rPr>
          <w:i/>
          <w:color w:val="2E74B5" w:themeColor="accent1" w:themeShade="BF"/>
        </w:rPr>
        <w:t xml:space="preserve"> </w:t>
      </w:r>
    </w:p>
    <w:p w:rsidR="00467991" w:rsidRPr="00467991" w:rsidRDefault="00467991" w:rsidP="00467991">
      <w:pPr>
        <w:pStyle w:val="msonormalmailrucssattributepostfixmailrucssattributepostfix"/>
        <w:shd w:val="clear" w:color="auto" w:fill="FFFFFF"/>
        <w:jc w:val="both"/>
        <w:rPr>
          <w:i/>
          <w:color w:val="0070C0"/>
          <w:sz w:val="28"/>
          <w:szCs w:val="28"/>
        </w:rPr>
      </w:pPr>
      <w:r w:rsidRPr="00467991">
        <w:rPr>
          <w:i/>
          <w:color w:val="0070C0"/>
          <w:sz w:val="28"/>
          <w:szCs w:val="28"/>
        </w:rPr>
        <w:t>Распространить необходимые знания</w:t>
      </w:r>
      <w:r w:rsidRPr="00467991">
        <w:rPr>
          <w:rStyle w:val="apple-converted-spacemailrucssattributepostfix"/>
          <w:i/>
          <w:color w:val="0070C0"/>
          <w:sz w:val="28"/>
          <w:szCs w:val="28"/>
        </w:rPr>
        <w:t> </w:t>
      </w:r>
      <w:r w:rsidRPr="00467991">
        <w:rPr>
          <w:i/>
          <w:color w:val="0070C0"/>
          <w:sz w:val="28"/>
          <w:szCs w:val="28"/>
        </w:rPr>
        <w:t>в случае возникновения неотложной ситуации, для того чтобы облегчить боль, снизить серьезность последствий травм,</w:t>
      </w:r>
      <w:r w:rsidRPr="00467991">
        <w:rPr>
          <w:rStyle w:val="apple-converted-spacemailrucssattributepostfix"/>
          <w:i/>
          <w:color w:val="0070C0"/>
          <w:sz w:val="28"/>
          <w:szCs w:val="28"/>
        </w:rPr>
        <w:t> </w:t>
      </w:r>
      <w:r w:rsidRPr="00467991">
        <w:rPr>
          <w:i/>
          <w:color w:val="0070C0"/>
          <w:sz w:val="28"/>
          <w:szCs w:val="28"/>
        </w:rPr>
        <w:t>а также правильно анализировать обстановку и не теряться в критической ситуации.</w:t>
      </w:r>
    </w:p>
    <w:p w:rsidR="00467991" w:rsidRDefault="00EC0DCF" w:rsidP="00A4303B">
      <w:pPr>
        <w:rPr>
          <w:rFonts w:ascii="Times New Roman" w:hAnsi="Times New Roman" w:cs="Times New Roman"/>
          <w:i/>
          <w:color w:val="2E74B5" w:themeColor="accent1" w:themeShade="BF"/>
          <w:sz w:val="24"/>
          <w:szCs w:val="28"/>
        </w:rPr>
      </w:pPr>
      <w:r w:rsidRPr="000C6977"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  <w:t>Актуальность нашего проекта</w:t>
      </w:r>
      <w:r w:rsidRPr="000C6977">
        <w:rPr>
          <w:rFonts w:ascii="Times New Roman" w:hAnsi="Times New Roman" w:cs="Times New Roman"/>
          <w:i/>
          <w:color w:val="2E74B5" w:themeColor="accent1" w:themeShade="BF"/>
          <w:sz w:val="24"/>
          <w:szCs w:val="28"/>
        </w:rPr>
        <w:t>:</w:t>
      </w:r>
    </w:p>
    <w:p w:rsidR="00467991" w:rsidRPr="00467991" w:rsidRDefault="00467991" w:rsidP="00467991">
      <w:pPr>
        <w:spacing w:after="160" w:line="259" w:lineRule="auto"/>
        <w:jc w:val="both"/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</w:pPr>
      <w:r w:rsidRPr="00467991">
        <w:rPr>
          <w:rFonts w:ascii="Times New Roman" w:eastAsiaTheme="minorHAnsi" w:hAnsi="Times New Roman" w:cs="Times New Roman"/>
          <w:i/>
          <w:color w:val="0070C0"/>
          <w:sz w:val="28"/>
          <w:szCs w:val="28"/>
          <w:lang w:eastAsia="en-US"/>
        </w:rPr>
        <w:t>Человек, обладающий даже самыми минимальными знаниями о первой помощи, в критической ситуации тратит меньше времени на оценку происходящего, реже впадает в панику и способен более объективно оценивать обстановку.</w:t>
      </w:r>
    </w:p>
    <w:p w:rsidR="000C6977" w:rsidRPr="00C80F13" w:rsidRDefault="000E34FE" w:rsidP="000C6977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  <w:r w:rsidRPr="00C80F13"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  <w:t>Задачи, которые нам нужно выполнить для достижения цели:</w:t>
      </w:r>
    </w:p>
    <w:tbl>
      <w:tblPr>
        <w:tblW w:w="9361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0"/>
        <w:gridCol w:w="5386"/>
        <w:gridCol w:w="1985"/>
      </w:tblGrid>
      <w:tr w:rsidR="00D514A6" w:rsidRPr="000C6977" w:rsidTr="00D514A6">
        <w:trPr>
          <w:trHeight w:val="59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4A6" w:rsidRPr="000C6977" w:rsidRDefault="00D514A6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</w:rPr>
              <w:t>Название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4A6" w:rsidRPr="000C6977" w:rsidRDefault="00D514A6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</w:rPr>
              <w:t>Описание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14A6" w:rsidRPr="000C6977" w:rsidRDefault="00D514A6" w:rsidP="000C697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C69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light1"/>
                <w:kern w:val="24"/>
              </w:rPr>
              <w:t>Ответственный за задачу</w:t>
            </w:r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168"/>
          <w:tblHeader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</w:pPr>
            <w:hyperlink r:id="rId5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Выбор темы проекта, подбор информации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</w:pPr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Выбор темы проекта, поиск в интернете информации об оказании первой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14A6" w:rsidRPr="00FE280E" w:rsidRDefault="00D514A6" w:rsidP="00D514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70C0"/>
                <w:sz w:val="18"/>
                <w:szCs w:val="18"/>
              </w:rPr>
            </w:pPr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  <w:bdr w:val="none" w:sz="0" w:space="0" w:color="auto" w:frame="1"/>
              </w:rPr>
              <w:t xml:space="preserve">Савченко Ксения </w:t>
            </w:r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137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6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Подготовка сценария для </w:t>
              </w:r>
              <w:proofErr w:type="spellStart"/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квеста</w:t>
              </w:r>
              <w:proofErr w:type="spellEnd"/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 "Первая помощь"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Систематизация информации, выбор и описание конкретных часто происходящих несчастных случаев, подготовка сценария для организации и проведения </w:t>
            </w:r>
            <w:proofErr w:type="spellStart"/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квеста</w:t>
            </w:r>
            <w:proofErr w:type="spellEnd"/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для 7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  <w:bdr w:val="none" w:sz="0" w:space="0" w:color="auto" w:frame="1"/>
              </w:rPr>
              <w:t>Савченко Кс</w:t>
            </w:r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  <w:bdr w:val="none" w:sz="0" w:space="0" w:color="auto" w:frame="1"/>
              </w:rPr>
              <w:t xml:space="preserve">ения </w:t>
            </w:r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104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7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Подготовка </w:t>
              </w:r>
              <w:proofErr w:type="spellStart"/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квеста</w:t>
              </w:r>
              <w:proofErr w:type="spellEnd"/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Разработка 5 станций и их названий, разработка порядка действий для 5 станций, проработка сценария: «Первая помощь – не навреди», проработка порядка действий для 5 станций.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  <w:bdr w:val="none" w:sz="0" w:space="0" w:color="auto" w:frame="1"/>
              </w:rPr>
              <w:t>Балясникова Ан</w:t>
            </w:r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  <w:bdr w:val="none" w:sz="0" w:space="0" w:color="auto" w:frame="1"/>
              </w:rPr>
              <w:t>астасия, Рычагова Полина</w:t>
            </w:r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1151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8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Подготовка презентации для предзащиты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Подготовка презентации в электронном виде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D514A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9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Савченко Ксения </w:t>
              </w:r>
            </w:hyperlink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10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Подготовка к проведению </w:t>
              </w:r>
              <w:proofErr w:type="spellStart"/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квеста</w:t>
              </w:r>
              <w:proofErr w:type="spellEnd"/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Разработка правил, аннотаций к станциям по сценарию </w:t>
            </w:r>
            <w:proofErr w:type="spellStart"/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квеста</w:t>
            </w:r>
            <w:proofErr w:type="spellEnd"/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D514A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Балясникова Анастасия, </w:t>
            </w:r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  <w:bdr w:val="none" w:sz="0" w:space="0" w:color="auto" w:frame="1"/>
              </w:rPr>
              <w:t xml:space="preserve">Рычагова Полина </w:t>
            </w:r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11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Брошюра "Первая помощь-не навреди"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Подготовка, формирование и распечатка брошюры "Первая помощь - не навреди"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D514A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12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Савченко Ксения </w:t>
              </w:r>
            </w:hyperlink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608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13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Проведение </w:t>
              </w:r>
              <w:proofErr w:type="spellStart"/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квеста</w:t>
              </w:r>
              <w:proofErr w:type="spellEnd"/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proofErr w:type="spellStart"/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Квест</w:t>
            </w:r>
            <w:proofErr w:type="spellEnd"/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в 7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D514A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Савченко Ксения, </w:t>
            </w:r>
            <w:hyperlink r:id="rId14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Балясникова Анастасия</w:t>
              </w:r>
              <w:r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,</w:t>
              </w:r>
            </w:hyperlink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D514A6">
              <w:rPr>
                <w:rFonts w:ascii="Arial" w:eastAsia="Times New Roman" w:hAnsi="Arial" w:cs="Arial"/>
                <w:color w:val="0070C0"/>
                <w:sz w:val="18"/>
                <w:szCs w:val="18"/>
                <w:bdr w:val="none" w:sz="0" w:space="0" w:color="auto" w:frame="1"/>
              </w:rPr>
              <w:t>Рычагова Полина</w:t>
            </w:r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15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>Реклама проекта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Реклама проекта "Первая помощь - не навреди!"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D514A6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Балясникова Анастасия, Рычагова Полина</w:t>
            </w:r>
          </w:p>
        </w:tc>
      </w:tr>
      <w:tr w:rsidR="00D514A6" w:rsidRPr="00FE280E" w:rsidTr="00D514A6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6937D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16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Подготовка презентации </w:t>
              </w:r>
            </w:hyperlink>
            <w:r w:rsidR="006937D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/ стенда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FE280E">
            <w:pPr>
              <w:spacing w:after="30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FE280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Презентация в эл</w:t>
            </w:r>
            <w:r w:rsidR="006937D2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ектронном виде / информационный 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14A6" w:rsidRPr="00FE280E" w:rsidRDefault="00D514A6" w:rsidP="006937D2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hyperlink r:id="rId17" w:history="1">
              <w:r w:rsidRPr="00D514A6">
                <w:rPr>
                  <w:rFonts w:ascii="Arial" w:eastAsia="Times New Roman" w:hAnsi="Arial" w:cs="Arial"/>
                  <w:color w:val="0070C0"/>
                  <w:sz w:val="18"/>
                  <w:szCs w:val="18"/>
                  <w:bdr w:val="none" w:sz="0" w:space="0" w:color="auto" w:frame="1"/>
                </w:rPr>
                <w:t xml:space="preserve">Савченко Ксения </w:t>
              </w:r>
            </w:hyperlink>
          </w:p>
        </w:tc>
      </w:tr>
    </w:tbl>
    <w:p w:rsidR="001B0A57" w:rsidRDefault="000C6977" w:rsidP="00FE280E">
      <w:pPr>
        <w:pStyle w:val="msonormalmailrucssattributepostfix"/>
        <w:shd w:val="clear" w:color="auto" w:fill="FFFFFF"/>
        <w:jc w:val="both"/>
        <w:rPr>
          <w:rFonts w:eastAsiaTheme="minorEastAsia"/>
          <w:i/>
          <w:iCs/>
          <w:color w:val="0070C0"/>
          <w:kern w:val="24"/>
          <w:sz w:val="28"/>
          <w:szCs w:val="36"/>
        </w:rPr>
      </w:pPr>
      <w:r w:rsidRPr="005707A4">
        <w:rPr>
          <w:rFonts w:eastAsiaTheme="minorEastAsia"/>
          <w:i/>
          <w:iCs/>
          <w:color w:val="0070C0"/>
          <w:kern w:val="24"/>
          <w:sz w:val="36"/>
          <w:szCs w:val="36"/>
        </w:rPr>
        <w:t>Наш продукт</w:t>
      </w:r>
      <w:r w:rsidR="00746351">
        <w:rPr>
          <w:rFonts w:eastAsiaTheme="minorEastAsia"/>
          <w:i/>
          <w:iCs/>
          <w:color w:val="0070C0"/>
          <w:kern w:val="24"/>
          <w:sz w:val="28"/>
          <w:szCs w:val="36"/>
        </w:rPr>
        <w:t>.</w:t>
      </w:r>
      <w:r w:rsidRPr="005707A4">
        <w:rPr>
          <w:rFonts w:eastAsiaTheme="minorEastAsia"/>
          <w:i/>
          <w:iCs/>
          <w:color w:val="0070C0"/>
          <w:kern w:val="24"/>
          <w:sz w:val="28"/>
          <w:szCs w:val="36"/>
        </w:rPr>
        <w:t xml:space="preserve"> </w:t>
      </w:r>
      <w:bookmarkStart w:id="0" w:name="_GoBack"/>
      <w:bookmarkEnd w:id="0"/>
    </w:p>
    <w:p w:rsidR="00FE280E" w:rsidRPr="001B0A57" w:rsidRDefault="00746351" w:rsidP="00FE280E">
      <w:pPr>
        <w:pStyle w:val="msonormalmailrucssattributepostfix"/>
        <w:shd w:val="clear" w:color="auto" w:fill="FFFFFF"/>
        <w:jc w:val="both"/>
        <w:rPr>
          <w:i/>
          <w:color w:val="0070C0"/>
          <w:sz w:val="28"/>
          <w:szCs w:val="28"/>
        </w:rPr>
      </w:pPr>
      <w:r w:rsidRPr="001B0A57">
        <w:rPr>
          <w:rFonts w:eastAsiaTheme="minorEastAsia"/>
          <w:i/>
          <w:iCs/>
          <w:color w:val="0070C0"/>
          <w:kern w:val="24"/>
          <w:sz w:val="28"/>
          <w:szCs w:val="28"/>
        </w:rPr>
        <w:t xml:space="preserve">Савченко Ксения - </w:t>
      </w:r>
      <w:r w:rsidR="00FE280E" w:rsidRPr="001B0A57">
        <w:rPr>
          <w:i/>
          <w:color w:val="0070C0"/>
          <w:sz w:val="28"/>
          <w:szCs w:val="28"/>
        </w:rPr>
        <w:t xml:space="preserve">подготовка брошюры-инструкции по оказанию первой помощи для участников </w:t>
      </w:r>
      <w:proofErr w:type="spellStart"/>
      <w:r w:rsidR="00FE280E" w:rsidRPr="001B0A57">
        <w:rPr>
          <w:i/>
          <w:color w:val="0070C0"/>
          <w:sz w:val="28"/>
          <w:szCs w:val="28"/>
        </w:rPr>
        <w:t>квеста</w:t>
      </w:r>
      <w:proofErr w:type="spellEnd"/>
      <w:r w:rsidR="00FE280E" w:rsidRPr="001B0A57">
        <w:rPr>
          <w:i/>
          <w:color w:val="0070C0"/>
          <w:sz w:val="28"/>
          <w:szCs w:val="28"/>
        </w:rPr>
        <w:t xml:space="preserve"> «Первая помощь - не навреди»,</w:t>
      </w:r>
      <w:r w:rsidRPr="001B0A57">
        <w:rPr>
          <w:i/>
          <w:color w:val="0070C0"/>
          <w:sz w:val="28"/>
          <w:szCs w:val="28"/>
        </w:rPr>
        <w:t xml:space="preserve"> подготовка сценария </w:t>
      </w:r>
      <w:proofErr w:type="spellStart"/>
      <w:r w:rsidRPr="001B0A57">
        <w:rPr>
          <w:i/>
          <w:color w:val="0070C0"/>
          <w:sz w:val="28"/>
          <w:szCs w:val="28"/>
        </w:rPr>
        <w:t>квеста</w:t>
      </w:r>
      <w:proofErr w:type="spellEnd"/>
      <w:r w:rsidRPr="001B0A57">
        <w:rPr>
          <w:i/>
          <w:color w:val="0070C0"/>
          <w:sz w:val="28"/>
          <w:szCs w:val="28"/>
        </w:rPr>
        <w:t>,</w:t>
      </w:r>
      <w:r w:rsidR="00FE280E" w:rsidRPr="001B0A57">
        <w:rPr>
          <w:i/>
          <w:color w:val="0070C0"/>
          <w:sz w:val="28"/>
          <w:szCs w:val="28"/>
        </w:rPr>
        <w:t xml:space="preserve"> проведение </w:t>
      </w:r>
      <w:proofErr w:type="spellStart"/>
      <w:r w:rsidR="00FE280E" w:rsidRPr="001B0A57">
        <w:rPr>
          <w:i/>
          <w:color w:val="0070C0"/>
          <w:sz w:val="28"/>
          <w:szCs w:val="28"/>
        </w:rPr>
        <w:t>квеста</w:t>
      </w:r>
      <w:proofErr w:type="spellEnd"/>
      <w:r w:rsidR="00FE280E" w:rsidRPr="001B0A57">
        <w:rPr>
          <w:i/>
          <w:color w:val="0070C0"/>
          <w:sz w:val="28"/>
          <w:szCs w:val="28"/>
        </w:rPr>
        <w:t xml:space="preserve">. </w:t>
      </w:r>
    </w:p>
    <w:p w:rsidR="00746351" w:rsidRPr="001B0A57" w:rsidRDefault="00746351" w:rsidP="00746351">
      <w:pPr>
        <w:pStyle w:val="msonormalmailrucssattributepostfix"/>
        <w:shd w:val="clear" w:color="auto" w:fill="FFFFFF"/>
        <w:jc w:val="both"/>
        <w:rPr>
          <w:i/>
          <w:color w:val="0070C0"/>
          <w:sz w:val="28"/>
          <w:szCs w:val="28"/>
        </w:rPr>
      </w:pPr>
      <w:r w:rsidRPr="001B0A57">
        <w:rPr>
          <w:i/>
          <w:color w:val="0070C0"/>
          <w:sz w:val="28"/>
          <w:szCs w:val="28"/>
        </w:rPr>
        <w:t>Балясникова Анастасия, Рычагова Полина -</w:t>
      </w:r>
      <w:r w:rsidRPr="001B0A57">
        <w:rPr>
          <w:i/>
          <w:color w:val="FF0000"/>
          <w:sz w:val="28"/>
          <w:szCs w:val="28"/>
        </w:rPr>
        <w:t xml:space="preserve"> </w:t>
      </w:r>
      <w:r w:rsidRPr="001B0A57">
        <w:rPr>
          <w:i/>
          <w:color w:val="0070C0"/>
          <w:sz w:val="28"/>
          <w:szCs w:val="28"/>
        </w:rPr>
        <w:t xml:space="preserve">подготовка, организация и проведение </w:t>
      </w:r>
      <w:proofErr w:type="spellStart"/>
      <w:r w:rsidRPr="001B0A57">
        <w:rPr>
          <w:i/>
          <w:color w:val="0070C0"/>
          <w:sz w:val="28"/>
          <w:szCs w:val="28"/>
        </w:rPr>
        <w:t>квеста</w:t>
      </w:r>
      <w:proofErr w:type="spellEnd"/>
      <w:r w:rsidRPr="001B0A57">
        <w:rPr>
          <w:i/>
          <w:color w:val="0070C0"/>
          <w:sz w:val="28"/>
          <w:szCs w:val="28"/>
        </w:rPr>
        <w:t xml:space="preserve"> «Первая помощь – не навреди» для учеников </w:t>
      </w:r>
      <w:r w:rsidRPr="001B0A57">
        <w:rPr>
          <w:i/>
          <w:color w:val="0070C0"/>
          <w:sz w:val="28"/>
          <w:szCs w:val="28"/>
        </w:rPr>
        <w:t>7</w:t>
      </w:r>
      <w:r w:rsidRPr="001B0A57">
        <w:rPr>
          <w:i/>
          <w:color w:val="0070C0"/>
          <w:sz w:val="28"/>
          <w:szCs w:val="28"/>
        </w:rPr>
        <w:t xml:space="preserve"> класса.</w:t>
      </w:r>
    </w:p>
    <w:p w:rsidR="001B0A57" w:rsidRDefault="00EC0DCF" w:rsidP="00746351">
      <w:pPr>
        <w:pStyle w:val="msonormalmailrucssattributepostfix"/>
        <w:shd w:val="clear" w:color="auto" w:fill="FFFFFF"/>
        <w:jc w:val="both"/>
        <w:rPr>
          <w:i/>
          <w:color w:val="2E74B5" w:themeColor="accent1" w:themeShade="BF"/>
          <w:sz w:val="40"/>
          <w:szCs w:val="40"/>
        </w:rPr>
      </w:pPr>
      <w:r w:rsidRPr="003B0884">
        <w:rPr>
          <w:i/>
          <w:color w:val="2E74B5" w:themeColor="accent1" w:themeShade="BF"/>
          <w:sz w:val="36"/>
          <w:szCs w:val="36"/>
        </w:rPr>
        <w:t>Предназначение продукта</w:t>
      </w:r>
      <w:r w:rsidRPr="003B0884">
        <w:rPr>
          <w:i/>
          <w:color w:val="2E74B5" w:themeColor="accent1" w:themeShade="BF"/>
          <w:sz w:val="36"/>
          <w:szCs w:val="40"/>
        </w:rPr>
        <w:t>:</w:t>
      </w:r>
      <w:r w:rsidRPr="00A4303B">
        <w:rPr>
          <w:i/>
          <w:color w:val="2E74B5" w:themeColor="accent1" w:themeShade="BF"/>
          <w:sz w:val="40"/>
          <w:szCs w:val="40"/>
        </w:rPr>
        <w:t xml:space="preserve"> </w:t>
      </w:r>
    </w:p>
    <w:p w:rsidR="00746351" w:rsidRPr="00746351" w:rsidRDefault="00746351" w:rsidP="00746351">
      <w:pPr>
        <w:pStyle w:val="msonormalmailrucssattributepostfix"/>
        <w:shd w:val="clear" w:color="auto" w:fill="FFFFFF"/>
        <w:jc w:val="both"/>
        <w:rPr>
          <w:i/>
          <w:color w:val="0070C0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>Брошюра «Первая помощь - не навреди» предназначена для</w:t>
      </w:r>
      <w:r w:rsidR="00EC0DCF" w:rsidRPr="00A4303B">
        <w:rPr>
          <w:i/>
          <w:color w:val="2E74B5" w:themeColor="accent1" w:themeShade="BF"/>
          <w:sz w:val="28"/>
          <w:szCs w:val="28"/>
        </w:rPr>
        <w:t xml:space="preserve"> </w:t>
      </w:r>
      <w:r>
        <w:rPr>
          <w:i/>
          <w:color w:val="2E74B5" w:themeColor="accent1" w:themeShade="BF"/>
          <w:sz w:val="28"/>
          <w:szCs w:val="28"/>
        </w:rPr>
        <w:t xml:space="preserve">ознакомления и закрепления знаний об оказании первой помощи, а также является инструкцией по оказанию первой помощи во время проведения </w:t>
      </w:r>
      <w:proofErr w:type="spellStart"/>
      <w:r>
        <w:rPr>
          <w:i/>
          <w:color w:val="2E74B5" w:themeColor="accent1" w:themeShade="BF"/>
          <w:sz w:val="28"/>
          <w:szCs w:val="28"/>
        </w:rPr>
        <w:t>квеста</w:t>
      </w:r>
      <w:proofErr w:type="spellEnd"/>
      <w:r>
        <w:rPr>
          <w:i/>
          <w:color w:val="2E74B5" w:themeColor="accent1" w:themeShade="BF"/>
          <w:sz w:val="28"/>
          <w:szCs w:val="28"/>
        </w:rPr>
        <w:t xml:space="preserve">. </w:t>
      </w:r>
      <w:proofErr w:type="spellStart"/>
      <w:r w:rsidR="00C80F13">
        <w:rPr>
          <w:i/>
          <w:color w:val="0070C0"/>
          <w:sz w:val="28"/>
          <w:szCs w:val="28"/>
        </w:rPr>
        <w:t>Брошюу</w:t>
      </w:r>
      <w:proofErr w:type="spellEnd"/>
      <w:r w:rsidR="00C80F13">
        <w:rPr>
          <w:i/>
          <w:color w:val="0070C0"/>
          <w:sz w:val="28"/>
          <w:szCs w:val="28"/>
        </w:rPr>
        <w:t xml:space="preserve"> можно использовать на уроках ОБЖ для закрепления знаний об оказании первой помощи. </w:t>
      </w:r>
      <w:r w:rsidR="00C80F13">
        <w:rPr>
          <w:i/>
          <w:color w:val="2E74B5" w:themeColor="accent1" w:themeShade="BF"/>
          <w:sz w:val="28"/>
          <w:szCs w:val="28"/>
        </w:rPr>
        <w:t xml:space="preserve"> </w:t>
      </w:r>
      <w:proofErr w:type="spellStart"/>
      <w:r>
        <w:rPr>
          <w:i/>
          <w:color w:val="2E74B5" w:themeColor="accent1" w:themeShade="BF"/>
          <w:sz w:val="28"/>
          <w:szCs w:val="28"/>
        </w:rPr>
        <w:t>Квест</w:t>
      </w:r>
      <w:proofErr w:type="spellEnd"/>
      <w:r>
        <w:rPr>
          <w:i/>
          <w:color w:val="2E74B5" w:themeColor="accent1" w:themeShade="BF"/>
          <w:sz w:val="28"/>
          <w:szCs w:val="28"/>
        </w:rPr>
        <w:t xml:space="preserve"> «Первая помощь - не навреди» помогает ученикам применить знания об оказании первой помощи на практике </w:t>
      </w:r>
      <w:r w:rsidRPr="00746351">
        <w:rPr>
          <w:i/>
          <w:color w:val="0070C0"/>
          <w:sz w:val="28"/>
          <w:szCs w:val="28"/>
        </w:rPr>
        <w:t>на базе медицинского класса в нашей школе.</w:t>
      </w:r>
      <w:r>
        <w:rPr>
          <w:i/>
          <w:color w:val="0070C0"/>
          <w:sz w:val="28"/>
          <w:szCs w:val="28"/>
        </w:rPr>
        <w:t xml:space="preserve"> </w:t>
      </w:r>
      <w:r w:rsidR="00C80F13">
        <w:rPr>
          <w:i/>
          <w:color w:val="0070C0"/>
          <w:sz w:val="28"/>
          <w:szCs w:val="28"/>
        </w:rPr>
        <w:t xml:space="preserve">Ученики быстрее запоминают основные правила оказания первой помощи, пройдя </w:t>
      </w:r>
      <w:proofErr w:type="spellStart"/>
      <w:r w:rsidR="00C80F13">
        <w:rPr>
          <w:i/>
          <w:color w:val="0070C0"/>
          <w:sz w:val="28"/>
          <w:szCs w:val="28"/>
        </w:rPr>
        <w:t>квест</w:t>
      </w:r>
      <w:proofErr w:type="spellEnd"/>
      <w:r w:rsidR="00C80F13">
        <w:rPr>
          <w:i/>
          <w:color w:val="0070C0"/>
          <w:sz w:val="28"/>
          <w:szCs w:val="28"/>
        </w:rPr>
        <w:t xml:space="preserve">. </w:t>
      </w:r>
    </w:p>
    <w:p w:rsidR="00C80F13" w:rsidRDefault="00EC0DCF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28"/>
        </w:rPr>
      </w:pPr>
      <w:r w:rsidRPr="00A4303B">
        <w:rPr>
          <w:i/>
          <w:color w:val="2E74B5" w:themeColor="accent1" w:themeShade="BF"/>
          <w:sz w:val="36"/>
          <w:szCs w:val="36"/>
        </w:rPr>
        <w:t>Эксплуатационные качества:</w:t>
      </w:r>
      <w:r w:rsidRPr="00A4303B">
        <w:rPr>
          <w:i/>
          <w:color w:val="2E74B5" w:themeColor="accent1" w:themeShade="BF"/>
          <w:sz w:val="28"/>
          <w:szCs w:val="28"/>
        </w:rPr>
        <w:t xml:space="preserve"> </w:t>
      </w:r>
    </w:p>
    <w:p w:rsidR="00C80F13" w:rsidRDefault="00C80F13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28"/>
        </w:rPr>
      </w:pPr>
      <w:r>
        <w:rPr>
          <w:i/>
          <w:color w:val="2E74B5" w:themeColor="accent1" w:themeShade="BF"/>
          <w:sz w:val="28"/>
          <w:szCs w:val="28"/>
        </w:rPr>
        <w:t xml:space="preserve">Брошюра «Первая помощь - не навреди» создана в программе </w:t>
      </w:r>
      <w:r>
        <w:rPr>
          <w:i/>
          <w:color w:val="2E74B5" w:themeColor="accent1" w:themeShade="BF"/>
          <w:sz w:val="28"/>
          <w:szCs w:val="28"/>
          <w:lang w:val="en-US"/>
        </w:rPr>
        <w:t>Word</w:t>
      </w:r>
      <w:r>
        <w:rPr>
          <w:i/>
          <w:color w:val="2E74B5" w:themeColor="accent1" w:themeShade="BF"/>
          <w:sz w:val="28"/>
          <w:szCs w:val="28"/>
        </w:rPr>
        <w:t xml:space="preserve"> и может быть распечатана к уроку ОБЖ на тему «Первая помощь</w:t>
      </w:r>
      <w:r w:rsidR="001B0A57">
        <w:rPr>
          <w:i/>
          <w:color w:val="2E74B5" w:themeColor="accent1" w:themeShade="BF"/>
          <w:sz w:val="28"/>
          <w:szCs w:val="28"/>
        </w:rPr>
        <w:t>».</w:t>
      </w:r>
    </w:p>
    <w:p w:rsidR="00C80F13" w:rsidRDefault="00C80F13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28"/>
        </w:rPr>
      </w:pPr>
      <w:proofErr w:type="spellStart"/>
      <w:r>
        <w:rPr>
          <w:i/>
          <w:color w:val="2E74B5" w:themeColor="accent1" w:themeShade="BF"/>
          <w:sz w:val="28"/>
          <w:szCs w:val="28"/>
        </w:rPr>
        <w:t>Квест</w:t>
      </w:r>
      <w:proofErr w:type="spellEnd"/>
      <w:r>
        <w:rPr>
          <w:i/>
          <w:color w:val="2E74B5" w:themeColor="accent1" w:themeShade="BF"/>
          <w:sz w:val="28"/>
          <w:szCs w:val="28"/>
        </w:rPr>
        <w:t xml:space="preserve"> помогает ученикам лучше и быстрее запомнить правила оказания первой помощи. </w:t>
      </w:r>
      <w:proofErr w:type="gramStart"/>
      <w:r>
        <w:rPr>
          <w:i/>
          <w:color w:val="2E74B5" w:themeColor="accent1" w:themeShade="BF"/>
          <w:sz w:val="28"/>
          <w:szCs w:val="28"/>
        </w:rPr>
        <w:t>Урок</w:t>
      </w:r>
      <w:proofErr w:type="gramEnd"/>
      <w:r>
        <w:rPr>
          <w:i/>
          <w:color w:val="2E74B5" w:themeColor="accent1" w:themeShade="BF"/>
          <w:sz w:val="28"/>
          <w:szCs w:val="28"/>
        </w:rPr>
        <w:t xml:space="preserve"> проведенный в форме </w:t>
      </w:r>
      <w:proofErr w:type="spellStart"/>
      <w:r>
        <w:rPr>
          <w:i/>
          <w:color w:val="2E74B5" w:themeColor="accent1" w:themeShade="BF"/>
          <w:sz w:val="28"/>
          <w:szCs w:val="28"/>
        </w:rPr>
        <w:t>квеста</w:t>
      </w:r>
      <w:proofErr w:type="spellEnd"/>
      <w:r>
        <w:rPr>
          <w:i/>
          <w:color w:val="2E74B5" w:themeColor="accent1" w:themeShade="BF"/>
          <w:sz w:val="28"/>
          <w:szCs w:val="28"/>
        </w:rPr>
        <w:t xml:space="preserve"> интересен и полезен для учеников.</w:t>
      </w:r>
    </w:p>
    <w:p w:rsidR="00C80F13" w:rsidRDefault="00C80F13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28"/>
        </w:rPr>
      </w:pPr>
    </w:p>
    <w:p w:rsidR="00C80F13" w:rsidRDefault="00EC0DCF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36"/>
          <w:szCs w:val="36"/>
        </w:rPr>
      </w:pPr>
      <w:r w:rsidRPr="000268B0">
        <w:rPr>
          <w:i/>
          <w:color w:val="2E74B5" w:themeColor="accent1" w:themeShade="BF"/>
          <w:sz w:val="36"/>
          <w:szCs w:val="36"/>
        </w:rPr>
        <w:t>Реализация:</w:t>
      </w:r>
      <w:r w:rsidR="000268B0">
        <w:rPr>
          <w:i/>
          <w:color w:val="2E74B5" w:themeColor="accent1" w:themeShade="BF"/>
          <w:sz w:val="36"/>
          <w:szCs w:val="36"/>
        </w:rPr>
        <w:t xml:space="preserve"> </w:t>
      </w:r>
    </w:p>
    <w:p w:rsidR="001B0A57" w:rsidRPr="001B0A57" w:rsidRDefault="001B0A57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28"/>
          <w:szCs w:val="28"/>
        </w:rPr>
      </w:pPr>
      <w:r w:rsidRPr="001B0A57">
        <w:rPr>
          <w:i/>
          <w:color w:val="2E74B5" w:themeColor="accent1" w:themeShade="BF"/>
          <w:sz w:val="32"/>
          <w:szCs w:val="32"/>
        </w:rPr>
        <w:t xml:space="preserve">Савченко Ксения </w:t>
      </w:r>
      <w:r>
        <w:rPr>
          <w:i/>
          <w:color w:val="2E74B5" w:themeColor="accent1" w:themeShade="BF"/>
          <w:sz w:val="28"/>
          <w:szCs w:val="28"/>
        </w:rPr>
        <w:t xml:space="preserve">изучала информацию об оказании первой помощи, подобрала материал, подготовила сценарий </w:t>
      </w:r>
      <w:proofErr w:type="spellStart"/>
      <w:r>
        <w:rPr>
          <w:i/>
          <w:color w:val="2E74B5" w:themeColor="accent1" w:themeShade="BF"/>
          <w:sz w:val="28"/>
          <w:szCs w:val="28"/>
        </w:rPr>
        <w:t>квеста</w:t>
      </w:r>
      <w:proofErr w:type="spellEnd"/>
      <w:r>
        <w:rPr>
          <w:i/>
          <w:color w:val="2E74B5" w:themeColor="accent1" w:themeShade="BF"/>
          <w:sz w:val="28"/>
          <w:szCs w:val="28"/>
        </w:rPr>
        <w:t xml:space="preserve">, подготовила брошюру для проведения </w:t>
      </w:r>
      <w:proofErr w:type="spellStart"/>
      <w:r>
        <w:rPr>
          <w:i/>
          <w:color w:val="2E74B5" w:themeColor="accent1" w:themeShade="BF"/>
          <w:sz w:val="28"/>
          <w:szCs w:val="28"/>
        </w:rPr>
        <w:t>квеста</w:t>
      </w:r>
      <w:proofErr w:type="spellEnd"/>
      <w:r>
        <w:rPr>
          <w:i/>
          <w:color w:val="2E74B5" w:themeColor="accent1" w:themeShade="BF"/>
          <w:sz w:val="28"/>
          <w:szCs w:val="28"/>
        </w:rPr>
        <w:t xml:space="preserve">, участвовала в проведении </w:t>
      </w:r>
      <w:proofErr w:type="spellStart"/>
      <w:r>
        <w:rPr>
          <w:i/>
          <w:color w:val="2E74B5" w:themeColor="accent1" w:themeShade="BF"/>
          <w:sz w:val="28"/>
          <w:szCs w:val="28"/>
        </w:rPr>
        <w:t>квеста</w:t>
      </w:r>
      <w:proofErr w:type="spellEnd"/>
      <w:r>
        <w:rPr>
          <w:i/>
          <w:color w:val="2E74B5" w:themeColor="accent1" w:themeShade="BF"/>
          <w:sz w:val="28"/>
          <w:szCs w:val="28"/>
        </w:rPr>
        <w:t xml:space="preserve">. </w:t>
      </w:r>
      <w:r>
        <w:rPr>
          <w:rFonts w:eastAsiaTheme="minorEastAsia"/>
          <w:i/>
          <w:iCs/>
          <w:color w:val="0070C0"/>
          <w:kern w:val="24"/>
          <w:sz w:val="28"/>
          <w:szCs w:val="28"/>
        </w:rPr>
        <w:t>В подборе материалов пользовал</w:t>
      </w:r>
      <w:r>
        <w:rPr>
          <w:rFonts w:eastAsiaTheme="minorEastAsia"/>
          <w:i/>
          <w:iCs/>
          <w:color w:val="0070C0"/>
          <w:kern w:val="24"/>
          <w:sz w:val="28"/>
          <w:szCs w:val="28"/>
        </w:rPr>
        <w:t xml:space="preserve">ась источниками из интернета, а также информационными стендами в поликлиниках </w:t>
      </w:r>
      <w:proofErr w:type="spellStart"/>
      <w:r>
        <w:rPr>
          <w:rFonts w:eastAsiaTheme="minorEastAsia"/>
          <w:i/>
          <w:iCs/>
          <w:color w:val="0070C0"/>
          <w:kern w:val="24"/>
          <w:sz w:val="28"/>
          <w:szCs w:val="28"/>
        </w:rPr>
        <w:t>г.Москвы</w:t>
      </w:r>
      <w:proofErr w:type="spellEnd"/>
      <w:r>
        <w:rPr>
          <w:rFonts w:eastAsiaTheme="minorEastAsia"/>
          <w:i/>
          <w:iCs/>
          <w:color w:val="0070C0"/>
          <w:kern w:val="24"/>
          <w:sz w:val="28"/>
          <w:szCs w:val="28"/>
        </w:rPr>
        <w:t>.</w:t>
      </w:r>
    </w:p>
    <w:p w:rsidR="001B0A57" w:rsidRPr="001B0A57" w:rsidRDefault="001B0A57" w:rsidP="001B0A57">
      <w:pPr>
        <w:pStyle w:val="a5"/>
        <w:spacing w:before="0" w:beforeAutospacing="0" w:after="0" w:afterAutospacing="0"/>
        <w:rPr>
          <w:i/>
          <w:color w:val="538135" w:themeColor="accent6" w:themeShade="BF"/>
          <w:sz w:val="28"/>
          <w:szCs w:val="28"/>
          <w:shd w:val="clear" w:color="auto" w:fill="FAFAFA"/>
        </w:rPr>
      </w:pPr>
      <w:r>
        <w:rPr>
          <w:i/>
          <w:color w:val="2E74B5" w:themeColor="accent1" w:themeShade="BF"/>
          <w:sz w:val="36"/>
          <w:szCs w:val="36"/>
        </w:rPr>
        <w:lastRenderedPageBreak/>
        <w:t xml:space="preserve">Балясникова Анастасия и Рычагова Полина </w:t>
      </w:r>
      <w:r>
        <w:rPr>
          <w:i/>
          <w:color w:val="2E74B5" w:themeColor="accent1" w:themeShade="BF"/>
          <w:sz w:val="28"/>
          <w:szCs w:val="28"/>
        </w:rPr>
        <w:t xml:space="preserve">на основе брошюры и подобранных материалов </w:t>
      </w:r>
      <w:r w:rsidRPr="001B0A57">
        <w:rPr>
          <w:i/>
          <w:color w:val="0070C0"/>
          <w:sz w:val="28"/>
          <w:szCs w:val="28"/>
          <w:shd w:val="clear" w:color="auto" w:fill="FAFAFA"/>
        </w:rPr>
        <w:t>разработ</w:t>
      </w:r>
      <w:r>
        <w:rPr>
          <w:i/>
          <w:color w:val="0070C0"/>
          <w:sz w:val="28"/>
          <w:szCs w:val="28"/>
          <w:shd w:val="clear" w:color="auto" w:fill="FAFAFA"/>
        </w:rPr>
        <w:t xml:space="preserve">али </w:t>
      </w:r>
      <w:r w:rsidRPr="001B0A57">
        <w:rPr>
          <w:i/>
          <w:color w:val="0070C0"/>
          <w:sz w:val="28"/>
          <w:szCs w:val="28"/>
          <w:shd w:val="clear" w:color="auto" w:fill="FAFAFA"/>
        </w:rPr>
        <w:t xml:space="preserve">5 станций </w:t>
      </w:r>
      <w:r>
        <w:rPr>
          <w:i/>
          <w:color w:val="0070C0"/>
          <w:sz w:val="28"/>
          <w:szCs w:val="28"/>
          <w:shd w:val="clear" w:color="auto" w:fill="FAFAFA"/>
        </w:rPr>
        <w:t xml:space="preserve">для проведения </w:t>
      </w:r>
      <w:proofErr w:type="spellStart"/>
      <w:r>
        <w:rPr>
          <w:i/>
          <w:color w:val="0070C0"/>
          <w:sz w:val="28"/>
          <w:szCs w:val="28"/>
          <w:shd w:val="clear" w:color="auto" w:fill="FAFAFA"/>
        </w:rPr>
        <w:t>квеста</w:t>
      </w:r>
      <w:proofErr w:type="spellEnd"/>
      <w:r>
        <w:rPr>
          <w:i/>
          <w:color w:val="0070C0"/>
          <w:sz w:val="28"/>
          <w:szCs w:val="28"/>
          <w:shd w:val="clear" w:color="auto" w:fill="FAFAFA"/>
        </w:rPr>
        <w:t xml:space="preserve">, порядок </w:t>
      </w:r>
      <w:r w:rsidRPr="001B0A57">
        <w:rPr>
          <w:i/>
          <w:color w:val="0070C0"/>
          <w:sz w:val="28"/>
          <w:szCs w:val="28"/>
          <w:shd w:val="clear" w:color="auto" w:fill="FAFAFA"/>
        </w:rPr>
        <w:t>действий</w:t>
      </w:r>
      <w:r>
        <w:rPr>
          <w:i/>
          <w:color w:val="0070C0"/>
          <w:sz w:val="28"/>
          <w:szCs w:val="28"/>
          <w:shd w:val="clear" w:color="auto" w:fill="FAFAFA"/>
        </w:rPr>
        <w:t>,</w:t>
      </w:r>
      <w:r w:rsidRPr="001B0A57">
        <w:rPr>
          <w:i/>
          <w:color w:val="0070C0"/>
          <w:sz w:val="28"/>
          <w:szCs w:val="28"/>
          <w:shd w:val="clear" w:color="auto" w:fill="FAFAFA"/>
        </w:rPr>
        <w:t xml:space="preserve"> правил</w:t>
      </w:r>
      <w:r>
        <w:rPr>
          <w:i/>
          <w:color w:val="0070C0"/>
          <w:sz w:val="28"/>
          <w:szCs w:val="28"/>
          <w:shd w:val="clear" w:color="auto" w:fill="FAFAFA"/>
        </w:rPr>
        <w:t xml:space="preserve">а проведения </w:t>
      </w:r>
      <w:proofErr w:type="spellStart"/>
      <w:r>
        <w:rPr>
          <w:i/>
          <w:color w:val="0070C0"/>
          <w:sz w:val="28"/>
          <w:szCs w:val="28"/>
          <w:shd w:val="clear" w:color="auto" w:fill="FAFAFA"/>
        </w:rPr>
        <w:t>квеста</w:t>
      </w:r>
      <w:proofErr w:type="spellEnd"/>
      <w:r w:rsidRPr="001B0A57">
        <w:rPr>
          <w:i/>
          <w:color w:val="0070C0"/>
          <w:sz w:val="28"/>
          <w:szCs w:val="28"/>
          <w:shd w:val="clear" w:color="auto" w:fill="FAFAFA"/>
        </w:rPr>
        <w:t xml:space="preserve">, </w:t>
      </w:r>
      <w:r>
        <w:rPr>
          <w:i/>
          <w:color w:val="0070C0"/>
          <w:sz w:val="28"/>
          <w:szCs w:val="28"/>
          <w:shd w:val="clear" w:color="auto" w:fill="FAFAFA"/>
        </w:rPr>
        <w:t xml:space="preserve">систему оценивания и провели </w:t>
      </w:r>
      <w:proofErr w:type="spellStart"/>
      <w:r>
        <w:rPr>
          <w:i/>
          <w:color w:val="0070C0"/>
          <w:sz w:val="28"/>
          <w:szCs w:val="28"/>
          <w:shd w:val="clear" w:color="auto" w:fill="FAFAFA"/>
        </w:rPr>
        <w:t>квест</w:t>
      </w:r>
      <w:proofErr w:type="spellEnd"/>
      <w:r>
        <w:rPr>
          <w:i/>
          <w:color w:val="0070C0"/>
          <w:sz w:val="28"/>
          <w:szCs w:val="28"/>
          <w:shd w:val="clear" w:color="auto" w:fill="FAFAFA"/>
        </w:rPr>
        <w:t xml:space="preserve"> «Первая помощь - не навреди».</w:t>
      </w:r>
    </w:p>
    <w:p w:rsidR="001B0A57" w:rsidRDefault="001B0A57" w:rsidP="00A4303B">
      <w:pPr>
        <w:pStyle w:val="a5"/>
        <w:spacing w:before="0" w:beforeAutospacing="0" w:after="0" w:afterAutospacing="0"/>
        <w:rPr>
          <w:i/>
          <w:color w:val="2E74B5" w:themeColor="accent1" w:themeShade="BF"/>
          <w:sz w:val="36"/>
          <w:szCs w:val="36"/>
        </w:rPr>
      </w:pPr>
    </w:p>
    <w:p w:rsidR="00EC0DCF" w:rsidRDefault="00EC0DCF" w:rsidP="00EC0DCF">
      <w:pPr>
        <w:tabs>
          <w:tab w:val="left" w:pos="3124"/>
        </w:tabs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</w:pPr>
      <w:r w:rsidRPr="000268B0">
        <w:rPr>
          <w:rFonts w:ascii="Times New Roman" w:hAnsi="Times New Roman" w:cs="Times New Roman"/>
          <w:i/>
          <w:color w:val="2E74B5" w:themeColor="accent1" w:themeShade="BF"/>
          <w:sz w:val="36"/>
          <w:szCs w:val="36"/>
        </w:rPr>
        <w:t>Критерии оценивания нашего продукта: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1"/>
        <w:gridCol w:w="5953"/>
      </w:tblGrid>
      <w:tr w:rsidR="000268B0" w:rsidRPr="000268B0" w:rsidTr="00C34D07">
        <w:trPr>
          <w:trHeight w:val="511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B03476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B034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kern w:val="24"/>
                <w:sz w:val="28"/>
                <w:szCs w:val="28"/>
              </w:rPr>
              <w:t xml:space="preserve">Количество </w:t>
            </w:r>
            <w:r w:rsidR="00B03476" w:rsidRPr="00B034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kern w:val="24"/>
                <w:sz w:val="28"/>
                <w:szCs w:val="28"/>
              </w:rPr>
              <w:t xml:space="preserve">справишься учеников с практической частью </w:t>
            </w:r>
            <w:proofErr w:type="spellStart"/>
            <w:r w:rsidR="00B03476" w:rsidRPr="00B034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kern w:val="24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B03476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</w:rPr>
            </w:pPr>
            <w:r w:rsidRPr="00B0347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 w:themeColor="background1"/>
                <w:kern w:val="24"/>
                <w:sz w:val="28"/>
                <w:szCs w:val="36"/>
              </w:rPr>
              <w:t>Эффективность проекта</w:t>
            </w:r>
          </w:p>
        </w:tc>
      </w:tr>
      <w:tr w:rsidR="000268B0" w:rsidRPr="000268B0" w:rsidTr="00C34D07">
        <w:trPr>
          <w:trHeight w:val="584"/>
        </w:trPr>
        <w:tc>
          <w:tcPr>
            <w:tcW w:w="32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От 1 до 10</w:t>
            </w:r>
          </w:p>
        </w:tc>
        <w:tc>
          <w:tcPr>
            <w:tcW w:w="59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Проект на оценку «удовлетворительно»</w:t>
            </w:r>
          </w:p>
        </w:tc>
      </w:tr>
      <w:tr w:rsidR="000268B0" w:rsidRPr="000268B0" w:rsidTr="00C34D07">
        <w:trPr>
          <w:trHeight w:val="597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6832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 xml:space="preserve">От 10 до </w:t>
            </w:r>
            <w:r w:rsidR="006832F1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15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Проект на оценку «хорошо»</w:t>
            </w:r>
          </w:p>
        </w:tc>
      </w:tr>
      <w:tr w:rsidR="000268B0" w:rsidRPr="000268B0" w:rsidTr="00C34D07">
        <w:trPr>
          <w:trHeight w:val="584"/>
        </w:trPr>
        <w:tc>
          <w:tcPr>
            <w:tcW w:w="32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6832F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От 1</w:t>
            </w:r>
            <w:r w:rsidR="006832F1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5</w:t>
            </w: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 xml:space="preserve"> до 25</w:t>
            </w:r>
            <w:r w:rsidR="006832F1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268B0" w:rsidRPr="000268B0" w:rsidRDefault="000268B0" w:rsidP="000268B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</w:rPr>
            </w:pPr>
            <w:r w:rsidRPr="000268B0">
              <w:rPr>
                <w:rFonts w:ascii="Times New Roman" w:eastAsia="Times New Roman" w:hAnsi="Times New Roman" w:cs="Times New Roman"/>
                <w:i/>
                <w:iCs/>
                <w:color w:val="0070C0"/>
                <w:kern w:val="24"/>
                <w:sz w:val="28"/>
                <w:szCs w:val="36"/>
              </w:rPr>
              <w:t>Проект на оценку «отлично»</w:t>
            </w:r>
          </w:p>
        </w:tc>
      </w:tr>
    </w:tbl>
    <w:p w:rsidR="000E34FE" w:rsidRDefault="000E34FE" w:rsidP="00EC0DCF">
      <w:pPr>
        <w:rPr>
          <w:rFonts w:ascii="Times New Roman" w:hAnsi="Times New Roman" w:cs="Times New Roman"/>
          <w:i/>
          <w:color w:val="2E74B5" w:themeColor="accent1" w:themeShade="BF"/>
          <w:sz w:val="28"/>
          <w:szCs w:val="28"/>
        </w:rPr>
      </w:pPr>
    </w:p>
    <w:p w:rsidR="005B0B58" w:rsidRDefault="00EC0DCF" w:rsidP="005B0B58">
      <w:pPr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</w:pPr>
      <w:r w:rsidRPr="003B0884"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  <w:t>Источники информации, которую мы использовали:</w:t>
      </w:r>
    </w:p>
    <w:p w:rsidR="00AA7149" w:rsidRPr="00AA7149" w:rsidRDefault="00AA7149" w:rsidP="00AA7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A714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Сайт «Российский Красный крест»</w:t>
      </w:r>
    </w:p>
    <w:p w:rsidR="00AA7149" w:rsidRPr="00AA7149" w:rsidRDefault="00AA7149" w:rsidP="00AA7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hyperlink r:id="rId18" w:history="1">
        <w:r w:rsidRPr="00AA7149">
          <w:rPr>
            <w:rFonts w:ascii="Times New Roman" w:eastAsia="Times New Roman" w:hAnsi="Times New Roman" w:cs="Times New Roman"/>
            <w:i/>
            <w:color w:val="0070C0"/>
            <w:sz w:val="28"/>
            <w:szCs w:val="28"/>
            <w:u w:val="single"/>
          </w:rPr>
          <w:t>https://firstaid-rrc.ru/</w:t>
        </w:r>
      </w:hyperlink>
    </w:p>
    <w:p w:rsidR="00AA7149" w:rsidRPr="00AA7149" w:rsidRDefault="00AA7149" w:rsidP="00AA71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</w:pPr>
      <w:r w:rsidRPr="00AA7149"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>Сайт «Школа первой помощи»</w:t>
      </w:r>
    </w:p>
    <w:p w:rsidR="00AA7149" w:rsidRDefault="00AA7149" w:rsidP="00AA7149">
      <w:pPr>
        <w:rPr>
          <w:rFonts w:ascii="Times New Roman" w:hAnsi="Times New Roman" w:cs="Times New Roman"/>
          <w:i/>
          <w:color w:val="2E74B5" w:themeColor="accent1" w:themeShade="BF"/>
          <w:sz w:val="36"/>
          <w:szCs w:val="28"/>
        </w:rPr>
      </w:pPr>
      <w:hyperlink r:id="rId19" w:history="1">
        <w:r w:rsidRPr="00AA7149">
          <w:rPr>
            <w:rFonts w:ascii="Times New Roman" w:eastAsiaTheme="minorHAnsi" w:hAnsi="Times New Roman" w:cs="Times New Roman"/>
            <w:i/>
            <w:color w:val="0070C0"/>
            <w:sz w:val="28"/>
            <w:szCs w:val="28"/>
            <w:u w:val="single"/>
            <w:lang w:eastAsia="en-US"/>
          </w:rPr>
          <w:t>https://redcrosslenobl.ru/pervaja-pomosch</w:t>
        </w:r>
      </w:hyperlink>
    </w:p>
    <w:p w:rsidR="00EC0DCF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>Первая помощь при ожогах</w:t>
      </w:r>
      <w:r w:rsidR="00540B29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t>:</w:t>
      </w:r>
      <w:r w:rsidR="00540B29" w:rsidRPr="005B0B58">
        <w:rPr>
          <w:rFonts w:ascii="Times New Roman" w:eastAsia="Times New Roman" w:hAnsi="Times New Roman" w:cs="Times New Roman"/>
          <w:bCs/>
          <w:i/>
          <w:color w:val="2E74B5" w:themeColor="accent1" w:themeShade="BF"/>
          <w:kern w:val="36"/>
          <w:sz w:val="28"/>
          <w:szCs w:val="28"/>
        </w:rPr>
        <w:br/>
      </w:r>
      <w:hyperlink r:id="rId20" w:history="1">
        <w:r w:rsidRPr="00AA7149">
          <w:rPr>
            <w:rFonts w:ascii="Times New Roman" w:hAnsi="Times New Roman" w:cs="Times New Roman"/>
            <w:i/>
            <w:color w:val="0070C0"/>
            <w:sz w:val="28"/>
            <w:szCs w:val="28"/>
            <w:u w:val="single"/>
          </w:rPr>
          <w:t>https://la-kry.ru/spravochnik/ozhogi/pervaya-pomoshch-pri-ozhogakh/</w:t>
        </w:r>
      </w:hyperlink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Первая помощь при кровотечениях:</w:t>
      </w:r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hyperlink r:id="rId21" w:history="1">
        <w:r w:rsidRPr="00AA7149">
          <w:rPr>
            <w:rFonts w:ascii="Times New Roman" w:hAnsi="Times New Roman" w:cs="Times New Roman"/>
            <w:i/>
            <w:color w:val="0070C0"/>
            <w:sz w:val="28"/>
            <w:szCs w:val="28"/>
            <w:u w:val="single"/>
          </w:rPr>
          <w:t>https://fireman.club/statyi-polzovateley/okazanie-pervoy-pomoshhi-pri-krovotecheniyah/</w:t>
        </w:r>
      </w:hyperlink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Как вызвать скорую помощь:</w:t>
      </w:r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hyperlink r:id="rId22" w:history="1">
        <w:r w:rsidRPr="00AA7149">
          <w:rPr>
            <w:rFonts w:ascii="Times New Roman" w:hAnsi="Times New Roman" w:cs="Times New Roman"/>
            <w:i/>
            <w:color w:val="0070C0"/>
            <w:sz w:val="28"/>
            <w:szCs w:val="28"/>
            <w:u w:val="single"/>
          </w:rPr>
          <w:t>https://www.mos.ru/otvet-zdorovie/kak-vyzvat-na-dom-vracha-skoruyu-ili-neotlozhnuyu-pomosch/</w:t>
        </w:r>
      </w:hyperlink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Сердечно-легочная реанимация:</w:t>
      </w:r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hyperlink r:id="rId23" w:history="1">
        <w:r w:rsidRPr="00AA7149">
          <w:rPr>
            <w:rFonts w:ascii="Times New Roman" w:hAnsi="Times New Roman" w:cs="Times New Roman"/>
            <w:i/>
            <w:color w:val="0070C0"/>
            <w:sz w:val="28"/>
            <w:szCs w:val="28"/>
            <w:u w:val="single"/>
          </w:rPr>
          <w:t>https://cardiograf.com/terapiya/neotlozhnaya-pomosch/pervaya-pomoshch-pri-ostanovke-serdca.html</w:t>
        </w:r>
      </w:hyperlink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Первая помощь при обморожении:</w:t>
      </w:r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hyperlink r:id="rId24" w:history="1">
        <w:r w:rsidRPr="00AA7149">
          <w:rPr>
            <w:rFonts w:ascii="Times New Roman" w:hAnsi="Times New Roman" w:cs="Times New Roman"/>
            <w:i/>
            <w:color w:val="0070C0"/>
            <w:sz w:val="28"/>
            <w:szCs w:val="28"/>
            <w:u w:val="single"/>
          </w:rPr>
          <w:t>https://www.neboleem.net/pervaja-pomoshh-pri-obmorozhenii.php</w:t>
        </w:r>
      </w:hyperlink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Первая помощь при укусах;</w:t>
      </w:r>
    </w:p>
    <w:p w:rsid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hyperlink r:id="rId25" w:history="1">
        <w:r w:rsidRPr="00AA7149">
          <w:rPr>
            <w:rFonts w:ascii="Times New Roman" w:hAnsi="Times New Roman" w:cs="Times New Roman"/>
            <w:i/>
            <w:color w:val="0070C0"/>
            <w:sz w:val="28"/>
            <w:szCs w:val="28"/>
            <w:u w:val="single"/>
          </w:rPr>
          <w:t>http://med-info.ru/content/view/159</w:t>
        </w:r>
      </w:hyperlink>
    </w:p>
    <w:p w:rsidR="00AA7149" w:rsidRP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AA7149">
        <w:rPr>
          <w:rFonts w:ascii="Times New Roman" w:hAnsi="Times New Roman" w:cs="Times New Roman"/>
          <w:i/>
          <w:color w:val="0070C0"/>
          <w:sz w:val="28"/>
          <w:szCs w:val="28"/>
        </w:rPr>
        <w:t>Первая помощь при обмороке:</w:t>
      </w:r>
    </w:p>
    <w:p w:rsidR="00AA7149" w:rsidRP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</w:rPr>
      </w:pPr>
      <w:hyperlink r:id="rId26" w:history="1">
        <w:r w:rsidRPr="00AA7149">
          <w:rPr>
            <w:rFonts w:ascii="Times New Roman" w:hAnsi="Times New Roman" w:cs="Times New Roman"/>
            <w:i/>
            <w:color w:val="0070C0"/>
            <w:sz w:val="28"/>
            <w:szCs w:val="28"/>
            <w:u w:val="single"/>
          </w:rPr>
          <w:t>https://fireman.club/statyi-polzovateley/obmorok-i-ego-vidyi-okazanie-dovrachebnoy-pomoshhi-pri-obmoroke/</w:t>
        </w:r>
      </w:hyperlink>
    </w:p>
    <w:p w:rsidR="00AA7149" w:rsidRPr="00AA7149" w:rsidRDefault="00AA7149" w:rsidP="00EC0DCF">
      <w:pPr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FB0DC7" w:rsidRPr="00C34D07" w:rsidRDefault="00FB0DC7"/>
    <w:sectPr w:rsidR="00FB0DC7" w:rsidRPr="00C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375"/>
    <w:multiLevelType w:val="hybridMultilevel"/>
    <w:tmpl w:val="9AA88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CF"/>
    <w:rsid w:val="000268B0"/>
    <w:rsid w:val="000C6977"/>
    <w:rsid w:val="000E34FE"/>
    <w:rsid w:val="001B0A57"/>
    <w:rsid w:val="003B0884"/>
    <w:rsid w:val="00467991"/>
    <w:rsid w:val="00540B29"/>
    <w:rsid w:val="005707A4"/>
    <w:rsid w:val="005B0B58"/>
    <w:rsid w:val="00640336"/>
    <w:rsid w:val="00672664"/>
    <w:rsid w:val="006832F1"/>
    <w:rsid w:val="006937D2"/>
    <w:rsid w:val="00746351"/>
    <w:rsid w:val="00A4303B"/>
    <w:rsid w:val="00AA7149"/>
    <w:rsid w:val="00B03476"/>
    <w:rsid w:val="00C34D07"/>
    <w:rsid w:val="00C80F13"/>
    <w:rsid w:val="00CE7328"/>
    <w:rsid w:val="00D514A6"/>
    <w:rsid w:val="00EC0DCF"/>
    <w:rsid w:val="00FB0DC7"/>
    <w:rsid w:val="00FB2018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EAC0-1813-41D2-AE1B-7442C4B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2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1">
    <w:name w:val="Таблица-сетка 1 светлая — акцент 11"/>
    <w:basedOn w:val="a1"/>
    <w:uiPriority w:val="46"/>
    <w:rsid w:val="00EC0DC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3">
    <w:name w:val="Hyperlink"/>
    <w:basedOn w:val="a0"/>
    <w:uiPriority w:val="99"/>
    <w:unhideWhenUsed/>
    <w:rsid w:val="00EC0D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D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268B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0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467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mailrucssattributepostfix">
    <w:name w:val="apple-converted-space_mailru_css_attribute_postfix"/>
    <w:basedOn w:val="a0"/>
    <w:rsid w:val="00467991"/>
  </w:style>
  <w:style w:type="paragraph" w:customStyle="1" w:styleId="msonormalmailrucssattributepostfix">
    <w:name w:val="msonormal_mailru_css_attribute_postfix"/>
    <w:basedOn w:val="a"/>
    <w:rsid w:val="00FE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20707" TargetMode="External"/><Relationship Id="rId13" Type="http://schemas.openxmlformats.org/officeDocument/2006/relationships/hyperlink" Target="http://project.gym1505.ru/node/20710" TargetMode="External"/><Relationship Id="rId18" Type="http://schemas.openxmlformats.org/officeDocument/2006/relationships/hyperlink" Target="https://firstaid-rrc.ru/" TargetMode="External"/><Relationship Id="rId26" Type="http://schemas.openxmlformats.org/officeDocument/2006/relationships/hyperlink" Target="https://fireman.club/statyi-polzovateley/obmorok-i-ego-vidyi-okazanie-dovrachebnoy-pomoshhi-pri-obmorok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reman.club/statyi-polzovateley/okazanie-pervoy-pomoshhi-pri-krovotecheniyah/" TargetMode="External"/><Relationship Id="rId7" Type="http://schemas.openxmlformats.org/officeDocument/2006/relationships/hyperlink" Target="http://project.gym1505.ru/node/20705" TargetMode="External"/><Relationship Id="rId12" Type="http://schemas.openxmlformats.org/officeDocument/2006/relationships/hyperlink" Target="http://project.gym1505.ru/node/19508" TargetMode="External"/><Relationship Id="rId17" Type="http://schemas.openxmlformats.org/officeDocument/2006/relationships/hyperlink" Target="http://project.gym1505.ru/node/19508" TargetMode="External"/><Relationship Id="rId25" Type="http://schemas.openxmlformats.org/officeDocument/2006/relationships/hyperlink" Target="http://med-info.ru/content/view/159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ject.gym1505.ru/node/20714" TargetMode="External"/><Relationship Id="rId20" Type="http://schemas.openxmlformats.org/officeDocument/2006/relationships/hyperlink" Target="https://la-kry.ru/spravochnik/ozhogi/pervaya-pomoshch-pri-ozhogak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20704" TargetMode="External"/><Relationship Id="rId11" Type="http://schemas.openxmlformats.org/officeDocument/2006/relationships/hyperlink" Target="http://project.gym1505.ru/node/22886" TargetMode="External"/><Relationship Id="rId24" Type="http://schemas.openxmlformats.org/officeDocument/2006/relationships/hyperlink" Target="https://www.neboleem.net/pervaja-pomoshh-pri-obmorozhenii.php" TargetMode="External"/><Relationship Id="rId5" Type="http://schemas.openxmlformats.org/officeDocument/2006/relationships/hyperlink" Target="http://project.gym1505.ru/node/20703" TargetMode="External"/><Relationship Id="rId15" Type="http://schemas.openxmlformats.org/officeDocument/2006/relationships/hyperlink" Target="http://project.gym1505.ru/node/20713" TargetMode="External"/><Relationship Id="rId23" Type="http://schemas.openxmlformats.org/officeDocument/2006/relationships/hyperlink" Target="https://cardiograf.com/terapiya/neotlozhnaya-pomosch/pervaya-pomoshch-pri-ostanovke-serdc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roject.gym1505.ru/node/20709" TargetMode="External"/><Relationship Id="rId19" Type="http://schemas.openxmlformats.org/officeDocument/2006/relationships/hyperlink" Target="https://redcrosslenobl.ru/pervaja-pomos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ject.gym1505.ru/node/19508" TargetMode="External"/><Relationship Id="rId14" Type="http://schemas.openxmlformats.org/officeDocument/2006/relationships/hyperlink" Target="http://project.gym1505.ru/node/19510" TargetMode="External"/><Relationship Id="rId22" Type="http://schemas.openxmlformats.org/officeDocument/2006/relationships/hyperlink" Target="https://www.mos.ru/otvet-zdorovie/kak-vyzvat-na-dom-vracha-skoruyu-ili-neotlozhnuyu-pomosch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2019-12-15T18:06:00Z</dcterms:created>
  <dcterms:modified xsi:type="dcterms:W3CDTF">2019-12-15T20:01:00Z</dcterms:modified>
</cp:coreProperties>
</file>