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9" w:rsidRPr="00040572" w:rsidRDefault="000522A2" w:rsidP="002F4CEF">
      <w:pPr>
        <w:shd w:val="clear" w:color="auto" w:fill="FFFFFF"/>
        <w:spacing w:before="4320" w:after="0" w:line="301" w:lineRule="atLeast"/>
        <w:ind w:right="887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>«Сказки» А.С.</w:t>
      </w:r>
      <w:r w:rsidR="00682205"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>Пушкина – о женской красоте</w:t>
      </w:r>
      <w:r w:rsidR="002F4279" w:rsidRPr="00040572">
        <w:rPr>
          <w:rFonts w:ascii="Times New Roman" w:eastAsia="Times New Roman" w:hAnsi="Times New Roman" w:cs="Times New Roman"/>
          <w:i/>
          <w:color w:val="000000"/>
          <w:sz w:val="56"/>
          <w:szCs w:val="56"/>
        </w:rPr>
        <w:t>. Подробное описание героинь.</w:t>
      </w:r>
    </w:p>
    <w:p w:rsidR="002F4279" w:rsidRDefault="002F4279" w:rsidP="002F4CEF">
      <w:pPr>
        <w:shd w:val="clear" w:color="auto" w:fill="FFFFFF"/>
        <w:spacing w:before="4680"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Работу выполнили:</w:t>
      </w:r>
    </w:p>
    <w:p w:rsidR="002F4279" w:rsidRDefault="002F4CEF" w:rsidP="002F4CEF">
      <w:pPr>
        <w:shd w:val="clear" w:color="auto" w:fill="FFFFFF"/>
        <w:spacing w:before="120"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Гаджиева Амина 8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</w:t>
      </w:r>
      <w:proofErr w:type="gramEnd"/>
    </w:p>
    <w:p w:rsidR="002F4CEF" w:rsidRDefault="002F4CEF" w:rsidP="002F4CEF">
      <w:pPr>
        <w:shd w:val="clear" w:color="auto" w:fill="FFFFFF"/>
        <w:spacing w:before="120"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Заруднева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Ева 8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</w:t>
      </w:r>
      <w:proofErr w:type="gramEnd"/>
    </w:p>
    <w:p w:rsidR="002F4CEF" w:rsidRDefault="002F4CEF" w:rsidP="002F4CEF">
      <w:pPr>
        <w:shd w:val="clear" w:color="auto" w:fill="FFFFFF"/>
        <w:spacing w:before="120"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Копаткова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Юлия 8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</w:t>
      </w:r>
      <w:proofErr w:type="gramEnd"/>
    </w:p>
    <w:p w:rsidR="002F4CEF" w:rsidRPr="002F4279" w:rsidRDefault="002F4CEF" w:rsidP="002F4CEF">
      <w:pPr>
        <w:shd w:val="clear" w:color="auto" w:fill="FFFFFF"/>
        <w:spacing w:before="120" w:after="0" w:line="301" w:lineRule="atLeast"/>
        <w:ind w:right="88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Субботина Сара 8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</w:t>
      </w:r>
      <w:proofErr w:type="gramEnd"/>
    </w:p>
    <w:p w:rsidR="002F4279" w:rsidRDefault="002F42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этой статье мы бы хотели подробно описать каждую героиню из предложенных произведений. Для описания женских персонажей м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ы использовали тексты "Сказок".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возраста свой Пу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шкин. Для маленьких читателей -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сказки. Но не только дети читают его произведения; большинство строч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имеют поучительный характер,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 как не ну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себя вести или же наоборот.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того, как поступать не следует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послужить старух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а из "Сказки о рыбаке и рыбке".</w:t>
      </w:r>
    </w:p>
    <w:p w:rsidR="00FF480C" w:rsidRPr="00A97BED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стар</w:t>
      </w:r>
      <w:r w:rsidR="00052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ухи из сказки «О</w:t>
      </w:r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рыбаке и рыбке"</w:t>
      </w:r>
    </w:p>
    <w:p w:rsidR="00FF480C" w:rsidRDefault="002F4CEF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сказки с давних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времён вкладывали глубокий смысл, житейскую мудрость. Она должна наглядно показать,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делать нельзя и почему, какие могут быть последствия.</w:t>
      </w:r>
    </w:p>
    <w:p w:rsidR="00A97BED" w:rsidRPr="00A97BED" w:rsidRDefault="000522A2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18145B" wp14:editId="59D1F259">
            <wp:simplePos x="0" y="0"/>
            <wp:positionH relativeFrom="column">
              <wp:posOffset>3949065</wp:posOffset>
            </wp:positionH>
            <wp:positionV relativeFrom="paragraph">
              <wp:posOffset>1216025</wp:posOffset>
            </wp:positionV>
            <wp:extent cx="1370330" cy="1766570"/>
            <wp:effectExtent l="190500" t="190500" r="172720" b="176530"/>
            <wp:wrapTight wrapText="bothSides">
              <wp:wrapPolygon edited="0">
                <wp:start x="0" y="-2329"/>
                <wp:lineTo x="-3003" y="-1863"/>
                <wp:lineTo x="-3003" y="20963"/>
                <wp:lineTo x="0" y="23758"/>
                <wp:lineTo x="21320" y="23758"/>
                <wp:lineTo x="21620" y="23293"/>
                <wp:lineTo x="24323" y="20730"/>
                <wp:lineTo x="24323" y="1863"/>
                <wp:lineTo x="21620" y="-1630"/>
                <wp:lineTo x="21320" y="-2329"/>
                <wp:lineTo x="0" y="-23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ух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76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ярким героем в сказке "О рыбаке и рыбке" А.С.</w:t>
      </w:r>
      <w:r w:rsidR="0068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Пушкина является старуха. На примере этого героя хорошо видно, чего делать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нельзя, и если все-таки делать, чем это может закончиться.</w:t>
      </w:r>
      <w:r w:rsidR="00A97B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Явилось старику великое чудо – золотая рыбка. Когда муж пришёл домой, жена его забра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нила:</w:t>
      </w:r>
    </w:p>
    <w:p w:rsidR="002F4CEF" w:rsidRPr="00FF480C" w:rsidRDefault="002F4CEF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"Дурачина ты, простофиля!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умел ты взять выкупа с рыбки!"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прожил с ней не один десяток лет, но родным человеком для старухи не стал. Это видно по отношению к мужу. В данной сказке А.С.</w:t>
      </w:r>
      <w:r w:rsidR="0068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Пушкин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поднимает проблему семьи,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взаимоотношений мужа и жены. Старуха не уважает своего мужа, ставит себя на его место, руководя всем в доме. Она ругает старика, в буквальном смысле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заставляет ходить к рыбке и передавать ей просьбы.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Когда же она получила то, чего хотела (новое коры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то), решила, что этого ей мало.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Ругая старика, она говорит ему: «В корыте много ль корысти?». Слово «корысть» уже само за себя говорит и очень четко характеризует старуху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ее мысли только о выгоде.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корыта старуха просит избу, ведь живут они со стариком в старой землянке. И вот получает старуха новый дом. Любой другой человек радовался, жил бы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 удовольствие и был благодарен.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Жене и этого мало. Теперь ей захотелось стать дворянкой. Это говорит о том, что старуха не только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корыстна, но еще и завистлива.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Всю жизнь она смотрела на других более успешных людей и завидовала им черной завистью. Ры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бка сделала ее дворянкой.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таруха стала богатой дворянкой.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"Перед нею усердные слуги;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>на бьет их, за чупрун таскает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моменте прослеживается желание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и чрезмерная жестокость. 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обращается к ней так: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"Здравствуй, барыня-сударыня дворянка!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Чай, 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твоя душенька довольна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отправила его работать на конюшню,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 прожила с ним целую жизнь.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говорит о том, что в ней нет ни любви, ни сострадания, н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уважения к окружающим людям.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 этом старуха не остановилась, захотелось ей стать царицей. Когда старик попытался ее высмеять, она ударила его по щеке, потому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ней разыгралась гордыня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в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раз рыбка исполнила ее желание, стала старуха царицей. После этого она даже разговаривать не стала со стариком. Чем больше она получае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т, тем хуже становится.</w:t>
      </w:r>
    </w:p>
    <w:p w:rsidR="002F4CEF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царицы стало мало старухе, захотела она стать повелительницей всего моря и хозяйкой самой золотой рыбки. Старик не осмелил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ей перечить и пошёл к рыбке.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этот раз н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ичего не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сказала золотая рыбка.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же старик вернулся домой, то увидел, что все стало по-прежнему: и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землянка, и старуха, и корыто.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героиня учит всех нас тому, что не нужно завидовать и быть корыстным. С каждым разом ей хотелось больше и больше, старуха оказалась жадной и злой,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хотела, чтобы все блага принадлежали </w:t>
      </w:r>
      <w:r w:rsid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лать вывод о том, что старуха - отрицательный персонаж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этой детской сказке показано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у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ценить то, чем обладаешь.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персонажей, о которых мы бы хотели рассказать - Людмила и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Наина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сказо</w:t>
      </w:r>
      <w:r w:rsidR="00F9431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поэмы </w:t>
      </w:r>
      <w:r w:rsidR="00040572" w:rsidRPr="00A97B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"Руслан и Людмила".</w:t>
      </w:r>
    </w:p>
    <w:p w:rsidR="00040572" w:rsidRPr="00FF480C" w:rsidRDefault="00F94313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Людмил</w:t>
      </w:r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ы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Людмила – младшая дочь киевского князя Владимира. У неё есть крепкие могучие братья. Она лунолика и черноброва. Густые волосы запле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тены в толстую косу ниже пояса.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У Людмилы приятный голос, она любит петь. Весёлая, скромная, верная девушка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хоть иногда немного ветреная.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героиня не становится хуже.</w:t>
      </w:r>
    </w:p>
    <w:p w:rsidR="00FF480C" w:rsidRDefault="000522A2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B6C7B4" wp14:editId="03182F51">
            <wp:simplePos x="0" y="0"/>
            <wp:positionH relativeFrom="column">
              <wp:posOffset>3444240</wp:posOffset>
            </wp:positionH>
            <wp:positionV relativeFrom="paragraph">
              <wp:posOffset>1092835</wp:posOffset>
            </wp:positionV>
            <wp:extent cx="1792605" cy="2439670"/>
            <wp:effectExtent l="19050" t="0" r="0" b="760730"/>
            <wp:wrapTight wrapText="bothSides">
              <wp:wrapPolygon edited="0">
                <wp:start x="459" y="0"/>
                <wp:lineTo x="-230" y="506"/>
                <wp:lineTo x="-230" y="28335"/>
                <wp:lineTo x="21577" y="28335"/>
                <wp:lineTo x="21577" y="23107"/>
                <wp:lineTo x="21348" y="22263"/>
                <wp:lineTo x="20659" y="21589"/>
                <wp:lineTo x="20888" y="21589"/>
                <wp:lineTo x="21577" y="19902"/>
                <wp:lineTo x="21577" y="1855"/>
                <wp:lineTo x="21348" y="675"/>
                <wp:lineTo x="20888" y="0"/>
                <wp:lineTo x="4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д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439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Черномор похитил красавицу, то решил окружить её роскошью. Людмиле это не нужно, она скучает по братьям, жениху, отцу и свободе. Зачем героине богатства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рядом нет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близких людей?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"Увы, ни камни ожерелья,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сарафан, ни перлов ряд,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песни лести и веселья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души не веселят;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Напрасно зеркало рисует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красы, ее наряд: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Потупя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неподвижный взг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ляд,</w:t>
      </w:r>
    </w:p>
    <w:p w:rsidR="00040572" w:rsidRDefault="00F94313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молчит, она тоскует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образе Людмилы Пушкин показал портрет иде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невесты и возлюбленной.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Княжеская дочь изображена тонкой, ранимой натурой, обладающей особой нежностью, чувствительно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стью, изящностью и скромностью.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это не мешает ей обладать твердым и непокорным характером, который помогает ей противостоять злому колдуну Черномору.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"Княжна с постели соскочила,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Седого карлу за колпак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Рукою быстрой ухватила,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Дрожащий занесла кулак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И в страхе завизжала т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</w:p>
    <w:p w:rsidR="00040572" w:rsidRDefault="00F94313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всех арапов оглушила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Она умна и хитра, потому что, попав в руки к чародею, крадёт у н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шапку и скрывается от всех.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Людмила, как настоящая русская женщина, не падает 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духом, а старается найти выход.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Образ </w:t>
      </w:r>
      <w:proofErr w:type="spellStart"/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Наины</w:t>
      </w:r>
      <w:proofErr w:type="spellEnd"/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Наина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является одним из центральных персонажей. Она дружит с Черномором, является колдуньей и ведьмой. В молодости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Наина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красивой, гордой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надменной, холодной девушкой.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"Ме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ж подруг</w:t>
      </w:r>
    </w:p>
    <w:p w:rsidR="00040572" w:rsidRDefault="00F94313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гремела красотою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 неё был влюблён пасту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х Финн, которого она отвергала.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многих лет Финн всё-таки смог влюбить в себя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Наину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изучал колдовство. Но теперь он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отверг её запоздалую любовь.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Оскорблённая и отвергнутая героиня оказывается колдуньей и надеется отомс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ить Финну.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"Но чувства прежние свои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старушка не забыла</w:t>
      </w:r>
    </w:p>
    <w:p w:rsidR="00A97BED" w:rsidRDefault="00040572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40572" w:rsidRDefault="00F94313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досады в злобу превратила».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Колдунья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Наина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борется против храброго Руслана, помогает богатырю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Фарлафу</w:t>
      </w:r>
      <w:proofErr w:type="spellEnd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завладеть красавицей Людмилой.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Старуха всячески со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</w:t>
      </w:r>
      <w:proofErr w:type="spellStart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Фарлафу</w:t>
      </w:r>
      <w:proofErr w:type="spellEnd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ее усилия, в конце концов, 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 напрасны.</w:t>
      </w:r>
      <w:r w:rsidR="000522A2" w:rsidRPr="000522A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"...Я привела тебе коня;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Вставай, послушайся меня..."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персонаж учит нас тому, что к людям надо относиться так же, как бы ты хотел, чтобы они относились к тебе.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Исходя из описания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вывод, что внутренняя крас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ота важнее внешней, временной.</w:t>
      </w:r>
    </w:p>
    <w:p w:rsidR="00040572" w:rsidRPr="00FF480C" w:rsidRDefault="000522A2" w:rsidP="00A97BED">
      <w:pPr>
        <w:shd w:val="clear" w:color="auto" w:fill="FFFFFF"/>
        <w:spacing w:before="120" w:after="0" w:line="360" w:lineRule="auto"/>
        <w:ind w:right="887" w:firstLine="709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Образы героинь из сказки «О</w:t>
      </w:r>
      <w:r w:rsidR="005128FA" w:rsidRPr="00FF480C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 xml:space="preserve"> Царе </w:t>
      </w:r>
      <w:proofErr w:type="spellStart"/>
      <w:r w:rsidR="005128FA" w:rsidRPr="00FF480C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Салтане</w:t>
      </w:r>
      <w:proofErr w:type="spellEnd"/>
      <w:r w:rsidR="005128FA" w:rsidRPr="00FF480C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".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царевны-Лебеди.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Царевна-Лебедь является одним из главных героев этой сказки. Это поэтический образ прекрасной Девы из древнерусского фольклора, возни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кающей из глубины морских вод и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белоснежной морской пены. Она соединяет в себе милосердие, вел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икодушие, мудрость и честность.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героиня фантастична. Царевна живет где-то за морем 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поражает всех своей красотой:</w:t>
      </w:r>
    </w:p>
    <w:p w:rsidR="00A97BED" w:rsidRDefault="000522A2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E8638D" wp14:editId="153FF151">
            <wp:simplePos x="0" y="0"/>
            <wp:positionH relativeFrom="column">
              <wp:posOffset>3014980</wp:posOffset>
            </wp:positionH>
            <wp:positionV relativeFrom="paragraph">
              <wp:posOffset>285750</wp:posOffset>
            </wp:positionV>
            <wp:extent cx="2255520" cy="1612900"/>
            <wp:effectExtent l="171450" t="171450" r="335280" b="349250"/>
            <wp:wrapTight wrapText="bothSides">
              <wp:wrapPolygon edited="0">
                <wp:start x="1459" y="-2296"/>
                <wp:lineTo x="-1642" y="-1786"/>
                <wp:lineTo x="-1459" y="22961"/>
                <wp:lineTo x="1277" y="25767"/>
                <wp:lineTo x="1459" y="26277"/>
                <wp:lineTo x="21709" y="26277"/>
                <wp:lineTo x="21892" y="25767"/>
                <wp:lineTo x="24628" y="22961"/>
                <wp:lineTo x="24811" y="1531"/>
                <wp:lineTo x="22257" y="-1786"/>
                <wp:lineTo x="21709" y="-2296"/>
                <wp:lineTo x="1459" y="-229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аревна ле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"За морем царевна есть,</w:t>
      </w:r>
      <w:r w:rsidRPr="000522A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Днём свет божий затмевает,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землю освещает,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под косой блестит,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 лбу звезда горит.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сама-то величава,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Выплывает, будто пава;</w:t>
      </w:r>
    </w:p>
    <w:p w:rsidR="00A97BED" w:rsidRDefault="005128FA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как речь-то го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ворит,</w:t>
      </w:r>
    </w:p>
    <w:p w:rsidR="00040572" w:rsidRDefault="00F94313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реченька журчит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BED" w:rsidRDefault="00F94313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царевны красивы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походка.</w:t>
      </w:r>
      <w:proofErr w:type="gramEnd"/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Царевна-Лебедь грациозна, благородна, женственна и изящна. В ней отражен настоящий идеал как вне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шних, так и внутренних качеств. 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К тому же, она очень необычна: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«Месяц под косой блес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тит,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 лбу звезда горит».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героиня обладает волшебными 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силами, ей подчиняется природа.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Царевна-Лебедь - добрая, благодарная, рассудительная девушка, сестра богатырей.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внушает только восхищение,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но не требует ничего взамен.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Царевна - прекрасная русская женщина, готовая на все, чтобы помочь тому че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ловеку, которого она полюбила.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замечательный образ, обладающий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чудесными силами и мудростью.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Царицы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Царица – одна из глав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героинь сказки "О царе Салта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не", её сердце полно доброты и сострадания, она честная и терпеливая. В совокупности эти качества приносят г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ероине любовь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читателей. Она - прекрасная мать и жена, а также свекровь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самые тяжелые дни царица не забывает про с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воего сына и волнуется за него: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«Ты, волна м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оя, волна!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вольна;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Плещешь ты, куда захочешь,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морские камни точишь,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Топишь берег ты земли,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Подымаешь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 —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губи ты нашу душу:</w:t>
      </w:r>
    </w:p>
    <w:p w:rsidR="00A97BED" w:rsidRDefault="00A97BED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Выплесни ты нас на сушу!»</w:t>
      </w:r>
    </w:p>
    <w:p w:rsidR="00040572" w:rsidRDefault="005128FA" w:rsidP="00A97BED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Царица-мать трудолюбива, скромна. Умеет терпеть лишения, не жалуется. Хранит вер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царю и любит сына.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незлопамятная, умеет прощать. Героиня верит в добро и светлые чувств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Не умеет обижаться на людей.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сам царь, она являетс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позитивным персонажем.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Образы Сватьи б</w:t>
      </w:r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абы </w:t>
      </w:r>
      <w:proofErr w:type="spellStart"/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Бабарихи</w:t>
      </w:r>
      <w:proofErr w:type="spellEnd"/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Поварихи, Ткачихи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Сватья баба </w:t>
      </w:r>
      <w:proofErr w:type="spellStart"/>
      <w:r w:rsidRPr="00FF48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</w:t>
      </w:r>
      <w:r w:rsidR="00F943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F48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риха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отрицательный герой сказки. Была бабушкой для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Гвидона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. Коварность, злоба, ненависть, мстительность бурлили в ней. Корыстными метод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она избавилась от невестки.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Повариха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сестра ткачихи и Царицы. Является второстепенным отрицательным героем, присутствуют такие качества, как зависть, злоп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амятность, коварство и эгоизм.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Ткачиха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сестра Царицы и поварихи. Очень завистливая, злая, сама по себе негативный персонаж. Помимо этого, она очень обидчива и мстительна, из-за чего и проворачивает коварные действ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Образ </w:t>
      </w:r>
      <w:proofErr w:type="spellStart"/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Шамаханской</w:t>
      </w:r>
      <w:proofErr w:type="spellEnd"/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цариц</w:t>
      </w:r>
      <w:r w:rsidR="00A97B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ы из «Сказки о золотом петушке»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Шамаханская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царица – хитрая и коварная владычица. Она лишила государство правителя и его наследников. Царица обладала чарующей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красотой и бездонными глазами.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только царь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Дадон</w:t>
      </w:r>
      <w:proofErr w:type="spellEnd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увидел героиню, то сразу же позабыл о своём горе. Он был покорен обольстительницей, поэтому отправился к ней в жилище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пробовал заморские яства.</w:t>
      </w:r>
    </w:p>
    <w:p w:rsidR="00FF480C" w:rsidRDefault="00A97BED" w:rsidP="00A97B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"Вдруг шатёр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Распахнулся... и девица,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Шамаханская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царица,</w:t>
      </w:r>
    </w:p>
    <w:p w:rsidR="00A97BED" w:rsidRDefault="000522A2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6C1E13" wp14:editId="5ACAB25E">
            <wp:simplePos x="0" y="0"/>
            <wp:positionH relativeFrom="column">
              <wp:posOffset>3069590</wp:posOffset>
            </wp:positionH>
            <wp:positionV relativeFrom="paragraph">
              <wp:posOffset>57785</wp:posOffset>
            </wp:positionV>
            <wp:extent cx="2795905" cy="1864360"/>
            <wp:effectExtent l="19050" t="0" r="4445" b="593090"/>
            <wp:wrapTight wrapText="bothSides">
              <wp:wrapPolygon edited="0">
                <wp:start x="442" y="0"/>
                <wp:lineTo x="-147" y="441"/>
                <wp:lineTo x="-147" y="28471"/>
                <wp:lineTo x="21634" y="28471"/>
                <wp:lineTo x="21634" y="24719"/>
                <wp:lineTo x="21487" y="22292"/>
                <wp:lineTo x="21340" y="21188"/>
                <wp:lineTo x="21634" y="18540"/>
                <wp:lineTo x="21634" y="1986"/>
                <wp:lineTo x="21487" y="883"/>
                <wp:lineTo x="21046" y="0"/>
                <wp:lineTo x="4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маханская цариц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864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proofErr w:type="gramEnd"/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сияя как заря,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встретила царя.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 солнцем птица н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>очи,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 умолк, ей глядя в очи,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забыл он перед ней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обоих сыновей.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она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Дадоном</w:t>
      </w:r>
      <w:proofErr w:type="spellEnd"/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Улыбнулась — и с поклоном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 руку взяла</w:t>
      </w:r>
    </w:p>
    <w:p w:rsidR="00A97BED" w:rsidRDefault="00A97BED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шатер свой увела.</w:t>
      </w:r>
    </w:p>
    <w:p w:rsidR="00864728" w:rsidRDefault="00864728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за стол его сажала,</w:t>
      </w:r>
    </w:p>
    <w:p w:rsidR="00864728" w:rsidRDefault="00864728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Всяким яством угощала;</w:t>
      </w:r>
    </w:p>
    <w:p w:rsidR="00864728" w:rsidRDefault="00864728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Уложила отдыхать</w:t>
      </w:r>
    </w:p>
    <w:p w:rsidR="00864728" w:rsidRDefault="00864728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парчовую кровать.</w:t>
      </w:r>
    </w:p>
    <w:p w:rsidR="00864728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потом, 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 ровно,</w:t>
      </w:r>
    </w:p>
    <w:p w:rsidR="00864728" w:rsidRDefault="00864728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Покорясь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безусловно,</w:t>
      </w:r>
    </w:p>
    <w:p w:rsidR="00864728" w:rsidRDefault="005128FA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Околдован, во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схищён,</w:t>
      </w:r>
    </w:p>
    <w:p w:rsidR="00040572" w:rsidRDefault="00040572" w:rsidP="00A97BED">
      <w:pPr>
        <w:shd w:val="clear" w:color="auto" w:fill="FFFFFF"/>
        <w:spacing w:after="0" w:line="360" w:lineRule="auto"/>
        <w:ind w:right="88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Пировал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</w:t>
      </w:r>
    </w:p>
    <w:p w:rsidR="00040572" w:rsidRDefault="00040572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Старый царь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очарованный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амаханской</w:t>
      </w:r>
      <w:proofErr w:type="spellEnd"/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царицей, не сдержал свое обещание, убил мудреца и сам погиб от клюва золотого петушка. Царь умер, а </w:t>
      </w:r>
      <w:proofErr w:type="spellStart"/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Шамаханская</w:t>
      </w:r>
      <w:proofErr w:type="spellEnd"/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царица скрылась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свояси.</w:t>
      </w:r>
    </w:p>
    <w:p w:rsidR="00864728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героиня пример того случая, когда внешняя красота значительно отличается от </w:t>
      </w:r>
      <w:proofErr w:type="gram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proofErr w:type="gramEnd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в худшую сторону.</w:t>
      </w:r>
    </w:p>
    <w:p w:rsidR="00040572" w:rsidRDefault="00864728" w:rsidP="008647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 w:rsidRPr="00FF480C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lastRenderedPageBreak/>
        <w:t>Образы женских персонаже</w:t>
      </w:r>
      <w:r w:rsidR="00A97BED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й из сказки "О мёртвой царевне"</w:t>
      </w:r>
    </w:p>
    <w:p w:rsidR="00A97BED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"Сказка о мертвой Царевне"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о добре и зле, о любви и ненависти, где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нцов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побеждает добро и любовь.</w:t>
      </w:r>
    </w:p>
    <w:p w:rsidR="00040572" w:rsidRPr="00A97BED" w:rsidRDefault="00A97BED" w:rsidP="00A97BED">
      <w:pPr>
        <w:shd w:val="clear" w:color="auto" w:fill="FFFFFF"/>
        <w:spacing w:after="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второй царицы, жены царя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отсутствия царя, у него родилась дочь. Когда царь возвращается, его жена умирает. Он был долго неутешен, 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через год женился </w:t>
      </w:r>
      <w:proofErr w:type="gramStart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царица красива, но же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стока, своенравна и завистлива: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"Правду молвить, молодица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 и впрямь была царица: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стройна, бела,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умом и всем взяла;</w:t>
      </w:r>
    </w:p>
    <w:p w:rsidR="00864728" w:rsidRDefault="005128FA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зато горда, </w:t>
      </w:r>
      <w:proofErr w:type="spellStart"/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омлива</w:t>
      </w:r>
      <w:proofErr w:type="spellEnd"/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40572" w:rsidRDefault="00F94313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Своенравна и ревнива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У героини было зеркальце, которое с ней разговаривало и повторяло из года в год, что на свете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никого милее и прекраснее.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зеркальце сказало, что дочь царя всех румяней и белее. Натура царицы даёт о себе знать. Из-за разбушевавшейся зависти, она подзывает к себе с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лужанку Чернавку и приказывает: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"Весть царевну в глушь лесную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связав ее, живую</w:t>
      </w:r>
    </w:p>
    <w:p w:rsidR="00864728" w:rsidRDefault="005128FA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сосной ост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там</w:t>
      </w:r>
    </w:p>
    <w:p w:rsidR="00040572" w:rsidRDefault="00F94313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съедение волкам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Царица поставила перед собой цель извести юную царевну. Она всеми силами пыталась это сделать, так как хотела быть самой красивой. Но у неё не получи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лось избавиться от дочери царя.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личной встрече с царевной царица умирает от злобы и зависти. Сказка заканчивается свадьбо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й царевны и королевича Елисея.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персонаж - отрицательный. Внешняя красота значительно отличается от её внутреннего мира. Она была злой и завистливой женщиной и в итоге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умерла.</w:t>
      </w:r>
    </w:p>
    <w:p w:rsidR="00040572" w:rsidRPr="00FF480C" w:rsidRDefault="00A97BED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царевны, дочери царя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Царевна - молодая, красивая девушка с доброй ду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шой. Она трудолюбива и скромна.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"Но царевна молодая,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Тихомолком расцветая,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 росла, росла,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Поднялась - и расцвела,</w:t>
      </w:r>
    </w:p>
    <w:p w:rsidR="00864728" w:rsidRDefault="005128FA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Белолица, черн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оброва,</w:t>
      </w:r>
    </w:p>
    <w:p w:rsidR="00040572" w:rsidRDefault="00F94313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Нраву кроткого такого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80C" w:rsidRDefault="00040572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ероиня - послушная и кроткая девушка. Царевна простодушна, верит не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 людям, светла и чиста.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"Видит девица, что тут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добрые живут;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не будет ей обидно!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меж тем не видно.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царевна обошла,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порядком убрала,</w:t>
      </w:r>
    </w:p>
    <w:p w:rsidR="00864728" w:rsidRDefault="005128FA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Засветила богу све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чку,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Затопила жарко печку,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полати взобралась</w:t>
      </w:r>
    </w:p>
    <w:p w:rsidR="00040572" w:rsidRDefault="00F94313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тихонько улеглась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стала названной сестрой се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богатырям, заботилась о них.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относится с теплотой к своему персонажу. Он жалел сироту, показывал своё отношение через окружающих (она нравилась многим - отцу,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Елисею, богатырям, Чернавке).</w:t>
      </w:r>
    </w:p>
    <w:p w:rsidR="00040572" w:rsidRDefault="00040572" w:rsidP="00864728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Можно сделать </w:t>
      </w:r>
      <w:r w:rsidR="005128FA"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вывод, что дочь царя является примером гармонии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и внешней красотой.</w:t>
      </w:r>
    </w:p>
    <w:p w:rsidR="00040572" w:rsidRPr="00FF480C" w:rsidRDefault="005128FA" w:rsidP="00A97BED">
      <w:pPr>
        <w:shd w:val="clear" w:color="auto" w:fill="FFFFFF"/>
        <w:spacing w:before="120" w:after="120" w:line="360" w:lineRule="auto"/>
        <w:ind w:right="887"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 вт</w:t>
      </w:r>
      <w:r w:rsidR="00FF480C" w:rsidRPr="00FF48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оростепенной героини – Чернавки</w:t>
      </w:r>
    </w:p>
    <w:p w:rsidR="00FF480C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Чернавка - сенная девушка, прислуживавшая царице. Девушка была доброй и в глубине души любила царевну. Но она была подневольной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>боялась</w:t>
      </w:r>
      <w:proofErr w:type="gramEnd"/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хозяйку-царицу.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когда ей приказали завести царевну в лес и оставить там, привязав к </w:t>
      </w:r>
      <w:r w:rsidR="00FF480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дереву, то служанка ослушалась: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в душе ее любя,</w:t>
      </w:r>
    </w:p>
    <w:p w:rsidR="00864728" w:rsidRDefault="00864728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убила, не связала,</w:t>
      </w:r>
    </w:p>
    <w:p w:rsidR="00864728" w:rsidRDefault="005128FA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Отпустила и сказал</w:t>
      </w:r>
      <w:r w:rsidR="00864728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040572" w:rsidRDefault="00040572" w:rsidP="00864728">
      <w:pPr>
        <w:shd w:val="clear" w:color="auto" w:fill="FFFFFF"/>
        <w:spacing w:after="0" w:line="360" w:lineRule="auto"/>
        <w:ind w:right="88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"Не кручинься, бог с тобой".</w:t>
      </w:r>
    </w:p>
    <w:p w:rsidR="00E553B4" w:rsidRPr="00040572" w:rsidRDefault="005128FA" w:rsidP="00A97BED">
      <w:pPr>
        <w:shd w:val="clear" w:color="auto" w:fill="FFFFFF"/>
        <w:spacing w:after="0" w:line="360" w:lineRule="auto"/>
        <w:ind w:right="8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благородный поступок. Чернавка хоть и была подневольной служанкой, но в ней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остались доброта, сострадание.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Царица всё-таки заставила Чернавку </w:t>
      </w:r>
      <w:r w:rsidR="0004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убить царевну, угрожая смертью. </w:t>
      </w:r>
      <w:r w:rsidRPr="002F4CE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Служанка не могла её ослушаться, потому что могла быть наказана в любой момент. Не думаю, что ей хотелось убивать царевну, ведь Чернавка - добрый персонаж.</w:t>
      </w:r>
    </w:p>
    <w:sectPr w:rsidR="00E553B4" w:rsidRPr="00040572" w:rsidSect="002F4C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73" w:rsidRDefault="007D5C73" w:rsidP="002F4279">
      <w:pPr>
        <w:spacing w:after="0" w:line="240" w:lineRule="auto"/>
      </w:pPr>
      <w:r>
        <w:separator/>
      </w:r>
    </w:p>
  </w:endnote>
  <w:endnote w:type="continuationSeparator" w:id="0">
    <w:p w:rsidR="007D5C73" w:rsidRDefault="007D5C73" w:rsidP="002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62764"/>
      <w:docPartObj>
        <w:docPartGallery w:val="Page Numbers (Bottom of Page)"/>
        <w:docPartUnique/>
      </w:docPartObj>
    </w:sdtPr>
    <w:sdtEndPr/>
    <w:sdtContent>
      <w:p w:rsidR="002F4CEF" w:rsidRPr="00040572" w:rsidRDefault="002F4CEF" w:rsidP="0004057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05"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F" w:rsidRPr="002F4CEF" w:rsidRDefault="002F4CEF" w:rsidP="002F4CEF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2F4CEF">
      <w:rPr>
        <w:rFonts w:ascii="Times New Roman" w:hAnsi="Times New Roman" w:cs="Times New Roman"/>
        <w:sz w:val="24"/>
        <w:szCs w:val="24"/>
      </w:rPr>
      <w:t>Москва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73" w:rsidRDefault="007D5C73" w:rsidP="002F4279">
      <w:pPr>
        <w:spacing w:after="0" w:line="240" w:lineRule="auto"/>
      </w:pPr>
      <w:r>
        <w:separator/>
      </w:r>
    </w:p>
  </w:footnote>
  <w:footnote w:type="continuationSeparator" w:id="0">
    <w:p w:rsidR="007D5C73" w:rsidRDefault="007D5C73" w:rsidP="002F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9" w:rsidRPr="002F4279" w:rsidRDefault="002F4279" w:rsidP="002F4279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F4279">
      <w:rPr>
        <w:rFonts w:ascii="Times New Roman" w:hAnsi="Times New Roman" w:cs="Times New Roman"/>
        <w:sz w:val="24"/>
        <w:szCs w:val="24"/>
      </w:rPr>
      <w:t>ГБОУ Гимназия№ 1505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F" w:rsidRPr="002F4CEF" w:rsidRDefault="002F4CEF" w:rsidP="002F4CE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F4CEF">
      <w:rPr>
        <w:rFonts w:ascii="Times New Roman" w:hAnsi="Times New Roman" w:cs="Times New Roman"/>
        <w:sz w:val="24"/>
        <w:szCs w:val="24"/>
      </w:rPr>
      <w:t>ГБОУ Гимназия№ 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0BE"/>
    <w:multiLevelType w:val="multilevel"/>
    <w:tmpl w:val="7CA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8FA"/>
    <w:rsid w:val="00040572"/>
    <w:rsid w:val="000522A2"/>
    <w:rsid w:val="002F4279"/>
    <w:rsid w:val="002F4CEF"/>
    <w:rsid w:val="005128FA"/>
    <w:rsid w:val="00682205"/>
    <w:rsid w:val="007D5C73"/>
    <w:rsid w:val="00864728"/>
    <w:rsid w:val="00A97BED"/>
    <w:rsid w:val="00E553B4"/>
    <w:rsid w:val="00F94313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27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F4279"/>
  </w:style>
  <w:style w:type="paragraph" w:styleId="a5">
    <w:name w:val="Balloon Text"/>
    <w:basedOn w:val="a"/>
    <w:link w:val="a6"/>
    <w:uiPriority w:val="99"/>
    <w:semiHidden/>
    <w:unhideWhenUsed/>
    <w:rsid w:val="002F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279"/>
  </w:style>
  <w:style w:type="paragraph" w:styleId="a9">
    <w:name w:val="footer"/>
    <w:basedOn w:val="a"/>
    <w:link w:val="aa"/>
    <w:uiPriority w:val="99"/>
    <w:unhideWhenUsed/>
    <w:rsid w:val="002F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133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76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801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0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86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23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67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2018-12-09T18:45:00Z</dcterms:created>
  <dcterms:modified xsi:type="dcterms:W3CDTF">2018-12-13T09:18:00Z</dcterms:modified>
</cp:coreProperties>
</file>