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2" w:rsidRPr="00AF09C3" w:rsidRDefault="00147D12" w:rsidP="00147D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09C3">
        <w:rPr>
          <w:rFonts w:ascii="Times New Roman" w:hAnsi="Times New Roman" w:cs="Times New Roman"/>
          <w:sz w:val="32"/>
          <w:szCs w:val="32"/>
        </w:rPr>
        <w:t>ГБОУ</w:t>
      </w:r>
      <w:r>
        <w:rPr>
          <w:rFonts w:ascii="Times New Roman" w:hAnsi="Times New Roman" w:cs="Times New Roman"/>
          <w:sz w:val="32"/>
          <w:szCs w:val="32"/>
        </w:rPr>
        <w:t xml:space="preserve"> города Москвы</w:t>
      </w:r>
      <w:r w:rsidRPr="00AF09C3">
        <w:rPr>
          <w:rFonts w:ascii="Times New Roman" w:hAnsi="Times New Roman" w:cs="Times New Roman"/>
          <w:sz w:val="32"/>
          <w:szCs w:val="32"/>
        </w:rPr>
        <w:t xml:space="preserve"> Гимназии № 1505</w:t>
      </w:r>
      <w:r>
        <w:rPr>
          <w:rFonts w:ascii="Times New Roman" w:hAnsi="Times New Roman" w:cs="Times New Roman"/>
          <w:sz w:val="32"/>
          <w:szCs w:val="32"/>
        </w:rPr>
        <w:t xml:space="preserve"> «Московская городская педагогическая гимназия-лаборатория»</w:t>
      </w:r>
    </w:p>
    <w:p w:rsidR="00147D12" w:rsidRPr="00FF557A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Pr="00FF557A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Pr="00FF557A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47D12">
        <w:rPr>
          <w:rFonts w:ascii="Times New Roman" w:hAnsi="Times New Roman" w:cs="Times New Roman"/>
          <w:sz w:val="40"/>
          <w:szCs w:val="40"/>
        </w:rPr>
        <w:t>Проект</w:t>
      </w:r>
    </w:p>
    <w:p w:rsidR="00147D12" w:rsidRPr="00147D12" w:rsidRDefault="00147D12" w:rsidP="00147D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7D12" w:rsidRPr="00CB0667" w:rsidRDefault="00147D12" w:rsidP="00147D1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47D12">
        <w:rPr>
          <w:rFonts w:ascii="Times New Roman" w:hAnsi="Times New Roman" w:cs="Times New Roman"/>
          <w:sz w:val="40"/>
          <w:szCs w:val="40"/>
        </w:rPr>
        <w:t>Конкурс «Мой психологический опыт»</w:t>
      </w: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D12" w:rsidRPr="00FF557A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1F5" w:rsidRDefault="00147D12" w:rsidP="00147D12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группа:</w:t>
      </w:r>
    </w:p>
    <w:p w:rsidR="00147D12" w:rsidRDefault="00BB51F5" w:rsidP="00147D12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Карамышева Анастасия, 8а</w:t>
      </w:r>
    </w:p>
    <w:p w:rsidR="00BB51F5" w:rsidRDefault="00BB51F5" w:rsidP="00147D12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Анастасия,8а</w:t>
      </w:r>
    </w:p>
    <w:p w:rsidR="00147D12" w:rsidRDefault="00147D12" w:rsidP="00147D12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</w:t>
      </w:r>
    </w:p>
    <w:p w:rsidR="00147D12" w:rsidRPr="00AF09C3" w:rsidRDefault="00147D12" w:rsidP="00147D12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Ольга Михайловна.</w:t>
      </w:r>
    </w:p>
    <w:p w:rsidR="00147D12" w:rsidRPr="00FF557A" w:rsidRDefault="00147D12" w:rsidP="0014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D12" w:rsidRDefault="00147D12" w:rsidP="00147D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</w:t>
      </w:r>
    </w:p>
    <w:p w:rsidR="00147D12" w:rsidRDefault="00147D12" w:rsidP="00147D12">
      <w:pPr>
        <w:jc w:val="center"/>
        <w:rPr>
          <w:rFonts w:ascii="Times New Roman" w:hAnsi="Times New Roman" w:cs="Times New Roman"/>
          <w:sz w:val="32"/>
          <w:szCs w:val="32"/>
        </w:rPr>
      </w:pPr>
      <w:r w:rsidRPr="00AF09C3">
        <w:rPr>
          <w:rFonts w:ascii="Times New Roman" w:hAnsi="Times New Roman" w:cs="Times New Roman"/>
          <w:sz w:val="32"/>
          <w:szCs w:val="32"/>
        </w:rPr>
        <w:t>2013</w:t>
      </w:r>
    </w:p>
    <w:p w:rsidR="00147D12" w:rsidRDefault="00147D12" w:rsidP="0014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7D12" w:rsidRPr="00CB21E4" w:rsidRDefault="00147D12" w:rsidP="00CB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7D12" w:rsidRDefault="00147D12">
      <w:pPr>
        <w:rPr>
          <w:rFonts w:ascii="Times New Roman" w:hAnsi="Times New Roman" w:cs="Times New Roman"/>
          <w:sz w:val="28"/>
          <w:szCs w:val="28"/>
        </w:rPr>
      </w:pPr>
    </w:p>
    <w:p w:rsidR="00147D12" w:rsidRDefault="0014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63F" w:rsidRPr="0083563F" w:rsidRDefault="0083563F" w:rsidP="00835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3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563F" w:rsidRDefault="0083563F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C7D" w:rsidRDefault="00333C43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C4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476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C5">
        <w:rPr>
          <w:rFonts w:ascii="Times New Roman" w:hAnsi="Times New Roman" w:cs="Times New Roman"/>
          <w:sz w:val="28"/>
          <w:szCs w:val="28"/>
        </w:rPr>
        <w:t>психоло</w:t>
      </w:r>
      <w:r w:rsidR="005B4C7D">
        <w:rPr>
          <w:rFonts w:ascii="Times New Roman" w:hAnsi="Times New Roman" w:cs="Times New Roman"/>
          <w:sz w:val="28"/>
          <w:szCs w:val="28"/>
        </w:rPr>
        <w:t>гия сопро</w:t>
      </w:r>
      <w:r w:rsidR="004D5FA4">
        <w:rPr>
          <w:rFonts w:ascii="Times New Roman" w:hAnsi="Times New Roman" w:cs="Times New Roman"/>
          <w:sz w:val="28"/>
          <w:szCs w:val="28"/>
        </w:rPr>
        <w:t>вождает человека всегда и везде, поэтому важно развивать свои творческие способности.</w:t>
      </w:r>
    </w:p>
    <w:p w:rsidR="00333C43" w:rsidRDefault="005564CB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психологических работ учащихся в гимназии проводится впервые.</w:t>
      </w:r>
    </w:p>
    <w:p w:rsidR="005564CB" w:rsidRDefault="005564CB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341B">
        <w:rPr>
          <w:rFonts w:ascii="Times New Roman" w:hAnsi="Times New Roman" w:cs="Times New Roman"/>
          <w:sz w:val="28"/>
          <w:szCs w:val="28"/>
        </w:rPr>
        <w:t>Активизация творческих способностей</w:t>
      </w:r>
      <w:r w:rsidR="00F752C5">
        <w:rPr>
          <w:rFonts w:ascii="Times New Roman" w:hAnsi="Times New Roman" w:cs="Times New Roman"/>
          <w:sz w:val="28"/>
          <w:szCs w:val="28"/>
        </w:rPr>
        <w:t>.</w:t>
      </w:r>
      <w:r w:rsidR="004D5FA4">
        <w:rPr>
          <w:rFonts w:ascii="Times New Roman" w:hAnsi="Times New Roman" w:cs="Times New Roman"/>
          <w:sz w:val="28"/>
          <w:szCs w:val="28"/>
        </w:rPr>
        <w:t xml:space="preserve"> Участники конкурса будут иметь возможность проявить себя в новой среде. </w:t>
      </w:r>
    </w:p>
    <w:p w:rsidR="0074341B" w:rsidRDefault="004D5FA4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74341B">
        <w:rPr>
          <w:rFonts w:ascii="Times New Roman" w:hAnsi="Times New Roman" w:cs="Times New Roman"/>
          <w:sz w:val="28"/>
          <w:szCs w:val="28"/>
        </w:rPr>
        <w:t>онкурс стоит в официальном плане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C43" w:rsidRPr="00147D12" w:rsidRDefault="00333C43" w:rsidP="0033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C4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47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1B">
        <w:rPr>
          <w:rFonts w:ascii="Times New Roman" w:hAnsi="Times New Roman" w:cs="Times New Roman"/>
          <w:sz w:val="28"/>
          <w:szCs w:val="28"/>
        </w:rPr>
        <w:t>психология</w:t>
      </w:r>
      <w:r w:rsidR="00F752C5">
        <w:rPr>
          <w:rFonts w:ascii="Times New Roman" w:hAnsi="Times New Roman" w:cs="Times New Roman"/>
          <w:sz w:val="28"/>
          <w:szCs w:val="28"/>
        </w:rPr>
        <w:t xml:space="preserve">, как умение понять другого, осмыслить свой личный жизненный опыт, наладить взаимодействие в группе и прочее, является очень  важной </w:t>
      </w:r>
      <w:r w:rsidR="0074341B">
        <w:rPr>
          <w:rFonts w:ascii="Times New Roman" w:hAnsi="Times New Roman" w:cs="Times New Roman"/>
          <w:sz w:val="28"/>
          <w:szCs w:val="28"/>
        </w:rPr>
        <w:t>составляющ</w:t>
      </w:r>
      <w:r w:rsidR="00F752C5">
        <w:rPr>
          <w:rFonts w:ascii="Times New Roman" w:hAnsi="Times New Roman" w:cs="Times New Roman"/>
          <w:sz w:val="28"/>
          <w:szCs w:val="28"/>
        </w:rPr>
        <w:t>ей</w:t>
      </w:r>
      <w:r w:rsidR="0074341B">
        <w:rPr>
          <w:rFonts w:ascii="Times New Roman" w:hAnsi="Times New Roman" w:cs="Times New Roman"/>
          <w:sz w:val="28"/>
          <w:szCs w:val="28"/>
        </w:rPr>
        <w:t xml:space="preserve"> </w:t>
      </w:r>
      <w:r w:rsidR="00F752C5">
        <w:rPr>
          <w:rFonts w:ascii="Times New Roman" w:hAnsi="Times New Roman" w:cs="Times New Roman"/>
          <w:sz w:val="28"/>
          <w:szCs w:val="28"/>
        </w:rPr>
        <w:t xml:space="preserve"> </w:t>
      </w:r>
      <w:r w:rsidR="0074341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F752C5">
        <w:rPr>
          <w:rFonts w:ascii="Times New Roman" w:hAnsi="Times New Roman" w:cs="Times New Roman"/>
          <w:sz w:val="28"/>
          <w:szCs w:val="28"/>
        </w:rPr>
        <w:t>любого человека. Но в школах</w:t>
      </w:r>
      <w:r w:rsidR="0074341B">
        <w:rPr>
          <w:rFonts w:ascii="Times New Roman" w:hAnsi="Times New Roman" w:cs="Times New Roman"/>
          <w:sz w:val="28"/>
          <w:szCs w:val="28"/>
        </w:rPr>
        <w:t xml:space="preserve"> психология не изучается или изучается </w:t>
      </w:r>
      <w:r w:rsidR="00F752C5">
        <w:rPr>
          <w:rFonts w:ascii="Times New Roman" w:hAnsi="Times New Roman" w:cs="Times New Roman"/>
          <w:sz w:val="28"/>
          <w:szCs w:val="28"/>
        </w:rPr>
        <w:t>эпизодически</w:t>
      </w:r>
      <w:r w:rsidR="0074341B">
        <w:rPr>
          <w:rFonts w:ascii="Times New Roman" w:hAnsi="Times New Roman" w:cs="Times New Roman"/>
          <w:sz w:val="28"/>
          <w:szCs w:val="28"/>
        </w:rPr>
        <w:t>.</w:t>
      </w:r>
      <w:r w:rsidR="00F752C5">
        <w:rPr>
          <w:rFonts w:ascii="Times New Roman" w:hAnsi="Times New Roman" w:cs="Times New Roman"/>
          <w:sz w:val="28"/>
          <w:szCs w:val="28"/>
        </w:rPr>
        <w:t xml:space="preserve"> Поэтому видится важным проведение неурочных форм психологического просвещения и психологической рефлексии. </w:t>
      </w:r>
    </w:p>
    <w:p w:rsidR="00333C43" w:rsidRDefault="00333C43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C43">
        <w:rPr>
          <w:rFonts w:ascii="Times New Roman" w:hAnsi="Times New Roman" w:cs="Times New Roman"/>
          <w:b/>
          <w:sz w:val="28"/>
          <w:szCs w:val="28"/>
        </w:rPr>
        <w:t>Объект</w:t>
      </w:r>
      <w:r w:rsidR="00D476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333C43" w:rsidRDefault="00333C43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C4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476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Рефлексия подростками психологической составляющей своего жизненного опыта.</w:t>
      </w:r>
    </w:p>
    <w:p w:rsidR="00C115EF" w:rsidRPr="00C115EF" w:rsidRDefault="00C115EF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2A567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47631">
        <w:rPr>
          <w:rFonts w:ascii="Times New Roman" w:hAnsi="Times New Roman" w:cs="Times New Roman"/>
          <w:sz w:val="28"/>
          <w:szCs w:val="28"/>
        </w:rPr>
        <w:t>:</w:t>
      </w:r>
      <w:r w:rsidRPr="00C115EF">
        <w:rPr>
          <w:rFonts w:ascii="Times New Roman" w:hAnsi="Times New Roman" w:cs="Times New Roman"/>
          <w:sz w:val="28"/>
          <w:szCs w:val="28"/>
        </w:rPr>
        <w:t xml:space="preserve"> </w:t>
      </w:r>
      <w:r w:rsidR="00C41D58">
        <w:rPr>
          <w:rFonts w:ascii="Times New Roman" w:hAnsi="Times New Roman" w:cs="Times New Roman"/>
          <w:sz w:val="28"/>
          <w:szCs w:val="28"/>
        </w:rPr>
        <w:t>Актуализация психологического знания и активизация рефлексии жизненного опыта.</w:t>
      </w:r>
    </w:p>
    <w:p w:rsidR="009E4D31" w:rsidRPr="00147D12" w:rsidRDefault="009E4D31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b/>
          <w:sz w:val="28"/>
          <w:szCs w:val="28"/>
        </w:rPr>
        <w:t>Цель</w:t>
      </w:r>
      <w:r w:rsidRPr="00147D12">
        <w:rPr>
          <w:rFonts w:ascii="Times New Roman" w:hAnsi="Times New Roman" w:cs="Times New Roman"/>
          <w:sz w:val="28"/>
          <w:szCs w:val="28"/>
        </w:rPr>
        <w:t>:</w:t>
      </w:r>
      <w:r w:rsidR="004D0968">
        <w:rPr>
          <w:rFonts w:ascii="Times New Roman" w:hAnsi="Times New Roman" w:cs="Times New Roman"/>
          <w:sz w:val="28"/>
          <w:szCs w:val="28"/>
        </w:rPr>
        <w:t xml:space="preserve"> </w:t>
      </w:r>
      <w:r w:rsidRPr="00147D12">
        <w:rPr>
          <w:rFonts w:ascii="Times New Roman" w:hAnsi="Times New Roman" w:cs="Times New Roman"/>
          <w:sz w:val="28"/>
          <w:szCs w:val="28"/>
        </w:rPr>
        <w:t>Разработка материалов для конкурса</w:t>
      </w:r>
      <w:r w:rsidR="004D0968">
        <w:rPr>
          <w:rFonts w:ascii="Times New Roman" w:hAnsi="Times New Roman" w:cs="Times New Roman"/>
          <w:sz w:val="28"/>
          <w:szCs w:val="28"/>
        </w:rPr>
        <w:t xml:space="preserve"> «Мой психологический опыт»</w:t>
      </w:r>
      <w:r w:rsidRPr="00147D12">
        <w:rPr>
          <w:rFonts w:ascii="Times New Roman" w:hAnsi="Times New Roman" w:cs="Times New Roman"/>
          <w:sz w:val="28"/>
          <w:szCs w:val="28"/>
        </w:rPr>
        <w:t>.</w:t>
      </w:r>
    </w:p>
    <w:p w:rsidR="00D47631" w:rsidRDefault="004D0968" w:rsidP="004D0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b/>
          <w:sz w:val="28"/>
          <w:szCs w:val="28"/>
        </w:rPr>
        <w:t>Задачи</w:t>
      </w:r>
      <w:r w:rsidR="00D47631">
        <w:rPr>
          <w:rFonts w:ascii="Times New Roman" w:hAnsi="Times New Roman" w:cs="Times New Roman"/>
          <w:sz w:val="28"/>
          <w:szCs w:val="28"/>
        </w:rPr>
        <w:t>:</w:t>
      </w:r>
    </w:p>
    <w:p w:rsidR="00D47631" w:rsidRDefault="00D47631" w:rsidP="00D47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</w:t>
      </w:r>
      <w:r w:rsidR="00C41D58">
        <w:rPr>
          <w:rFonts w:ascii="Times New Roman" w:hAnsi="Times New Roman" w:cs="Times New Roman"/>
          <w:sz w:val="28"/>
          <w:szCs w:val="28"/>
        </w:rPr>
        <w:t>обязанности в проекте;</w:t>
      </w:r>
    </w:p>
    <w:p w:rsidR="007D3D7C" w:rsidRPr="00EB6885" w:rsidRDefault="007D3D7C" w:rsidP="00EB6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идею конкурса, его направления, </w:t>
      </w:r>
      <w:r w:rsidR="00377045">
        <w:rPr>
          <w:rFonts w:ascii="Times New Roman" w:hAnsi="Times New Roman" w:cs="Times New Roman"/>
          <w:sz w:val="28"/>
          <w:szCs w:val="28"/>
        </w:rPr>
        <w:t xml:space="preserve">типы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3770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образцы оформления</w:t>
      </w:r>
      <w:r w:rsidR="003B4CAF">
        <w:rPr>
          <w:rFonts w:ascii="Times New Roman" w:hAnsi="Times New Roman" w:cs="Times New Roman"/>
          <w:sz w:val="28"/>
          <w:szCs w:val="28"/>
        </w:rPr>
        <w:t>;</w:t>
      </w:r>
    </w:p>
    <w:p w:rsidR="00D47631" w:rsidRDefault="00EB6885" w:rsidP="00D47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правила с</w:t>
      </w:r>
      <w:r w:rsidR="00C115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ора материалов</w:t>
      </w:r>
      <w:r w:rsidR="00C115EF">
        <w:rPr>
          <w:rFonts w:ascii="Times New Roman" w:hAnsi="Times New Roman" w:cs="Times New Roman"/>
          <w:sz w:val="28"/>
          <w:szCs w:val="28"/>
        </w:rPr>
        <w:t xml:space="preserve"> конкурса «Мой психологический опыт»</w:t>
      </w:r>
      <w:r w:rsidR="00C41D58">
        <w:rPr>
          <w:rFonts w:ascii="Times New Roman" w:hAnsi="Times New Roman" w:cs="Times New Roman"/>
          <w:sz w:val="28"/>
          <w:szCs w:val="28"/>
        </w:rPr>
        <w:t xml:space="preserve"> </w:t>
      </w:r>
      <w:r w:rsidR="00BB51F5">
        <w:rPr>
          <w:rFonts w:ascii="Times New Roman" w:hAnsi="Times New Roman" w:cs="Times New Roman"/>
          <w:sz w:val="28"/>
          <w:szCs w:val="28"/>
        </w:rPr>
        <w:t xml:space="preserve">(обработать материалы, оформить </w:t>
      </w:r>
      <w:r w:rsidR="003B4CAF">
        <w:rPr>
          <w:rFonts w:ascii="Times New Roman" w:hAnsi="Times New Roman" w:cs="Times New Roman"/>
          <w:sz w:val="28"/>
          <w:szCs w:val="28"/>
        </w:rPr>
        <w:t>результаты</w:t>
      </w:r>
      <w:r w:rsidR="00BB51F5">
        <w:rPr>
          <w:rFonts w:ascii="Times New Roman" w:hAnsi="Times New Roman" w:cs="Times New Roman"/>
          <w:sz w:val="28"/>
          <w:szCs w:val="28"/>
        </w:rPr>
        <w:t>)</w:t>
      </w:r>
      <w:r w:rsidR="003B4CAF">
        <w:rPr>
          <w:rFonts w:ascii="Times New Roman" w:hAnsi="Times New Roman" w:cs="Times New Roman"/>
          <w:sz w:val="28"/>
          <w:szCs w:val="28"/>
        </w:rPr>
        <w:t>;</w:t>
      </w:r>
    </w:p>
    <w:p w:rsidR="00EB6885" w:rsidRDefault="00EB6885" w:rsidP="00D47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подведения</w:t>
      </w:r>
      <w:r w:rsidR="003B4CAF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4CAF">
        <w:rPr>
          <w:rFonts w:ascii="Times New Roman" w:hAnsi="Times New Roman" w:cs="Times New Roman"/>
          <w:sz w:val="28"/>
          <w:szCs w:val="28"/>
        </w:rPr>
        <w:t>: 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B4CAF">
        <w:rPr>
          <w:rFonts w:ascii="Times New Roman" w:hAnsi="Times New Roman" w:cs="Times New Roman"/>
          <w:sz w:val="28"/>
          <w:szCs w:val="28"/>
        </w:rPr>
        <w:t xml:space="preserve"> и награ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B4C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B4CAF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4D0968" w:rsidRPr="00147D1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C67B3">
        <w:rPr>
          <w:rFonts w:ascii="Times New Roman" w:hAnsi="Times New Roman" w:cs="Times New Roman"/>
          <w:sz w:val="28"/>
          <w:szCs w:val="28"/>
        </w:rPr>
        <w:t xml:space="preserve"> </w:t>
      </w:r>
      <w:r w:rsidR="004D0968" w:rsidRPr="00147D12">
        <w:rPr>
          <w:rFonts w:ascii="Times New Roman" w:hAnsi="Times New Roman" w:cs="Times New Roman"/>
          <w:sz w:val="28"/>
          <w:szCs w:val="28"/>
        </w:rPr>
        <w:t>(</w:t>
      </w:r>
      <w:r w:rsidR="00C115EF">
        <w:rPr>
          <w:rFonts w:ascii="Times New Roman" w:hAnsi="Times New Roman" w:cs="Times New Roman"/>
          <w:sz w:val="28"/>
          <w:szCs w:val="28"/>
        </w:rPr>
        <w:t xml:space="preserve">определить номинации, </w:t>
      </w:r>
      <w:r w:rsidR="004D0968" w:rsidRPr="00147D12">
        <w:rPr>
          <w:rFonts w:ascii="Times New Roman" w:hAnsi="Times New Roman" w:cs="Times New Roman"/>
          <w:sz w:val="28"/>
          <w:szCs w:val="28"/>
        </w:rPr>
        <w:t xml:space="preserve">чей опыт в </w:t>
      </w:r>
      <w:r>
        <w:rPr>
          <w:rFonts w:ascii="Times New Roman" w:hAnsi="Times New Roman" w:cs="Times New Roman"/>
          <w:sz w:val="28"/>
          <w:szCs w:val="28"/>
        </w:rPr>
        <w:t>определенной ситуации;</w:t>
      </w:r>
    </w:p>
    <w:p w:rsidR="004D0968" w:rsidRDefault="00EB6885" w:rsidP="00D47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Оформление Положения о конкурсе и материалов для его проведения</w:t>
      </w:r>
      <w:r w:rsidRPr="00147D12">
        <w:rPr>
          <w:rFonts w:ascii="Times New Roman" w:hAnsi="Times New Roman" w:cs="Times New Roman"/>
          <w:sz w:val="28"/>
          <w:szCs w:val="28"/>
        </w:rPr>
        <w:t xml:space="preserve"> </w:t>
      </w:r>
      <w:r w:rsidR="004D0968" w:rsidRPr="00147D12">
        <w:rPr>
          <w:rFonts w:ascii="Times New Roman" w:hAnsi="Times New Roman" w:cs="Times New Roman"/>
          <w:sz w:val="28"/>
          <w:szCs w:val="28"/>
        </w:rPr>
        <w:t>лучше всего применен на практике)</w:t>
      </w:r>
      <w:r w:rsidR="002A5670">
        <w:rPr>
          <w:rFonts w:ascii="Times New Roman" w:hAnsi="Times New Roman" w:cs="Times New Roman"/>
          <w:sz w:val="28"/>
          <w:szCs w:val="28"/>
        </w:rPr>
        <w:t>.</w:t>
      </w:r>
      <w:r w:rsidR="003B4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6885" w:rsidRPr="00147D12" w:rsidRDefault="00EB6885" w:rsidP="00EB6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4D31" w:rsidRPr="00147D12" w:rsidRDefault="009E4D31" w:rsidP="0014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b/>
          <w:sz w:val="28"/>
          <w:szCs w:val="28"/>
        </w:rPr>
        <w:t>Продукт</w:t>
      </w:r>
      <w:r w:rsidRPr="00147D12">
        <w:rPr>
          <w:rFonts w:ascii="Times New Roman" w:hAnsi="Times New Roman" w:cs="Times New Roman"/>
          <w:sz w:val="28"/>
          <w:szCs w:val="28"/>
        </w:rPr>
        <w:t>:</w:t>
      </w:r>
      <w:r w:rsidR="004D0968">
        <w:rPr>
          <w:rFonts w:ascii="Times New Roman" w:hAnsi="Times New Roman" w:cs="Times New Roman"/>
          <w:sz w:val="28"/>
          <w:szCs w:val="28"/>
        </w:rPr>
        <w:t xml:space="preserve"> </w:t>
      </w:r>
      <w:r w:rsidRPr="00147D1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D0968">
        <w:rPr>
          <w:rFonts w:ascii="Times New Roman" w:hAnsi="Times New Roman" w:cs="Times New Roman"/>
          <w:sz w:val="28"/>
          <w:szCs w:val="28"/>
        </w:rPr>
        <w:t>по организации и проведению конкурса «Мой психологический опыт»</w:t>
      </w:r>
      <w:r w:rsidRPr="00147D12">
        <w:rPr>
          <w:rFonts w:ascii="Times New Roman" w:hAnsi="Times New Roman" w:cs="Times New Roman"/>
          <w:sz w:val="28"/>
          <w:szCs w:val="28"/>
        </w:rPr>
        <w:t>.</w:t>
      </w:r>
      <w:r w:rsidR="00D35442">
        <w:rPr>
          <w:rFonts w:ascii="Times New Roman" w:hAnsi="Times New Roman" w:cs="Times New Roman"/>
          <w:sz w:val="28"/>
          <w:szCs w:val="28"/>
        </w:rPr>
        <w:t xml:space="preserve"> (Положения о конкурсе и приложения к нему)</w:t>
      </w:r>
    </w:p>
    <w:p w:rsidR="003D152A" w:rsidRDefault="00D47631" w:rsidP="0014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обязанностей</w:t>
      </w:r>
      <w:r w:rsidRPr="00D47631">
        <w:rPr>
          <w:rFonts w:ascii="Times New Roman" w:hAnsi="Times New Roman" w:cs="Times New Roman"/>
          <w:sz w:val="28"/>
          <w:szCs w:val="28"/>
        </w:rPr>
        <w:t>:</w:t>
      </w:r>
    </w:p>
    <w:p w:rsidR="004D5FA4" w:rsidRDefault="004D5FA4" w:rsidP="004D5F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</w:t>
      </w:r>
      <w:r w:rsidRPr="004D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идеи конкурса, его направления, типы заданий, образцы оформления; сбор материало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поиск, обработка).</w:t>
      </w:r>
    </w:p>
    <w:p w:rsidR="004D5FA4" w:rsidRPr="004D5FA4" w:rsidRDefault="004D5FA4" w:rsidP="004D5FA4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D5FA4">
        <w:rPr>
          <w:rFonts w:ascii="Times New Roman" w:hAnsi="Times New Roman" w:cs="Times New Roman"/>
          <w:sz w:val="28"/>
          <w:szCs w:val="28"/>
        </w:rPr>
        <w:t>Карамышева А.-критерий оценивания конкурса, сбор материало</w:t>
      </w:r>
      <w:proofErr w:type="gramStart"/>
      <w:r w:rsidRPr="004D5FA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D5FA4">
        <w:rPr>
          <w:rFonts w:ascii="Times New Roman" w:hAnsi="Times New Roman" w:cs="Times New Roman"/>
          <w:sz w:val="28"/>
          <w:szCs w:val="28"/>
        </w:rPr>
        <w:t>поиск, обработка, оформление результатов)</w:t>
      </w:r>
      <w:r w:rsidRPr="004D5F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5FA4" w:rsidRPr="00EB6885" w:rsidRDefault="004D5FA4" w:rsidP="004D5F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5FA4" w:rsidRDefault="004D5FA4" w:rsidP="0014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C64" w:rsidRDefault="00856C64" w:rsidP="00147D1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6C64" w:rsidRDefault="00856C64" w:rsidP="00147D1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77045" w:rsidRDefault="003B4CAF" w:rsidP="00147D12">
      <w:pPr>
        <w:jc w:val="both"/>
        <w:rPr>
          <w:rFonts w:ascii="Times New Roman" w:hAnsi="Times New Roman" w:cs="Times New Roman"/>
          <w:sz w:val="28"/>
          <w:szCs w:val="28"/>
        </w:rPr>
      </w:pPr>
      <w:r w:rsidRPr="003B4CAF">
        <w:rPr>
          <w:rFonts w:ascii="Times New Roman" w:hAnsi="Times New Roman" w:cs="Times New Roman"/>
          <w:b/>
          <w:sz w:val="28"/>
          <w:szCs w:val="28"/>
        </w:rPr>
        <w:t>Качество продукта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CAF" w:rsidRDefault="003B4CAF" w:rsidP="003B4C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разработанных материалов тем, которые  предлагаются на Всероссийских психологических конкурсах.</w:t>
      </w:r>
    </w:p>
    <w:p w:rsidR="005564CB" w:rsidRDefault="005564CB" w:rsidP="003B4C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психологов гимназии.</w:t>
      </w:r>
    </w:p>
    <w:p w:rsidR="005564CB" w:rsidRDefault="005564CB" w:rsidP="003B4C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готовность материалов к проведению конкурса</w:t>
      </w:r>
    </w:p>
    <w:p w:rsidR="003B4CAF" w:rsidRDefault="003B4CAF" w:rsidP="003B4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CAF" w:rsidRPr="003B4CAF" w:rsidRDefault="003B4CAF" w:rsidP="003B4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A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210D" w:rsidTr="0095210D">
        <w:tc>
          <w:tcPr>
            <w:tcW w:w="3190" w:type="dxa"/>
          </w:tcPr>
          <w:p w:rsidR="0095210D" w:rsidRPr="005B4C7D" w:rsidRDefault="0095210D" w:rsidP="005B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7D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3190" w:type="dxa"/>
          </w:tcPr>
          <w:p w:rsidR="0095210D" w:rsidRPr="005B4C7D" w:rsidRDefault="0095210D" w:rsidP="005B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C7D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91" w:type="dxa"/>
          </w:tcPr>
          <w:p w:rsidR="0095210D" w:rsidRPr="005B4C7D" w:rsidRDefault="005B4C7D" w:rsidP="005B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56C6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5210D" w:rsidRPr="00856C64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95210D" w:rsidTr="0095210D">
        <w:tc>
          <w:tcPr>
            <w:tcW w:w="3190" w:type="dxa"/>
          </w:tcPr>
          <w:p w:rsidR="0095210D" w:rsidRDefault="0095210D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210D" w:rsidRDefault="0095210D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5210D" w:rsidRDefault="0095210D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85" w:rsidTr="0095210D"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тем проектов</w:t>
            </w:r>
          </w:p>
        </w:tc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сентября-5 октября</w:t>
            </w:r>
          </w:p>
        </w:tc>
        <w:tc>
          <w:tcPr>
            <w:tcW w:w="3191" w:type="dxa"/>
          </w:tcPr>
          <w:p w:rsidR="00EB6885" w:rsidRDefault="004D5FA4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А.</w:t>
            </w:r>
          </w:p>
        </w:tc>
      </w:tr>
      <w:tr w:rsidR="00EB6885" w:rsidTr="0095210D"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исследования</w:t>
            </w:r>
          </w:p>
        </w:tc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 ноября</w:t>
            </w:r>
          </w:p>
        </w:tc>
        <w:tc>
          <w:tcPr>
            <w:tcW w:w="3191" w:type="dxa"/>
          </w:tcPr>
          <w:p w:rsidR="00EB6885" w:rsidRDefault="004D5FA4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B6885" w:rsidTr="0095210D"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анализ результатов</w:t>
            </w:r>
          </w:p>
        </w:tc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 ноября</w:t>
            </w:r>
          </w:p>
        </w:tc>
        <w:tc>
          <w:tcPr>
            <w:tcW w:w="3191" w:type="dxa"/>
          </w:tcPr>
          <w:p w:rsidR="00EB6885" w:rsidRDefault="004D5FA4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А.</w:t>
            </w:r>
          </w:p>
        </w:tc>
      </w:tr>
      <w:tr w:rsidR="00EB6885" w:rsidTr="0095210D"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</w:p>
        </w:tc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ноября-5 декабря</w:t>
            </w:r>
          </w:p>
        </w:tc>
        <w:tc>
          <w:tcPr>
            <w:tcW w:w="3191" w:type="dxa"/>
          </w:tcPr>
          <w:p w:rsidR="00EB6885" w:rsidRDefault="004D5FA4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B6885" w:rsidTr="0095210D"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декабря</w:t>
            </w:r>
          </w:p>
        </w:tc>
        <w:tc>
          <w:tcPr>
            <w:tcW w:w="3191" w:type="dxa"/>
          </w:tcPr>
          <w:p w:rsidR="00EB6885" w:rsidRDefault="004D5FA4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B6885" w:rsidTr="0095210D"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проект</w:t>
            </w:r>
          </w:p>
        </w:tc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9-22 декабря</w:t>
            </w:r>
          </w:p>
        </w:tc>
        <w:tc>
          <w:tcPr>
            <w:tcW w:w="3191" w:type="dxa"/>
          </w:tcPr>
          <w:p w:rsidR="00EB6885" w:rsidRDefault="004D5FA4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А.</w:t>
            </w:r>
          </w:p>
        </w:tc>
      </w:tr>
      <w:tr w:rsidR="00EB6885" w:rsidTr="0095210D"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</w:t>
            </w:r>
          </w:p>
        </w:tc>
        <w:tc>
          <w:tcPr>
            <w:tcW w:w="3190" w:type="dxa"/>
          </w:tcPr>
          <w:p w:rsidR="00EB6885" w:rsidRDefault="00EB6885" w:rsidP="00F6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 декабря</w:t>
            </w:r>
          </w:p>
        </w:tc>
        <w:tc>
          <w:tcPr>
            <w:tcW w:w="3191" w:type="dxa"/>
          </w:tcPr>
          <w:p w:rsidR="00EB6885" w:rsidRDefault="004D5FA4" w:rsidP="003B4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А.</w:t>
            </w:r>
          </w:p>
        </w:tc>
      </w:tr>
    </w:tbl>
    <w:p w:rsidR="00377045" w:rsidRDefault="0037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045" w:rsidRPr="003B4CAF" w:rsidRDefault="00377045" w:rsidP="00147D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B4C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4CAF">
        <w:rPr>
          <w:rFonts w:ascii="Times New Roman" w:hAnsi="Times New Roman" w:cs="Times New Roman"/>
          <w:b/>
          <w:sz w:val="28"/>
          <w:szCs w:val="28"/>
        </w:rPr>
        <w:t>.  Разработка конкурса</w:t>
      </w:r>
    </w:p>
    <w:p w:rsidR="00856C64" w:rsidRDefault="00856C64" w:rsidP="00147D12">
      <w:pPr>
        <w:jc w:val="both"/>
        <w:rPr>
          <w:rFonts w:ascii="Arial" w:hAnsi="Arial" w:cs="Arial"/>
          <w:color w:val="444444"/>
          <w:sz w:val="18"/>
          <w:szCs w:val="18"/>
          <w:shd w:val="clear" w:color="auto" w:fill="E5E6FA"/>
        </w:rPr>
      </w:pPr>
      <w:proofErr w:type="gramStart"/>
      <w:r w:rsidRPr="00856C64">
        <w:rPr>
          <w:rStyle w:val="a7"/>
          <w:rFonts w:ascii="Arial" w:hAnsi="Arial" w:cs="Arial"/>
          <w:color w:val="444444"/>
          <w:sz w:val="18"/>
          <w:szCs w:val="18"/>
        </w:rPr>
        <w:t>Рефлексия</w:t>
      </w:r>
      <w:r w:rsidRPr="00856C64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5E6FA"/>
        </w:rPr>
        <w:t> </w:t>
      </w:r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(англ. </w:t>
      </w:r>
      <w:proofErr w:type="spell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reflection</w:t>
      </w:r>
      <w:proofErr w:type="spell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) – мыслительный (рациональный) процесс, направленный на анализ, понимание, осознание себя: собственных действий, поведения, речи, опыта, чувств, состояний, способностей, характера, отношений с и к др., своих задач, назначения и т. д. В схоластической философии</w:t>
      </w:r>
      <w:r w:rsidRPr="00856C64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5E6FA"/>
        </w:rPr>
        <w:t> </w:t>
      </w:r>
      <w:r w:rsidRPr="00856C64">
        <w:rPr>
          <w:rStyle w:val="a8"/>
          <w:rFonts w:ascii="Arial" w:hAnsi="Arial" w:cs="Arial"/>
          <w:color w:val="444444"/>
          <w:sz w:val="18"/>
          <w:szCs w:val="18"/>
          <w:bdr w:val="none" w:sz="0" w:space="0" w:color="auto" w:frame="1"/>
        </w:rPr>
        <w:t>Р.</w:t>
      </w:r>
      <w:r w:rsidRPr="00856C64">
        <w:rPr>
          <w:rStyle w:val="apple-converted-space"/>
          <w:rFonts w:ascii="Arial" w:hAnsi="Arial" w:cs="Arial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называлась </w:t>
      </w:r>
      <w:proofErr w:type="spell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intentio</w:t>
      </w:r>
      <w:proofErr w:type="spell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 </w:t>
      </w:r>
      <w:proofErr w:type="spell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secunda</w:t>
      </w:r>
      <w:proofErr w:type="spell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, понимаемая как обращенность разума на свои собственные состояния (напр., понятия), возникающие как результат </w:t>
      </w:r>
      <w:proofErr w:type="spell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intentio</w:t>
      </w:r>
      <w:proofErr w:type="spell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 </w:t>
      </w:r>
      <w:proofErr w:type="spell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prima</w:t>
      </w:r>
      <w:proofErr w:type="spell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, т. е. обращенности разума на объекты</w:t>
      </w:r>
      <w:proofErr w:type="gram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 (предметное содержание). И. Кант под именем «</w:t>
      </w:r>
      <w:proofErr w:type="gram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трансцендентальная</w:t>
      </w:r>
      <w:proofErr w:type="gram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 Р.» понимал анализ содержания сознания в терминах порождающих его познавательных процессов: «</w:t>
      </w:r>
      <w:r w:rsidRPr="00856C64">
        <w:rPr>
          <w:rStyle w:val="a8"/>
          <w:rFonts w:ascii="Arial" w:hAnsi="Arial" w:cs="Arial"/>
          <w:color w:val="444444"/>
          <w:sz w:val="18"/>
          <w:szCs w:val="18"/>
          <w:bdr w:val="none" w:sz="0" w:space="0" w:color="auto" w:frame="1"/>
        </w:rPr>
        <w:t>Р.</w:t>
      </w:r>
      <w:r w:rsidRPr="00856C64">
        <w:rPr>
          <w:rStyle w:val="apple-converted-space"/>
          <w:rFonts w:ascii="Arial" w:hAnsi="Arial" w:cs="Arial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есть осознание отношения данных представлений к различным источникам познания, и только благодаря ей отношение их друг к другу </w:t>
      </w:r>
      <w:proofErr w:type="gram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м. б</w:t>
      </w:r>
      <w:proofErr w:type="gram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. правильно определено. До всякого дальнейшего обращения со своими представлениями мы должны решить </w:t>
      </w:r>
      <w:proofErr w:type="gram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вопрос</w:t>
      </w:r>
      <w:proofErr w:type="gram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: к какой познавательной способности они вместе принадлежат? кто связывает или сравнивает их – рассудок или чувственность?» (Кант). Понятийно, процессуально и функционально</w:t>
      </w:r>
      <w:r w:rsidRPr="00856C64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5E6FA"/>
        </w:rPr>
        <w:t> </w:t>
      </w:r>
      <w:r w:rsidRPr="00856C64">
        <w:rPr>
          <w:rStyle w:val="a8"/>
          <w:rFonts w:ascii="Arial" w:hAnsi="Arial" w:cs="Arial"/>
          <w:color w:val="444444"/>
          <w:sz w:val="18"/>
          <w:szCs w:val="18"/>
          <w:bdr w:val="none" w:sz="0" w:space="0" w:color="auto" w:frame="1"/>
        </w:rPr>
        <w:t>Р.</w:t>
      </w:r>
      <w:r w:rsidRPr="00856C64">
        <w:rPr>
          <w:rStyle w:val="apple-converted-space"/>
          <w:rFonts w:ascii="Arial" w:hAnsi="Arial" w:cs="Arial"/>
          <w:i/>
          <w:iCs/>
          <w:color w:val="444444"/>
          <w:sz w:val="18"/>
          <w:szCs w:val="18"/>
          <w:bdr w:val="none" w:sz="0" w:space="0" w:color="auto" w:frame="1"/>
        </w:rPr>
        <w:t> </w:t>
      </w:r>
      <w:proofErr w:type="gram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связана</w:t>
      </w:r>
      <w:proofErr w:type="gram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 xml:space="preserve"> с самонаблюдением, интроспекцией, ретроспекцией, самосознанием. Формирование</w:t>
      </w:r>
      <w:r w:rsidRPr="00856C64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5E6FA"/>
        </w:rPr>
        <w:t> </w:t>
      </w:r>
      <w:r w:rsidRPr="00856C64">
        <w:rPr>
          <w:rStyle w:val="a8"/>
          <w:rFonts w:ascii="Arial" w:hAnsi="Arial" w:cs="Arial"/>
          <w:color w:val="444444"/>
          <w:sz w:val="18"/>
          <w:szCs w:val="18"/>
          <w:bdr w:val="none" w:sz="0" w:space="0" w:color="auto" w:frame="1"/>
        </w:rPr>
        <w:t>Р.</w:t>
      </w:r>
      <w:r w:rsidRPr="00856C64">
        <w:rPr>
          <w:rStyle w:val="apple-converted-space"/>
          <w:rFonts w:ascii="Arial" w:hAnsi="Arial" w:cs="Arial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начинается в младшем школьном возрасте, а у подростков становится основным фактором (механизмом) регуляции поведения и личностного саморазвития (по Э. Эриксону главная проблема отрочества – рефлексивная задача «Кто я?»). В концепции развивающего обучения (Давыдов В. В. и др.)</w:t>
      </w:r>
      <w:r w:rsidRPr="00856C64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5E6FA"/>
        </w:rPr>
        <w:t> </w:t>
      </w:r>
      <w:r w:rsidRPr="00856C64">
        <w:rPr>
          <w:rStyle w:val="a8"/>
          <w:rFonts w:ascii="Arial" w:hAnsi="Arial" w:cs="Arial"/>
          <w:color w:val="444444"/>
          <w:sz w:val="18"/>
          <w:szCs w:val="18"/>
          <w:bdr w:val="none" w:sz="0" w:space="0" w:color="auto" w:frame="1"/>
        </w:rPr>
        <w:t>Р.</w:t>
      </w:r>
      <w:r w:rsidRPr="00856C64">
        <w:rPr>
          <w:rStyle w:val="apple-converted-space"/>
          <w:rFonts w:ascii="Arial" w:hAnsi="Arial" w:cs="Arial"/>
          <w:i/>
          <w:iCs/>
          <w:color w:val="444444"/>
          <w:sz w:val="18"/>
          <w:szCs w:val="18"/>
          <w:bdr w:val="none" w:sz="0" w:space="0" w:color="auto" w:frame="1"/>
        </w:rPr>
        <w:t> </w:t>
      </w:r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рассматривается как существенный показатель высокого умственного развития (см. Учебная деятельность). Нередко выделяют</w:t>
      </w:r>
      <w:r w:rsidRPr="00856C64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5E6FA"/>
        </w:rPr>
        <w:t> </w:t>
      </w:r>
      <w:r w:rsidRPr="00856C64">
        <w:rPr>
          <w:rStyle w:val="a8"/>
          <w:rFonts w:ascii="Arial" w:hAnsi="Arial" w:cs="Arial"/>
          <w:color w:val="444444"/>
          <w:sz w:val="18"/>
          <w:szCs w:val="18"/>
          <w:bdr w:val="none" w:sz="0" w:space="0" w:color="auto" w:frame="1"/>
        </w:rPr>
        <w:t>Р.</w:t>
      </w:r>
      <w:r w:rsidRPr="00856C64">
        <w:rPr>
          <w:rStyle w:val="apple-converted-space"/>
          <w:rFonts w:ascii="Arial" w:hAnsi="Arial" w:cs="Arial"/>
          <w:i/>
          <w:iCs/>
          <w:color w:val="444444"/>
          <w:sz w:val="18"/>
          <w:szCs w:val="18"/>
          <w:bdr w:val="none" w:sz="0" w:space="0" w:color="auto" w:frame="1"/>
        </w:rPr>
        <w:t> </w:t>
      </w:r>
      <w:proofErr w:type="gramStart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языковую</w:t>
      </w:r>
      <w:proofErr w:type="gramEnd"/>
      <w:r w:rsidRPr="00856C64">
        <w:rPr>
          <w:rFonts w:ascii="Arial" w:hAnsi="Arial" w:cs="Arial"/>
          <w:color w:val="444444"/>
          <w:sz w:val="18"/>
          <w:szCs w:val="18"/>
          <w:shd w:val="clear" w:color="auto" w:fill="E5E6FA"/>
        </w:rPr>
        <w:t>, интеллектуальную, эмоциональную, смысловую, личностную и др. См. Экзистенциальная психология. (Б. М.)</w:t>
      </w:r>
    </w:p>
    <w:p w:rsidR="004D5FA4" w:rsidRPr="00053F27" w:rsidRDefault="005564CB" w:rsidP="00147D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Пример конкурса  – сайт ЮН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4D5FA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4D5FA4">
        <w:rPr>
          <w:rFonts w:ascii="Times New Roman" w:hAnsi="Times New Roman" w:cs="Times New Roman"/>
          <w:b/>
          <w:color w:val="FF0000"/>
          <w:sz w:val="28"/>
          <w:szCs w:val="28"/>
        </w:rPr>
        <w:t>отосланы на почту Ольги</w:t>
      </w:r>
      <w:r w:rsidR="007213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Михайловны ранее, после обработки будут внесены сюда)</w:t>
      </w:r>
    </w:p>
    <w:p w:rsidR="00377045" w:rsidRDefault="0042542F" w:rsidP="0014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заданий:</w:t>
      </w:r>
    </w:p>
    <w:p w:rsidR="0042542F" w:rsidRDefault="00876561" w:rsidP="008765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юный психолог</w:t>
      </w:r>
    </w:p>
    <w:p w:rsidR="00876561" w:rsidRDefault="00876561" w:rsidP="008765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такой? Кто я?</w:t>
      </w:r>
    </w:p>
    <w:p w:rsidR="00876561" w:rsidRDefault="003B4CAF" w:rsidP="008765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Схожие психологические черты моей семьи</w:t>
      </w:r>
    </w:p>
    <w:p w:rsidR="003B4CAF" w:rsidRDefault="003B4CAF" w:rsidP="008765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победа в решении психологических проблем</w:t>
      </w:r>
    </w:p>
    <w:p w:rsidR="003B4CAF" w:rsidRPr="00876561" w:rsidRDefault="003B4CAF" w:rsidP="003B4C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sectPr w:rsidR="003B4CAF" w:rsidRPr="0087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B87"/>
    <w:multiLevelType w:val="hybridMultilevel"/>
    <w:tmpl w:val="D4622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DA3"/>
    <w:multiLevelType w:val="hybridMultilevel"/>
    <w:tmpl w:val="D4622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4374"/>
    <w:multiLevelType w:val="hybridMultilevel"/>
    <w:tmpl w:val="08EA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346F"/>
    <w:multiLevelType w:val="hybridMultilevel"/>
    <w:tmpl w:val="94C00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B25E9"/>
    <w:multiLevelType w:val="hybridMultilevel"/>
    <w:tmpl w:val="8242854A"/>
    <w:lvl w:ilvl="0" w:tplc="6DFAA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7"/>
    <w:rsid w:val="00053F27"/>
    <w:rsid w:val="00147D12"/>
    <w:rsid w:val="002A5670"/>
    <w:rsid w:val="00333C43"/>
    <w:rsid w:val="00377045"/>
    <w:rsid w:val="003B4CAF"/>
    <w:rsid w:val="003C2FB4"/>
    <w:rsid w:val="003D152A"/>
    <w:rsid w:val="0042542F"/>
    <w:rsid w:val="004A0D57"/>
    <w:rsid w:val="004D0968"/>
    <w:rsid w:val="004D5FA4"/>
    <w:rsid w:val="005564CB"/>
    <w:rsid w:val="005B4C7D"/>
    <w:rsid w:val="0072137B"/>
    <w:rsid w:val="0074341B"/>
    <w:rsid w:val="00786217"/>
    <w:rsid w:val="007D3D7C"/>
    <w:rsid w:val="0083563F"/>
    <w:rsid w:val="00856C64"/>
    <w:rsid w:val="00876561"/>
    <w:rsid w:val="0095210D"/>
    <w:rsid w:val="009E4D31"/>
    <w:rsid w:val="00BA6D18"/>
    <w:rsid w:val="00BB51F5"/>
    <w:rsid w:val="00C115EF"/>
    <w:rsid w:val="00C41D58"/>
    <w:rsid w:val="00CB21E4"/>
    <w:rsid w:val="00CC67B3"/>
    <w:rsid w:val="00D35442"/>
    <w:rsid w:val="00D47631"/>
    <w:rsid w:val="00EB6885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E4D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E4D31"/>
    <w:rPr>
      <w:rFonts w:ascii="Calibri" w:hAnsi="Calibri" w:cs="Consolas"/>
      <w:szCs w:val="21"/>
    </w:rPr>
  </w:style>
  <w:style w:type="paragraph" w:styleId="a5">
    <w:name w:val="List Paragraph"/>
    <w:basedOn w:val="a"/>
    <w:uiPriority w:val="34"/>
    <w:qFormat/>
    <w:rsid w:val="00876561"/>
    <w:pPr>
      <w:ind w:left="720"/>
      <w:contextualSpacing/>
    </w:pPr>
  </w:style>
  <w:style w:type="table" w:styleId="a6">
    <w:name w:val="Table Grid"/>
    <w:basedOn w:val="a1"/>
    <w:uiPriority w:val="59"/>
    <w:rsid w:val="0095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56C64"/>
    <w:rPr>
      <w:b/>
      <w:bCs/>
    </w:rPr>
  </w:style>
  <w:style w:type="character" w:customStyle="1" w:styleId="apple-converted-space">
    <w:name w:val="apple-converted-space"/>
    <w:basedOn w:val="a0"/>
    <w:rsid w:val="00856C64"/>
  </w:style>
  <w:style w:type="character" w:styleId="a8">
    <w:name w:val="Emphasis"/>
    <w:basedOn w:val="a0"/>
    <w:uiPriority w:val="20"/>
    <w:qFormat/>
    <w:rsid w:val="00856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E4D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E4D31"/>
    <w:rPr>
      <w:rFonts w:ascii="Calibri" w:hAnsi="Calibri" w:cs="Consolas"/>
      <w:szCs w:val="21"/>
    </w:rPr>
  </w:style>
  <w:style w:type="paragraph" w:styleId="a5">
    <w:name w:val="List Paragraph"/>
    <w:basedOn w:val="a"/>
    <w:uiPriority w:val="34"/>
    <w:qFormat/>
    <w:rsid w:val="00876561"/>
    <w:pPr>
      <w:ind w:left="720"/>
      <w:contextualSpacing/>
    </w:pPr>
  </w:style>
  <w:style w:type="table" w:styleId="a6">
    <w:name w:val="Table Grid"/>
    <w:basedOn w:val="a1"/>
    <w:uiPriority w:val="59"/>
    <w:rsid w:val="0095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56C64"/>
    <w:rPr>
      <w:b/>
      <w:bCs/>
    </w:rPr>
  </w:style>
  <w:style w:type="character" w:customStyle="1" w:styleId="apple-converted-space">
    <w:name w:val="apple-converted-space"/>
    <w:basedOn w:val="a0"/>
    <w:rsid w:val="00856C64"/>
  </w:style>
  <w:style w:type="character" w:styleId="a8">
    <w:name w:val="Emphasis"/>
    <w:basedOn w:val="a0"/>
    <w:uiPriority w:val="20"/>
    <w:qFormat/>
    <w:rsid w:val="00856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123</cp:lastModifiedBy>
  <cp:revision>3</cp:revision>
  <dcterms:created xsi:type="dcterms:W3CDTF">2013-11-06T17:14:00Z</dcterms:created>
  <dcterms:modified xsi:type="dcterms:W3CDTF">2013-11-06T17:37:00Z</dcterms:modified>
</cp:coreProperties>
</file>