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BF" w:rsidRDefault="00426DBF" w:rsidP="00C03FC9">
      <w:pPr>
        <w:pStyle w:val="ad"/>
        <w:jc w:val="center"/>
        <w:rPr>
          <w:b/>
        </w:rPr>
      </w:pPr>
      <w:r w:rsidRPr="00C03FC9">
        <w:rPr>
          <w:b/>
        </w:rPr>
        <w:t>Тканевая инженерия</w:t>
      </w:r>
    </w:p>
    <w:p w:rsidR="008E44C5" w:rsidRPr="008E44C5" w:rsidRDefault="008E44C5" w:rsidP="008E44C5">
      <w:pPr>
        <w:pBdr>
          <w:bottom w:val="single" w:sz="4" w:space="1" w:color="auto"/>
        </w:pBdr>
        <w:rPr>
          <w:rFonts w:ascii="Times New Roman" w:hAnsi="Times New Roman" w:cs="Times New Roman"/>
          <w:sz w:val="28"/>
        </w:rPr>
      </w:pPr>
      <w:r>
        <w:rPr>
          <w:rFonts w:ascii="Times New Roman" w:hAnsi="Times New Roman" w:cs="Times New Roman"/>
          <w:sz w:val="28"/>
        </w:rPr>
        <w:t>По материалам статей: «Биомолекула»; «Академик».</w:t>
      </w:r>
      <w:bookmarkStart w:id="0" w:name="_GoBack"/>
      <w:bookmarkEnd w:id="0"/>
    </w:p>
    <w:p w:rsidR="009270E5" w:rsidRPr="004F6EEB" w:rsidRDefault="006D0388" w:rsidP="004F6EEB">
      <w:pPr>
        <w:pStyle w:val="c3"/>
        <w:spacing w:before="0" w:beforeAutospacing="0" w:after="200" w:afterAutospacing="0" w:line="330" w:lineRule="atLeast"/>
        <w:ind w:firstLine="360"/>
        <w:textAlignment w:val="baseline"/>
        <w:rPr>
          <w:rFonts w:eastAsiaTheme="minorHAnsi"/>
          <w:b/>
          <w:color w:val="333333"/>
          <w:sz w:val="26"/>
          <w:szCs w:val="26"/>
          <w:lang w:eastAsia="en-US"/>
        </w:rPr>
      </w:pPr>
      <w:r w:rsidRPr="004F6EEB">
        <w:rPr>
          <w:rFonts w:eastAsiaTheme="minorHAnsi"/>
          <w:b/>
          <w:color w:val="333333"/>
          <w:sz w:val="26"/>
          <w:szCs w:val="26"/>
          <w:lang w:eastAsia="en-US"/>
        </w:rPr>
        <w:t>Актуальность</w:t>
      </w:r>
      <w:r w:rsidR="009270E5" w:rsidRPr="004F6EEB">
        <w:rPr>
          <w:rFonts w:eastAsiaTheme="minorHAnsi"/>
          <w:b/>
          <w:color w:val="333333"/>
          <w:sz w:val="26"/>
          <w:szCs w:val="26"/>
          <w:lang w:eastAsia="en-US"/>
        </w:rPr>
        <w:t>.</w:t>
      </w:r>
    </w:p>
    <w:p w:rsidR="00C72797" w:rsidRPr="00854F49" w:rsidRDefault="00762E37" w:rsidP="00E95AF1">
      <w:pPr>
        <w:ind w:firstLine="708"/>
        <w:rPr>
          <w:rFonts w:ascii="Times New Roman" w:hAnsi="Times New Roman" w:cs="Times New Roman"/>
          <w:color w:val="333333"/>
          <w:sz w:val="24"/>
          <w:szCs w:val="21"/>
        </w:rPr>
      </w:pPr>
      <w:r w:rsidRPr="00E95AF1">
        <w:rPr>
          <w:rFonts w:ascii="Times New Roman" w:hAnsi="Times New Roman" w:cs="Times New Roman"/>
          <w:color w:val="333333"/>
          <w:sz w:val="24"/>
          <w:szCs w:val="21"/>
        </w:rPr>
        <w:t>Человек подвержен различным заболеваниям,</w:t>
      </w:r>
      <w:r w:rsidR="00E95AF1" w:rsidRPr="00E95AF1">
        <w:rPr>
          <w:rFonts w:ascii="Times New Roman" w:hAnsi="Times New Roman" w:cs="Times New Roman"/>
          <w:color w:val="333333"/>
          <w:sz w:val="24"/>
          <w:szCs w:val="21"/>
        </w:rPr>
        <w:t xml:space="preserve"> травмам и т.п., из-за этого, с возрастом, наши ткани и целые органы разрушаются и умирают. </w:t>
      </w:r>
      <w:r w:rsidR="00E95AF1" w:rsidRPr="00EA2B42">
        <w:rPr>
          <w:rFonts w:ascii="Times New Roman" w:hAnsi="Times New Roman" w:cs="Times New Roman"/>
          <w:color w:val="333333"/>
          <w:sz w:val="24"/>
          <w:szCs w:val="21"/>
        </w:rPr>
        <w:t xml:space="preserve">Наш организм способен к регенерации, более того, он занимается этим каждый день: кости восстанавливаются каждые десять лет, а кожа меняется каждые две недели. </w:t>
      </w:r>
      <w:r w:rsidR="00056A73">
        <w:rPr>
          <w:rFonts w:ascii="Times New Roman" w:hAnsi="Times New Roman" w:cs="Times New Roman"/>
          <w:color w:val="333333"/>
          <w:sz w:val="24"/>
          <w:szCs w:val="21"/>
        </w:rPr>
        <w:t>Но этого</w:t>
      </w:r>
      <w:r w:rsidR="00E95AF1">
        <w:rPr>
          <w:rFonts w:ascii="Times New Roman" w:hAnsi="Times New Roman" w:cs="Times New Roman"/>
          <w:color w:val="333333"/>
          <w:sz w:val="24"/>
          <w:szCs w:val="21"/>
        </w:rPr>
        <w:t xml:space="preserve"> недостаточно, когда речь заходит о серьезных повреждениях.</w:t>
      </w:r>
      <w:r w:rsidR="00E95AF1" w:rsidRPr="00E95AF1">
        <w:rPr>
          <w:rFonts w:ascii="Times New Roman" w:hAnsi="Times New Roman" w:cs="Times New Roman"/>
          <w:color w:val="333333"/>
          <w:sz w:val="24"/>
          <w:szCs w:val="21"/>
        </w:rPr>
        <w:t xml:space="preserve"> </w:t>
      </w:r>
      <w:r w:rsidRPr="00E95AF1">
        <w:rPr>
          <w:rFonts w:ascii="Times New Roman" w:hAnsi="Times New Roman" w:cs="Times New Roman"/>
          <w:color w:val="333333"/>
          <w:sz w:val="24"/>
          <w:szCs w:val="21"/>
        </w:rPr>
        <w:t xml:space="preserve">Зачастую </w:t>
      </w:r>
      <w:r w:rsidR="00E95AF1" w:rsidRPr="00E95AF1">
        <w:rPr>
          <w:rFonts w:ascii="Times New Roman" w:hAnsi="Times New Roman" w:cs="Times New Roman"/>
          <w:color w:val="333333"/>
          <w:sz w:val="24"/>
          <w:szCs w:val="21"/>
        </w:rPr>
        <w:t>наши органы приходят в нерабочее состояние</w:t>
      </w:r>
      <w:r w:rsidRPr="00E95AF1">
        <w:rPr>
          <w:rFonts w:ascii="Times New Roman" w:hAnsi="Times New Roman" w:cs="Times New Roman"/>
          <w:color w:val="333333"/>
          <w:sz w:val="24"/>
          <w:szCs w:val="21"/>
        </w:rPr>
        <w:t xml:space="preserve"> не только </w:t>
      </w:r>
      <w:r w:rsidR="00DC237C">
        <w:rPr>
          <w:rFonts w:ascii="Times New Roman" w:hAnsi="Times New Roman" w:cs="Times New Roman"/>
          <w:color w:val="333333"/>
          <w:sz w:val="24"/>
          <w:szCs w:val="21"/>
        </w:rPr>
        <w:t>у</w:t>
      </w:r>
      <w:r w:rsidRPr="00E95AF1">
        <w:rPr>
          <w:rFonts w:ascii="Times New Roman" w:hAnsi="Times New Roman" w:cs="Times New Roman"/>
          <w:color w:val="333333"/>
          <w:sz w:val="24"/>
          <w:szCs w:val="21"/>
        </w:rPr>
        <w:t xml:space="preserve"> постаревши</w:t>
      </w:r>
      <w:r w:rsidR="00DC237C">
        <w:rPr>
          <w:rFonts w:ascii="Times New Roman" w:hAnsi="Times New Roman" w:cs="Times New Roman"/>
          <w:color w:val="333333"/>
          <w:sz w:val="24"/>
          <w:szCs w:val="21"/>
        </w:rPr>
        <w:t>х</w:t>
      </w:r>
      <w:r w:rsidRPr="00E95AF1">
        <w:rPr>
          <w:rFonts w:ascii="Times New Roman" w:hAnsi="Times New Roman" w:cs="Times New Roman"/>
          <w:color w:val="333333"/>
          <w:sz w:val="24"/>
          <w:szCs w:val="21"/>
        </w:rPr>
        <w:t xml:space="preserve"> </w:t>
      </w:r>
      <w:r w:rsidR="00DC237C">
        <w:rPr>
          <w:rFonts w:ascii="Times New Roman" w:hAnsi="Times New Roman" w:cs="Times New Roman"/>
          <w:color w:val="333333"/>
          <w:sz w:val="24"/>
          <w:szCs w:val="21"/>
        </w:rPr>
        <w:t>людей</w:t>
      </w:r>
      <w:r w:rsidRPr="00E95AF1">
        <w:rPr>
          <w:rFonts w:ascii="Times New Roman" w:hAnsi="Times New Roman" w:cs="Times New Roman"/>
          <w:color w:val="333333"/>
          <w:sz w:val="24"/>
          <w:szCs w:val="21"/>
        </w:rPr>
        <w:t xml:space="preserve">, но и </w:t>
      </w:r>
      <w:r w:rsidR="00DC237C">
        <w:rPr>
          <w:rFonts w:ascii="Times New Roman" w:hAnsi="Times New Roman" w:cs="Times New Roman"/>
          <w:color w:val="333333"/>
          <w:sz w:val="24"/>
          <w:szCs w:val="21"/>
        </w:rPr>
        <w:t>в результате</w:t>
      </w:r>
      <w:r w:rsidRPr="00E95AF1">
        <w:rPr>
          <w:rFonts w:ascii="Times New Roman" w:hAnsi="Times New Roman" w:cs="Times New Roman"/>
          <w:color w:val="333333"/>
          <w:sz w:val="24"/>
          <w:szCs w:val="21"/>
        </w:rPr>
        <w:t xml:space="preserve"> </w:t>
      </w:r>
      <w:r w:rsidR="00DC237C">
        <w:rPr>
          <w:rFonts w:ascii="Times New Roman" w:hAnsi="Times New Roman" w:cs="Times New Roman"/>
          <w:color w:val="333333"/>
          <w:sz w:val="24"/>
          <w:szCs w:val="21"/>
        </w:rPr>
        <w:t xml:space="preserve">отказа </w:t>
      </w:r>
      <w:r w:rsidRPr="00E95AF1">
        <w:rPr>
          <w:rFonts w:ascii="Times New Roman" w:hAnsi="Times New Roman" w:cs="Times New Roman"/>
          <w:color w:val="333333"/>
          <w:sz w:val="24"/>
          <w:szCs w:val="21"/>
        </w:rPr>
        <w:t>работы сердца, печени или какого-либо другого жизненно необходимого органа</w:t>
      </w:r>
      <w:r w:rsidR="00056A73">
        <w:rPr>
          <w:rFonts w:ascii="Times New Roman" w:hAnsi="Times New Roman" w:cs="Times New Roman"/>
          <w:color w:val="333333"/>
          <w:sz w:val="24"/>
          <w:szCs w:val="21"/>
        </w:rPr>
        <w:t xml:space="preserve"> у молодых</w:t>
      </w:r>
      <w:r w:rsidRPr="00E95AF1">
        <w:rPr>
          <w:rFonts w:ascii="Times New Roman" w:hAnsi="Times New Roman" w:cs="Times New Roman"/>
          <w:color w:val="333333"/>
          <w:sz w:val="24"/>
          <w:szCs w:val="21"/>
        </w:rPr>
        <w:t>.</w:t>
      </w:r>
      <w:r w:rsidR="009270E5">
        <w:rPr>
          <w:rFonts w:ascii="Times New Roman" w:hAnsi="Times New Roman" w:cs="Times New Roman"/>
          <w:color w:val="333333"/>
          <w:sz w:val="24"/>
          <w:szCs w:val="21"/>
        </w:rPr>
        <w:t xml:space="preserve"> </w:t>
      </w:r>
      <w:r w:rsidR="00056A73" w:rsidRPr="00854F49">
        <w:rPr>
          <w:rFonts w:ascii="Times New Roman" w:hAnsi="Times New Roman" w:cs="Times New Roman"/>
          <w:color w:val="333333"/>
          <w:sz w:val="24"/>
          <w:szCs w:val="21"/>
        </w:rPr>
        <w:t>К</w:t>
      </w:r>
      <w:r w:rsidR="009270E5" w:rsidRPr="00854F49">
        <w:rPr>
          <w:rFonts w:ascii="Times New Roman" w:hAnsi="Times New Roman" w:cs="Times New Roman"/>
          <w:color w:val="333333"/>
          <w:sz w:val="24"/>
          <w:szCs w:val="21"/>
        </w:rPr>
        <w:t>роме этого, классическая современная медицина вылечить многие хронические заболевания неспособна — возможны только коррекционные процедуры</w:t>
      </w:r>
      <w:r w:rsidR="00C72797" w:rsidRPr="00854F49">
        <w:rPr>
          <w:rFonts w:ascii="Times New Roman" w:hAnsi="Times New Roman" w:cs="Times New Roman"/>
          <w:color w:val="333333"/>
          <w:sz w:val="24"/>
          <w:szCs w:val="21"/>
        </w:rPr>
        <w:t>.</w:t>
      </w:r>
    </w:p>
    <w:p w:rsidR="00762E37" w:rsidRDefault="00C72797" w:rsidP="00E95AF1">
      <w:pPr>
        <w:ind w:firstLine="708"/>
        <w:rPr>
          <w:rFonts w:ascii="Times New Roman" w:hAnsi="Times New Roman" w:cs="Times New Roman"/>
          <w:color w:val="333333"/>
          <w:sz w:val="24"/>
          <w:szCs w:val="21"/>
        </w:rPr>
      </w:pPr>
      <w:r>
        <w:rPr>
          <w:rFonts w:ascii="Times New Roman" w:hAnsi="Times New Roman" w:cs="Times New Roman"/>
          <w:color w:val="333333"/>
          <w:sz w:val="24"/>
          <w:szCs w:val="21"/>
        </w:rPr>
        <w:t>Ф</w:t>
      </w:r>
      <w:r w:rsidR="00E95AF1" w:rsidRPr="00E95AF1">
        <w:rPr>
          <w:rFonts w:ascii="Times New Roman" w:hAnsi="Times New Roman" w:cs="Times New Roman"/>
          <w:color w:val="333333"/>
          <w:sz w:val="24"/>
          <w:szCs w:val="21"/>
        </w:rPr>
        <w:t xml:space="preserve">ормируется весьма актуальная проблема сохранения населения и его здоровья, частью решения, которой могли бы стать медико-технические достижения, </w:t>
      </w:r>
      <w:r w:rsidR="00854F49">
        <w:rPr>
          <w:rFonts w:ascii="Times New Roman" w:hAnsi="Times New Roman" w:cs="Times New Roman"/>
          <w:color w:val="333333"/>
          <w:sz w:val="24"/>
          <w:szCs w:val="21"/>
        </w:rPr>
        <w:t>например,</w:t>
      </w:r>
      <w:r w:rsidR="00E95AF1" w:rsidRPr="00E95AF1">
        <w:rPr>
          <w:rFonts w:ascii="Times New Roman" w:hAnsi="Times New Roman" w:cs="Times New Roman"/>
          <w:color w:val="333333"/>
          <w:sz w:val="24"/>
          <w:szCs w:val="21"/>
        </w:rPr>
        <w:t xml:space="preserve"> пересадка органов или их имплантация. </w:t>
      </w:r>
      <w:r w:rsidR="00E95AF1" w:rsidRPr="00EA2B42">
        <w:rPr>
          <w:rFonts w:ascii="Times New Roman" w:hAnsi="Times New Roman" w:cs="Times New Roman"/>
          <w:color w:val="333333"/>
          <w:sz w:val="24"/>
          <w:szCs w:val="21"/>
        </w:rPr>
        <w:t xml:space="preserve">Этими вопросами занимается передовое направление регенеративной медицины — </w:t>
      </w:r>
      <w:r w:rsidR="00E95AF1" w:rsidRPr="00854F49">
        <w:rPr>
          <w:rFonts w:ascii="Times New Roman" w:hAnsi="Times New Roman" w:cs="Times New Roman"/>
          <w:color w:val="333333"/>
          <w:sz w:val="24"/>
          <w:szCs w:val="21"/>
          <w:u w:val="single"/>
        </w:rPr>
        <w:t>тканевая инженерия</w:t>
      </w:r>
      <w:r w:rsidR="00E95AF1" w:rsidRPr="00EA2B42">
        <w:rPr>
          <w:rFonts w:ascii="Times New Roman" w:hAnsi="Times New Roman" w:cs="Times New Roman"/>
          <w:color w:val="333333"/>
          <w:sz w:val="24"/>
          <w:szCs w:val="21"/>
        </w:rPr>
        <w:t>, позволяющая наращивать утраченные кожные по</w:t>
      </w:r>
      <w:r w:rsidR="00854F49">
        <w:rPr>
          <w:rFonts w:ascii="Times New Roman" w:hAnsi="Times New Roman" w:cs="Times New Roman"/>
          <w:color w:val="333333"/>
          <w:sz w:val="24"/>
          <w:szCs w:val="21"/>
        </w:rPr>
        <w:t>кровы и части органов, например,</w:t>
      </w:r>
      <w:r w:rsidR="00E95AF1" w:rsidRPr="00EA2B42">
        <w:rPr>
          <w:rFonts w:ascii="Times New Roman" w:hAnsi="Times New Roman" w:cs="Times New Roman"/>
          <w:color w:val="333333"/>
          <w:sz w:val="24"/>
          <w:szCs w:val="21"/>
        </w:rPr>
        <w:t xml:space="preserve"> сердца или мочевого пузыря. Таким образом</w:t>
      </w:r>
      <w:r w:rsidR="00E95AF1" w:rsidRPr="00854F49">
        <w:rPr>
          <w:rFonts w:ascii="Times New Roman" w:hAnsi="Times New Roman" w:cs="Times New Roman"/>
          <w:i/>
          <w:color w:val="333333"/>
          <w:sz w:val="24"/>
          <w:szCs w:val="21"/>
        </w:rPr>
        <w:t>, тканевая инженерия - одно из направлений биотехнологии, занимающееся созданием биологических заместителей тканей и органов.</w:t>
      </w:r>
      <w:r w:rsidR="00A1577D" w:rsidRPr="00854F49">
        <w:rPr>
          <w:rFonts w:ascii="Times New Roman" w:hAnsi="Times New Roman" w:cs="Times New Roman"/>
          <w:i/>
          <w:color w:val="333333"/>
          <w:sz w:val="24"/>
          <w:szCs w:val="21"/>
        </w:rPr>
        <w:t xml:space="preserve"> Цель тканевой инженерии – регенерация ткани, а не просто замещение ее синтетическим материалом.</w:t>
      </w:r>
    </w:p>
    <w:p w:rsidR="006D0388" w:rsidRDefault="006D0388" w:rsidP="00B4267A">
      <w:pPr>
        <w:spacing w:after="0"/>
        <w:ind w:firstLine="708"/>
        <w:rPr>
          <w:rFonts w:ascii="Times New Roman" w:hAnsi="Times New Roman" w:cs="Times New Roman"/>
          <w:color w:val="333333"/>
          <w:sz w:val="24"/>
          <w:szCs w:val="21"/>
        </w:rPr>
      </w:pPr>
      <w:r>
        <w:rPr>
          <w:rFonts w:ascii="Times New Roman" w:hAnsi="Times New Roman" w:cs="Times New Roman"/>
          <w:color w:val="333333"/>
          <w:sz w:val="24"/>
          <w:szCs w:val="21"/>
        </w:rPr>
        <w:t>О</w:t>
      </w:r>
      <w:r w:rsidRPr="00762E37">
        <w:rPr>
          <w:rFonts w:ascii="Times New Roman" w:hAnsi="Times New Roman" w:cs="Times New Roman"/>
          <w:color w:val="333333"/>
          <w:sz w:val="24"/>
          <w:szCs w:val="21"/>
        </w:rPr>
        <w:t>дним из основных методов восстановления органов и тканей в случаях, когда пересадка собственного материала невозможна, остается его трансплантация — от живого донора или недавно умершего человека. Главное в этом процессе — максимальная биологическая совместимость донора и реципиента.</w:t>
      </w:r>
      <w:r w:rsidRPr="0029180C">
        <w:rPr>
          <w:rFonts w:ascii="Times New Roman" w:hAnsi="Times New Roman" w:cs="Times New Roman"/>
          <w:color w:val="333333"/>
          <w:sz w:val="24"/>
          <w:szCs w:val="21"/>
        </w:rPr>
        <w:t xml:space="preserve"> </w:t>
      </w:r>
      <w:r w:rsidRPr="00762E37">
        <w:rPr>
          <w:rFonts w:ascii="Times New Roman" w:hAnsi="Times New Roman" w:cs="Times New Roman"/>
          <w:color w:val="333333"/>
          <w:sz w:val="24"/>
          <w:szCs w:val="21"/>
        </w:rPr>
        <w:t xml:space="preserve">Но и в этом случае иммунная система будет </w:t>
      </w:r>
      <w:r w:rsidR="00854F49" w:rsidRPr="00762E37">
        <w:rPr>
          <w:rFonts w:ascii="Times New Roman" w:hAnsi="Times New Roman" w:cs="Times New Roman"/>
          <w:color w:val="333333"/>
          <w:sz w:val="24"/>
          <w:szCs w:val="21"/>
        </w:rPr>
        <w:t>сопротивляться,</w:t>
      </w:r>
      <w:r w:rsidRPr="00762E37">
        <w:rPr>
          <w:rFonts w:ascii="Times New Roman" w:hAnsi="Times New Roman" w:cs="Times New Roman"/>
          <w:color w:val="333333"/>
          <w:sz w:val="24"/>
          <w:szCs w:val="21"/>
        </w:rPr>
        <w:t xml:space="preserve"> мешать приживлению пересаженного органа или ткани. Потому пациентам, перенесшим трансплантацию, временно или пожизненно назначают специальные препараты — иммунодепрессанты. По сути, они подавляют собственную иммунную систему человека. Но, несмотря на многие усилия, очень часто пересаженный орган не приживается.</w:t>
      </w:r>
      <w:r w:rsidR="00FD4940">
        <w:rPr>
          <w:rFonts w:ascii="Times New Roman" w:hAnsi="Times New Roman" w:cs="Times New Roman"/>
          <w:color w:val="333333"/>
          <w:sz w:val="24"/>
          <w:szCs w:val="21"/>
        </w:rPr>
        <w:t xml:space="preserve"> </w:t>
      </w:r>
      <w:r w:rsidR="00854F49">
        <w:rPr>
          <w:rFonts w:ascii="Times New Roman" w:hAnsi="Times New Roman" w:cs="Times New Roman"/>
          <w:color w:val="333333"/>
          <w:sz w:val="24"/>
          <w:szCs w:val="21"/>
        </w:rPr>
        <w:t>Но все-таки у тканевой инженерии есть свои достоинства:</w:t>
      </w:r>
    </w:p>
    <w:p w:rsidR="001B6F55" w:rsidRPr="002F5AA2" w:rsidRDefault="001B6F55" w:rsidP="001B6F55">
      <w:pPr>
        <w:pStyle w:val="a4"/>
        <w:numPr>
          <w:ilvl w:val="0"/>
          <w:numId w:val="10"/>
        </w:numPr>
        <w:spacing w:after="0" w:line="357" w:lineRule="atLeast"/>
        <w:textAlignment w:val="baseline"/>
        <w:rPr>
          <w:rFonts w:ascii="Times New Roman" w:hAnsi="Times New Roman" w:cs="Times New Roman"/>
          <w:color w:val="333333"/>
          <w:sz w:val="24"/>
          <w:szCs w:val="21"/>
        </w:rPr>
      </w:pPr>
      <w:r w:rsidRPr="002F5AA2">
        <w:rPr>
          <w:rFonts w:ascii="Times New Roman" w:hAnsi="Times New Roman" w:cs="Times New Roman"/>
          <w:color w:val="333333"/>
          <w:sz w:val="24"/>
          <w:szCs w:val="21"/>
        </w:rPr>
        <w:t>Возможность сохранения человеческой жизни в случаях ожидания донорского органа</w:t>
      </w:r>
      <w:r w:rsidR="0029180C">
        <w:rPr>
          <w:rFonts w:ascii="Times New Roman" w:hAnsi="Times New Roman" w:cs="Times New Roman"/>
          <w:color w:val="333333"/>
          <w:sz w:val="24"/>
          <w:szCs w:val="21"/>
        </w:rPr>
        <w:t>.</w:t>
      </w:r>
    </w:p>
    <w:p w:rsidR="001B6F55" w:rsidRPr="002F5AA2" w:rsidRDefault="001B6F55" w:rsidP="001B6F55">
      <w:pPr>
        <w:pStyle w:val="a4"/>
        <w:numPr>
          <w:ilvl w:val="0"/>
          <w:numId w:val="10"/>
        </w:numPr>
        <w:spacing w:after="0" w:line="357" w:lineRule="atLeast"/>
        <w:textAlignment w:val="baseline"/>
        <w:rPr>
          <w:rFonts w:ascii="Times New Roman" w:hAnsi="Times New Roman" w:cs="Times New Roman"/>
          <w:color w:val="333333"/>
          <w:sz w:val="24"/>
          <w:szCs w:val="21"/>
        </w:rPr>
      </w:pPr>
      <w:r w:rsidRPr="002F5AA2">
        <w:rPr>
          <w:rFonts w:ascii="Times New Roman" w:hAnsi="Times New Roman" w:cs="Times New Roman"/>
          <w:color w:val="333333"/>
          <w:sz w:val="24"/>
          <w:szCs w:val="21"/>
        </w:rPr>
        <w:t>Большое количество разработок и усовершенствование ныне существующих искусственных органов</w:t>
      </w:r>
      <w:r w:rsidR="0029180C">
        <w:rPr>
          <w:rFonts w:ascii="Times New Roman" w:hAnsi="Times New Roman" w:cs="Times New Roman"/>
          <w:color w:val="333333"/>
          <w:sz w:val="24"/>
          <w:szCs w:val="21"/>
        </w:rPr>
        <w:t>.</w:t>
      </w:r>
    </w:p>
    <w:p w:rsidR="001B6F55" w:rsidRPr="002F5AA2" w:rsidRDefault="001B6F55" w:rsidP="001B6F55">
      <w:pPr>
        <w:pStyle w:val="a4"/>
        <w:numPr>
          <w:ilvl w:val="0"/>
          <w:numId w:val="10"/>
        </w:numPr>
        <w:spacing w:after="0" w:line="357" w:lineRule="atLeast"/>
        <w:textAlignment w:val="baseline"/>
        <w:rPr>
          <w:rFonts w:ascii="Times New Roman" w:hAnsi="Times New Roman" w:cs="Times New Roman"/>
          <w:color w:val="333333"/>
          <w:sz w:val="24"/>
          <w:szCs w:val="21"/>
        </w:rPr>
      </w:pPr>
      <w:r w:rsidRPr="002F5AA2">
        <w:rPr>
          <w:rFonts w:ascii="Times New Roman" w:hAnsi="Times New Roman" w:cs="Times New Roman"/>
          <w:color w:val="333333"/>
          <w:sz w:val="24"/>
          <w:szCs w:val="21"/>
        </w:rPr>
        <w:t>Возможность</w:t>
      </w:r>
      <w:r w:rsidR="00854F49">
        <w:rPr>
          <w:rFonts w:ascii="Times New Roman" w:hAnsi="Times New Roman" w:cs="Times New Roman"/>
          <w:color w:val="333333"/>
          <w:sz w:val="24"/>
          <w:szCs w:val="21"/>
        </w:rPr>
        <w:t xml:space="preserve"> сохранения человеческой жизни </w:t>
      </w:r>
      <w:r w:rsidRPr="002F5AA2">
        <w:rPr>
          <w:rFonts w:ascii="Times New Roman" w:hAnsi="Times New Roman" w:cs="Times New Roman"/>
          <w:color w:val="333333"/>
          <w:sz w:val="24"/>
          <w:szCs w:val="21"/>
        </w:rPr>
        <w:t>в случае потери настоящего органа (имплантаты, протезы)</w:t>
      </w:r>
      <w:r w:rsidR="0029180C">
        <w:rPr>
          <w:rFonts w:ascii="Times New Roman" w:hAnsi="Times New Roman" w:cs="Times New Roman"/>
          <w:color w:val="333333"/>
          <w:sz w:val="24"/>
          <w:szCs w:val="21"/>
        </w:rPr>
        <w:t>.</w:t>
      </w:r>
    </w:p>
    <w:p w:rsidR="001B6F55" w:rsidRPr="001B6F55" w:rsidRDefault="001B6F55" w:rsidP="0029180C">
      <w:pPr>
        <w:pStyle w:val="a4"/>
        <w:numPr>
          <w:ilvl w:val="0"/>
          <w:numId w:val="10"/>
        </w:numPr>
        <w:spacing w:line="357" w:lineRule="atLeast"/>
        <w:textAlignment w:val="baseline"/>
        <w:rPr>
          <w:rFonts w:ascii="Times New Roman" w:hAnsi="Times New Roman" w:cs="Times New Roman"/>
          <w:color w:val="333333"/>
          <w:sz w:val="24"/>
          <w:szCs w:val="21"/>
        </w:rPr>
      </w:pPr>
      <w:r w:rsidRPr="002F5AA2">
        <w:rPr>
          <w:rFonts w:ascii="Times New Roman" w:hAnsi="Times New Roman" w:cs="Times New Roman"/>
          <w:color w:val="333333"/>
          <w:sz w:val="24"/>
          <w:szCs w:val="21"/>
        </w:rPr>
        <w:t>Возможность замены нефункционирующего органа с рождения (слепота)</w:t>
      </w:r>
      <w:r w:rsidR="0029180C">
        <w:rPr>
          <w:rFonts w:ascii="Times New Roman" w:hAnsi="Times New Roman" w:cs="Times New Roman"/>
          <w:color w:val="333333"/>
          <w:sz w:val="24"/>
          <w:szCs w:val="21"/>
        </w:rPr>
        <w:t>.</w:t>
      </w:r>
    </w:p>
    <w:p w:rsidR="009270E5" w:rsidRPr="004F6EEB" w:rsidRDefault="009270E5" w:rsidP="004F6EEB">
      <w:pPr>
        <w:pStyle w:val="c3"/>
        <w:spacing w:before="0" w:beforeAutospacing="0" w:after="200" w:afterAutospacing="0" w:line="330" w:lineRule="atLeast"/>
        <w:ind w:firstLine="360"/>
        <w:textAlignment w:val="baseline"/>
        <w:rPr>
          <w:rFonts w:eastAsiaTheme="minorHAnsi"/>
          <w:b/>
          <w:color w:val="333333"/>
          <w:sz w:val="26"/>
          <w:szCs w:val="26"/>
          <w:lang w:eastAsia="en-US"/>
        </w:rPr>
      </w:pPr>
      <w:r w:rsidRPr="004F6EEB">
        <w:rPr>
          <w:rFonts w:eastAsiaTheme="minorHAnsi"/>
          <w:b/>
          <w:color w:val="333333"/>
          <w:sz w:val="26"/>
          <w:szCs w:val="26"/>
          <w:lang w:eastAsia="en-US"/>
        </w:rPr>
        <w:t>История развития.</w:t>
      </w:r>
    </w:p>
    <w:p w:rsidR="009270E5" w:rsidRPr="00C72797" w:rsidRDefault="00762E37" w:rsidP="0029180C">
      <w:pPr>
        <w:pStyle w:val="c3"/>
        <w:spacing w:before="0" w:beforeAutospacing="0" w:after="200" w:afterAutospacing="0" w:line="330" w:lineRule="atLeast"/>
        <w:ind w:firstLine="708"/>
        <w:textAlignment w:val="baseline"/>
        <w:rPr>
          <w:rFonts w:eastAsiaTheme="minorHAnsi"/>
          <w:color w:val="333333"/>
          <w:szCs w:val="21"/>
          <w:lang w:eastAsia="en-US"/>
        </w:rPr>
      </w:pPr>
      <w:r w:rsidRPr="009270E5">
        <w:rPr>
          <w:rFonts w:eastAsiaTheme="minorHAnsi"/>
          <w:color w:val="333333"/>
          <w:szCs w:val="21"/>
          <w:lang w:eastAsia="en-US"/>
        </w:rPr>
        <w:t>Впервые о тканевой инженерии еще в конце XIX</w:t>
      </w:r>
      <w:r w:rsidR="00056A73">
        <w:rPr>
          <w:rFonts w:eastAsiaTheme="minorHAnsi"/>
          <w:color w:val="333333"/>
          <w:szCs w:val="21"/>
          <w:lang w:eastAsia="en-US"/>
        </w:rPr>
        <w:t xml:space="preserve"> </w:t>
      </w:r>
      <w:r w:rsidRPr="009270E5">
        <w:rPr>
          <w:rFonts w:eastAsiaTheme="minorHAnsi"/>
          <w:color w:val="333333"/>
          <w:szCs w:val="21"/>
          <w:lang w:eastAsia="en-US"/>
        </w:rPr>
        <w:t>века задумался американский врач Лео Лёб. В 1897 году он провел эксперимент: наблюдал, как в свернувшейся крови и лимфе делились клетки. О</w:t>
      </w:r>
      <w:r w:rsidR="00056A73">
        <w:rPr>
          <w:rFonts w:eastAsiaTheme="minorHAnsi"/>
          <w:color w:val="333333"/>
          <w:szCs w:val="21"/>
          <w:lang w:eastAsia="en-US"/>
        </w:rPr>
        <w:t>публиковав свои наблюдения, он</w:t>
      </w:r>
      <w:r w:rsidRPr="009270E5">
        <w:rPr>
          <w:rFonts w:eastAsiaTheme="minorHAnsi"/>
          <w:color w:val="333333"/>
          <w:szCs w:val="21"/>
          <w:lang w:eastAsia="en-US"/>
        </w:rPr>
        <w:t xml:space="preserve"> не раскрыл точных параметров опыта, чем сделал эту работу еще более интригующей. Вслед за ним к этой теме с разных сторон пытались подойти многие ученые, но лишь спустя десять лет</w:t>
      </w:r>
      <w:r w:rsidR="00056A73">
        <w:rPr>
          <w:rFonts w:eastAsiaTheme="minorHAnsi"/>
          <w:color w:val="333333"/>
          <w:szCs w:val="21"/>
          <w:lang w:eastAsia="en-US"/>
        </w:rPr>
        <w:t xml:space="preserve"> его коллеге и соотечественнику </w:t>
      </w:r>
      <w:r w:rsidRPr="009270E5">
        <w:rPr>
          <w:rFonts w:eastAsiaTheme="minorHAnsi"/>
          <w:color w:val="333333"/>
          <w:szCs w:val="21"/>
          <w:lang w:eastAsia="en-US"/>
        </w:rPr>
        <w:t>—</w:t>
      </w:r>
      <w:r w:rsidR="00056A73">
        <w:rPr>
          <w:rFonts w:eastAsiaTheme="minorHAnsi"/>
          <w:color w:val="333333"/>
          <w:szCs w:val="21"/>
          <w:lang w:eastAsia="en-US"/>
        </w:rPr>
        <w:t xml:space="preserve"> Россу Харрисону </w:t>
      </w:r>
      <w:r w:rsidRPr="009270E5">
        <w:rPr>
          <w:rFonts w:eastAsiaTheme="minorHAnsi"/>
          <w:color w:val="333333"/>
          <w:szCs w:val="21"/>
          <w:lang w:eastAsia="en-US"/>
        </w:rPr>
        <w:t>удалось вырастить и поддерживать живыми нервные волокна и клетки, взят</w:t>
      </w:r>
      <w:r w:rsidR="00056A73">
        <w:rPr>
          <w:rFonts w:eastAsiaTheme="minorHAnsi"/>
          <w:color w:val="333333"/>
          <w:szCs w:val="21"/>
          <w:lang w:eastAsia="en-US"/>
        </w:rPr>
        <w:t>ые из ткани эмбриона лягушки. А</w:t>
      </w:r>
      <w:r w:rsidRPr="009270E5">
        <w:rPr>
          <w:rFonts w:eastAsiaTheme="minorHAnsi"/>
          <w:color w:val="333333"/>
          <w:szCs w:val="21"/>
          <w:lang w:eastAsia="en-US"/>
        </w:rPr>
        <w:t xml:space="preserve"> в 1912 году французский хирург Алексис Каррель вместе с коллегами смог поддерживать жизнь небольшого </w:t>
      </w:r>
      <w:r w:rsidRPr="009270E5">
        <w:rPr>
          <w:rFonts w:eastAsiaTheme="minorHAnsi"/>
          <w:color w:val="333333"/>
          <w:szCs w:val="21"/>
          <w:lang w:eastAsia="en-US"/>
        </w:rPr>
        <w:lastRenderedPageBreak/>
        <w:t>участка сердца куриного эмбриона. Этот биоматериал оставался жизнеспособным и даже рос в течение 24 лет.</w:t>
      </w:r>
      <w:r w:rsidR="00FB373B" w:rsidRPr="009270E5">
        <w:rPr>
          <w:rFonts w:eastAsiaTheme="minorHAnsi"/>
          <w:color w:val="333333"/>
          <w:szCs w:val="21"/>
          <w:lang w:eastAsia="en-US"/>
        </w:rPr>
        <w:t xml:space="preserve"> Но первые научные разработки в данной области </w:t>
      </w:r>
      <w:r w:rsidR="00056A73">
        <w:rPr>
          <w:rFonts w:eastAsiaTheme="minorHAnsi"/>
          <w:color w:val="333333"/>
          <w:szCs w:val="21"/>
          <w:lang w:eastAsia="en-US"/>
        </w:rPr>
        <w:t xml:space="preserve">относятся к 1925 году, когда С. </w:t>
      </w:r>
      <w:r w:rsidR="00FB373B" w:rsidRPr="009270E5">
        <w:rPr>
          <w:rFonts w:eastAsiaTheme="minorHAnsi"/>
          <w:color w:val="333333"/>
          <w:szCs w:val="21"/>
          <w:lang w:eastAsia="en-US"/>
        </w:rPr>
        <w:t xml:space="preserve">Брюхоненко и С. Чечулин (советские ученые) провели опыт со стационарным аппаратом, способным заменить сердце. Вывод из этого опыта состоял в следующем: голова собаки, отделённая от туловища, но подключенная к донорским лёгким и новому аппарату способна сохранять жизнеспособность в течение нескольких часов, оставаясь в сознании и даже употребляя пищу. </w:t>
      </w:r>
      <w:r w:rsidR="00FB373B" w:rsidRPr="00854F49">
        <w:rPr>
          <w:rFonts w:eastAsiaTheme="minorHAnsi"/>
          <w:i/>
          <w:color w:val="333333"/>
          <w:szCs w:val="21"/>
          <w:lang w:eastAsia="en-US"/>
        </w:rPr>
        <w:t>1925 год принято считать началом отсчета в истории разработок искусственных органов.</w:t>
      </w:r>
    </w:p>
    <w:p w:rsidR="000D6E90" w:rsidRDefault="00FB373B" w:rsidP="00770AF4">
      <w:pPr>
        <w:pStyle w:val="c3"/>
        <w:spacing w:before="0" w:beforeAutospacing="0" w:after="200" w:afterAutospacing="0" w:line="330" w:lineRule="atLeast"/>
        <w:ind w:firstLine="708"/>
        <w:textAlignment w:val="baseline"/>
        <w:rPr>
          <w:rFonts w:eastAsiaTheme="minorHAnsi"/>
          <w:color w:val="333333"/>
          <w:szCs w:val="21"/>
          <w:lang w:eastAsia="en-US"/>
        </w:rPr>
      </w:pPr>
      <w:r w:rsidRPr="00C72797">
        <w:rPr>
          <w:rFonts w:eastAsiaTheme="minorHAnsi"/>
          <w:color w:val="333333"/>
          <w:szCs w:val="21"/>
          <w:lang w:eastAsia="en-US"/>
        </w:rPr>
        <w:t>В 1943 году нидерландский ученый</w:t>
      </w:r>
      <w:r w:rsidR="00854F49">
        <w:rPr>
          <w:rFonts w:eastAsiaTheme="minorHAnsi"/>
          <w:color w:val="333333"/>
          <w:szCs w:val="21"/>
          <w:lang w:eastAsia="en-US"/>
        </w:rPr>
        <w:t xml:space="preserve"> В. Кольфф разрабатывает первый </w:t>
      </w:r>
      <w:r w:rsidRPr="00C72797">
        <w:rPr>
          <w:rFonts w:eastAsiaTheme="minorHAnsi"/>
          <w:color w:val="333333"/>
          <w:szCs w:val="21"/>
          <w:lang w:eastAsia="en-US"/>
        </w:rPr>
        <w:t>аппарат гемодиализа, то есть, первую искусственную почку. Через год он уже применяет аппарат во врачебной практике, в течение 11 часов поддерживая жизнь пациентки с крайней степенью почечной недостаточности.</w:t>
      </w:r>
      <w:r w:rsidR="009270E5" w:rsidRPr="00C72797">
        <w:rPr>
          <w:rFonts w:eastAsiaTheme="minorHAnsi"/>
          <w:color w:val="333333"/>
          <w:szCs w:val="21"/>
          <w:lang w:eastAsia="en-US"/>
        </w:rPr>
        <w:t xml:space="preserve"> </w:t>
      </w:r>
      <w:r w:rsidRPr="00C72797">
        <w:rPr>
          <w:rFonts w:eastAsiaTheme="minorHAnsi"/>
          <w:color w:val="333333"/>
          <w:szCs w:val="21"/>
          <w:lang w:eastAsia="en-US"/>
        </w:rPr>
        <w:t>В 1953 г. Дж. Гиббон, ученый из Соединенных штатов, при операции на человеческом сердце впервые успешно применяет искусственные стационарные сердце и лёгкие. Начиная с этого времени, стационарные аппараты искусственного кровообращения становятся неот</w:t>
      </w:r>
      <w:r w:rsidR="00854F49">
        <w:rPr>
          <w:rFonts w:eastAsiaTheme="minorHAnsi"/>
          <w:color w:val="333333"/>
          <w:szCs w:val="21"/>
          <w:lang w:eastAsia="en-US"/>
        </w:rPr>
        <w:t xml:space="preserve">ъемлемой частью кардиохирургии. </w:t>
      </w:r>
      <w:r w:rsidRPr="00C72797">
        <w:rPr>
          <w:rFonts w:eastAsiaTheme="minorHAnsi"/>
          <w:color w:val="333333"/>
          <w:szCs w:val="21"/>
          <w:lang w:eastAsia="en-US"/>
        </w:rPr>
        <w:t>В 1963 Р. Вайт в течение 3 суток поддерживает жизнеспособн</w:t>
      </w:r>
      <w:r w:rsidR="009270E5" w:rsidRPr="00C72797">
        <w:rPr>
          <w:rFonts w:eastAsiaTheme="minorHAnsi"/>
          <w:color w:val="333333"/>
          <w:szCs w:val="21"/>
          <w:lang w:eastAsia="en-US"/>
        </w:rPr>
        <w:t>ость отдельного мозга обезьяны.</w:t>
      </w:r>
    </w:p>
    <w:p w:rsidR="00770AF4" w:rsidRPr="00C72797" w:rsidRDefault="00FB373B" w:rsidP="00770AF4">
      <w:pPr>
        <w:pStyle w:val="c3"/>
        <w:spacing w:before="0" w:beforeAutospacing="0" w:after="200" w:afterAutospacing="0" w:line="330" w:lineRule="atLeast"/>
        <w:ind w:firstLine="708"/>
        <w:textAlignment w:val="baseline"/>
        <w:rPr>
          <w:rFonts w:eastAsiaTheme="minorHAnsi"/>
          <w:color w:val="333333"/>
          <w:szCs w:val="21"/>
          <w:lang w:eastAsia="en-US"/>
        </w:rPr>
      </w:pPr>
      <w:r w:rsidRPr="00C72797">
        <w:rPr>
          <w:rFonts w:eastAsiaTheme="minorHAnsi"/>
          <w:color w:val="333333"/>
          <w:szCs w:val="21"/>
          <w:lang w:eastAsia="en-US"/>
        </w:rPr>
        <w:t xml:space="preserve">В 1969 Д. Лиотта и Д. Кули впервые испытывают в теле человека имплантируемое искусственное сердце. Сердце поддерживает жизнь пациента в течение 64 часов в ожидании человеческого </w:t>
      </w:r>
      <w:r w:rsidR="004030B1" w:rsidRPr="00C72797">
        <w:rPr>
          <w:rFonts w:eastAsiaTheme="minorHAnsi"/>
          <w:color w:val="333333"/>
          <w:szCs w:val="21"/>
          <w:lang w:eastAsia="en-US"/>
        </w:rPr>
        <w:t>трансплантата</w:t>
      </w:r>
      <w:r w:rsidR="00091195">
        <w:rPr>
          <w:rFonts w:eastAsiaTheme="minorHAnsi"/>
          <w:color w:val="333333"/>
          <w:szCs w:val="21"/>
          <w:lang w:eastAsia="en-US"/>
        </w:rPr>
        <w:t>. Но</w:t>
      </w:r>
      <w:r w:rsidRPr="00C72797">
        <w:rPr>
          <w:rFonts w:eastAsiaTheme="minorHAnsi"/>
          <w:color w:val="333333"/>
          <w:szCs w:val="21"/>
          <w:lang w:eastAsia="en-US"/>
        </w:rPr>
        <w:t xml:space="preserve"> после трансплантации пациент погибает. В 2007 поставлен рекорд по продолжительности жизни пациента с полностью искусственн</w:t>
      </w:r>
      <w:r w:rsidR="00091195">
        <w:rPr>
          <w:rFonts w:eastAsiaTheme="minorHAnsi"/>
          <w:color w:val="333333"/>
          <w:szCs w:val="21"/>
          <w:lang w:eastAsia="en-US"/>
        </w:rPr>
        <w:t xml:space="preserve">ыми (но стационарными) лёгкими - 117 дней. </w:t>
      </w:r>
      <w:r w:rsidRPr="00C72797">
        <w:rPr>
          <w:rFonts w:eastAsiaTheme="minorHAnsi"/>
          <w:color w:val="333333"/>
          <w:szCs w:val="21"/>
          <w:lang w:eastAsia="en-US"/>
        </w:rPr>
        <w:t xml:space="preserve">В </w:t>
      </w:r>
      <w:r w:rsidR="004E0622">
        <w:rPr>
          <w:rFonts w:eastAsiaTheme="minorHAnsi"/>
          <w:color w:val="333333"/>
          <w:szCs w:val="21"/>
          <w:lang w:eastAsia="en-US"/>
        </w:rPr>
        <w:t xml:space="preserve">2008 </w:t>
      </w:r>
      <w:r w:rsidRPr="00C72797">
        <w:rPr>
          <w:rFonts w:eastAsiaTheme="minorHAnsi"/>
          <w:color w:val="333333"/>
          <w:szCs w:val="21"/>
          <w:lang w:eastAsia="en-US"/>
        </w:rPr>
        <w:t>учёные Калифорнийского университета за</w:t>
      </w:r>
      <w:r w:rsidR="00091195">
        <w:rPr>
          <w:rFonts w:eastAsiaTheme="minorHAnsi"/>
          <w:color w:val="333333"/>
          <w:szCs w:val="21"/>
          <w:lang w:eastAsia="en-US"/>
        </w:rPr>
        <w:t xml:space="preserve">являют о выпуске первого в мире </w:t>
      </w:r>
      <w:r w:rsidRPr="00C72797">
        <w:rPr>
          <w:rFonts w:eastAsiaTheme="minorHAnsi"/>
          <w:color w:val="333333"/>
          <w:szCs w:val="21"/>
          <w:lang w:eastAsia="en-US"/>
        </w:rPr>
        <w:t xml:space="preserve">образца портативной искусственной почки. </w:t>
      </w:r>
      <w:r w:rsidR="004E0622">
        <w:rPr>
          <w:rFonts w:eastAsiaTheme="minorHAnsi"/>
          <w:color w:val="333333"/>
          <w:szCs w:val="21"/>
          <w:lang w:eastAsia="en-US"/>
        </w:rPr>
        <w:t xml:space="preserve">Так же </w:t>
      </w:r>
      <w:r w:rsidRPr="00C72797">
        <w:rPr>
          <w:rFonts w:eastAsiaTheme="minorHAnsi"/>
          <w:color w:val="333333"/>
          <w:szCs w:val="21"/>
          <w:lang w:eastAsia="en-US"/>
        </w:rPr>
        <w:t xml:space="preserve">происходят знаковые события в области разработки и других искусственных органов и частей тела. </w:t>
      </w:r>
      <w:r w:rsidR="00056A73">
        <w:rPr>
          <w:rFonts w:eastAsiaTheme="minorHAnsi"/>
          <w:color w:val="333333"/>
          <w:szCs w:val="21"/>
          <w:lang w:eastAsia="en-US"/>
        </w:rPr>
        <w:t>К</w:t>
      </w:r>
      <w:r w:rsidRPr="00C72797">
        <w:rPr>
          <w:rFonts w:eastAsiaTheme="minorHAnsi"/>
          <w:color w:val="333333"/>
          <w:szCs w:val="21"/>
          <w:lang w:eastAsia="en-US"/>
        </w:rPr>
        <w:t xml:space="preserve">омпанией </w:t>
      </w:r>
      <w:r w:rsidR="004030B1">
        <w:rPr>
          <w:rFonts w:eastAsiaTheme="minorHAnsi"/>
          <w:color w:val="333333"/>
          <w:szCs w:val="21"/>
          <w:lang w:eastAsia="en-US"/>
        </w:rPr>
        <w:t>«</w:t>
      </w:r>
      <w:r w:rsidRPr="00C72797">
        <w:rPr>
          <w:rFonts w:eastAsiaTheme="minorHAnsi"/>
          <w:color w:val="333333"/>
          <w:szCs w:val="21"/>
          <w:lang w:eastAsia="en-US"/>
        </w:rPr>
        <w:t>Touch Bionics</w:t>
      </w:r>
      <w:r w:rsidR="004030B1">
        <w:rPr>
          <w:rFonts w:eastAsiaTheme="minorHAnsi"/>
          <w:color w:val="333333"/>
          <w:szCs w:val="21"/>
          <w:lang w:eastAsia="en-US"/>
        </w:rPr>
        <w:t>»</w:t>
      </w:r>
      <w:r w:rsidR="00056A73">
        <w:rPr>
          <w:rFonts w:eastAsiaTheme="minorHAnsi"/>
          <w:color w:val="333333"/>
          <w:szCs w:val="21"/>
          <w:lang w:eastAsia="en-US"/>
        </w:rPr>
        <w:t xml:space="preserve"> был создан </w:t>
      </w:r>
      <w:r w:rsidRPr="00C72797">
        <w:rPr>
          <w:rFonts w:eastAsiaTheme="minorHAnsi"/>
          <w:color w:val="333333"/>
          <w:szCs w:val="21"/>
          <w:lang w:eastAsia="en-US"/>
        </w:rPr>
        <w:t xml:space="preserve">революционный </w:t>
      </w:r>
      <w:r w:rsidR="004030B1" w:rsidRPr="00C72797">
        <w:rPr>
          <w:rFonts w:eastAsiaTheme="minorHAnsi"/>
          <w:color w:val="333333"/>
          <w:szCs w:val="21"/>
          <w:lang w:eastAsia="en-US"/>
        </w:rPr>
        <w:t>высоко реалистичный</w:t>
      </w:r>
      <w:r w:rsidRPr="00C72797">
        <w:rPr>
          <w:rFonts w:eastAsiaTheme="minorHAnsi"/>
          <w:color w:val="333333"/>
          <w:szCs w:val="21"/>
          <w:lang w:eastAsia="en-US"/>
        </w:rPr>
        <w:t xml:space="preserve"> протез руки. В 2010 в Калифорн</w:t>
      </w:r>
      <w:r w:rsidR="00056A73">
        <w:rPr>
          <w:rFonts w:eastAsiaTheme="minorHAnsi"/>
          <w:color w:val="333333"/>
          <w:szCs w:val="21"/>
          <w:lang w:eastAsia="en-US"/>
        </w:rPr>
        <w:t xml:space="preserve">ийском университете разработана </w:t>
      </w:r>
      <w:r w:rsidRPr="00C72797">
        <w:rPr>
          <w:rFonts w:eastAsiaTheme="minorHAnsi"/>
          <w:color w:val="333333"/>
          <w:szCs w:val="21"/>
          <w:lang w:eastAsia="en-US"/>
        </w:rPr>
        <w:t xml:space="preserve">первая, имплантируемая бионическая почка, </w:t>
      </w:r>
      <w:r w:rsidR="00056A73">
        <w:rPr>
          <w:rFonts w:eastAsiaTheme="minorHAnsi"/>
          <w:color w:val="333333"/>
          <w:szCs w:val="21"/>
          <w:lang w:eastAsia="en-US"/>
        </w:rPr>
        <w:t>но еще</w:t>
      </w:r>
      <w:r w:rsidRPr="00C72797">
        <w:rPr>
          <w:rFonts w:eastAsiaTheme="minorHAnsi"/>
          <w:color w:val="333333"/>
          <w:szCs w:val="21"/>
          <w:lang w:eastAsia="en-US"/>
        </w:rPr>
        <w:t xml:space="preserve"> не доведённая до серийного производства</w:t>
      </w:r>
      <w:r w:rsidR="004030B1">
        <w:rPr>
          <w:rFonts w:eastAsiaTheme="minorHAnsi"/>
          <w:color w:val="333333"/>
          <w:szCs w:val="21"/>
          <w:lang w:eastAsia="en-US"/>
        </w:rPr>
        <w:t>.</w:t>
      </w:r>
    </w:p>
    <w:p w:rsidR="00DD632A" w:rsidRPr="004F6EEB" w:rsidRDefault="00DD632A" w:rsidP="004F6EEB">
      <w:pPr>
        <w:pStyle w:val="c3"/>
        <w:spacing w:before="0" w:beforeAutospacing="0" w:after="200" w:afterAutospacing="0" w:line="330" w:lineRule="atLeast"/>
        <w:ind w:firstLine="360"/>
        <w:textAlignment w:val="baseline"/>
        <w:rPr>
          <w:rFonts w:eastAsiaTheme="minorHAnsi"/>
          <w:b/>
          <w:color w:val="333333"/>
          <w:sz w:val="26"/>
          <w:szCs w:val="26"/>
          <w:lang w:eastAsia="en-US"/>
        </w:rPr>
      </w:pPr>
      <w:r w:rsidRPr="004F6EEB">
        <w:rPr>
          <w:rFonts w:eastAsiaTheme="minorHAnsi"/>
          <w:b/>
          <w:color w:val="333333"/>
          <w:sz w:val="26"/>
          <w:szCs w:val="26"/>
          <w:lang w:eastAsia="en-US"/>
        </w:rPr>
        <w:t>Основа тканевой инженерии.</w:t>
      </w:r>
    </w:p>
    <w:p w:rsidR="00DD632A" w:rsidRDefault="00DD632A" w:rsidP="00770AF4">
      <w:pPr>
        <w:pStyle w:val="c3"/>
        <w:spacing w:before="0" w:beforeAutospacing="0" w:after="200" w:afterAutospacing="0" w:line="330" w:lineRule="atLeast"/>
        <w:ind w:firstLine="708"/>
        <w:textAlignment w:val="baseline"/>
        <w:rPr>
          <w:color w:val="111111"/>
        </w:rPr>
      </w:pPr>
      <w:r>
        <w:rPr>
          <w:color w:val="111111"/>
        </w:rPr>
        <w:t>Наиболее важным элементом успеха является наличие необходимого количества функционально активных клеток, способных дифференцироваться, поддерживать соответствующий фенотип</w:t>
      </w:r>
      <w:r w:rsidR="004E0622">
        <w:rPr>
          <w:color w:val="111111"/>
        </w:rPr>
        <w:t xml:space="preserve"> </w:t>
      </w:r>
      <w:r w:rsidR="00091195">
        <w:rPr>
          <w:color w:val="111111"/>
        </w:rPr>
        <w:t xml:space="preserve">и </w:t>
      </w:r>
      <w:r>
        <w:rPr>
          <w:color w:val="111111"/>
        </w:rPr>
        <w:t>выполнять конкретные биологические функции. Источником клет</w:t>
      </w:r>
      <w:r w:rsidR="00091195">
        <w:rPr>
          <w:color w:val="111111"/>
        </w:rPr>
        <w:t xml:space="preserve">ок могут быть ткани организма и </w:t>
      </w:r>
      <w:r>
        <w:rPr>
          <w:color w:val="111111"/>
        </w:rPr>
        <w:t>внутренние органы. Возможно использование соответствующих кле</w:t>
      </w:r>
      <w:r w:rsidR="00091195">
        <w:rPr>
          <w:color w:val="111111"/>
        </w:rPr>
        <w:t xml:space="preserve">ток от пациента, нуждающегося в </w:t>
      </w:r>
      <w:r>
        <w:rPr>
          <w:color w:val="111111"/>
        </w:rPr>
        <w:t>р</w:t>
      </w:r>
      <w:r w:rsidR="00091195">
        <w:rPr>
          <w:color w:val="111111"/>
        </w:rPr>
        <w:t xml:space="preserve">еконструктивной терапии, или от </w:t>
      </w:r>
      <w:r>
        <w:rPr>
          <w:color w:val="111111"/>
        </w:rPr>
        <w:t>близкого родственника (аутогенных клеток). Могут быть использованы клетки различного происхо</w:t>
      </w:r>
      <w:r w:rsidR="00091195">
        <w:rPr>
          <w:color w:val="111111"/>
        </w:rPr>
        <w:t xml:space="preserve">ждения, в том числе первичные и </w:t>
      </w:r>
      <w:r>
        <w:rPr>
          <w:color w:val="111111"/>
        </w:rPr>
        <w:t>стволовые клетки.</w:t>
      </w:r>
    </w:p>
    <w:p w:rsidR="00C01B6D" w:rsidRDefault="00C01B6D" w:rsidP="00770AF4">
      <w:pPr>
        <w:pStyle w:val="c3"/>
        <w:spacing w:before="0" w:beforeAutospacing="0" w:after="200" w:afterAutospacing="0" w:line="330" w:lineRule="atLeast"/>
        <w:ind w:firstLine="708"/>
        <w:textAlignment w:val="baseline"/>
      </w:pPr>
      <w:r w:rsidRPr="004E0622">
        <w:rPr>
          <w:iCs/>
          <w:u w:val="single"/>
        </w:rPr>
        <w:t>Первичные клетки</w:t>
      </w:r>
      <w:r w:rsidR="00091195">
        <w:rPr>
          <w:color w:val="111111"/>
        </w:rPr>
        <w:t xml:space="preserve"> </w:t>
      </w:r>
      <w:r>
        <w:rPr>
          <w:color w:val="111111"/>
        </w:rPr>
        <w:t>— это зрелые клетки определенной ткани, которые могу</w:t>
      </w:r>
      <w:r w:rsidR="00091195">
        <w:rPr>
          <w:color w:val="111111"/>
        </w:rPr>
        <w:t xml:space="preserve">т быть взяты непосредственно от </w:t>
      </w:r>
      <w:r>
        <w:rPr>
          <w:color w:val="111111"/>
        </w:rPr>
        <w:t>организма-донора хирургическим путем. Если первичные клетки взяты у</w:t>
      </w:r>
      <w:r w:rsidR="00091195">
        <w:rPr>
          <w:color w:val="111111"/>
        </w:rPr>
        <w:t xml:space="preserve"> </w:t>
      </w:r>
      <w:r>
        <w:rPr>
          <w:color w:val="111111"/>
        </w:rPr>
        <w:t>оп</w:t>
      </w:r>
      <w:r w:rsidR="00091195">
        <w:rPr>
          <w:color w:val="111111"/>
        </w:rPr>
        <w:t xml:space="preserve">ределенного организма-донора, и </w:t>
      </w:r>
      <w:r>
        <w:rPr>
          <w:color w:val="111111"/>
        </w:rPr>
        <w:t>впоследствии необходимо имплантировать эти клетки ему</w:t>
      </w:r>
      <w:r w:rsidR="00091195">
        <w:rPr>
          <w:color w:val="111111"/>
        </w:rPr>
        <w:t xml:space="preserve"> же в </w:t>
      </w:r>
      <w:r>
        <w:rPr>
          <w:color w:val="111111"/>
        </w:rPr>
        <w:t>качестве р</w:t>
      </w:r>
      <w:r w:rsidR="00091195">
        <w:rPr>
          <w:color w:val="111111"/>
        </w:rPr>
        <w:t xml:space="preserve">еципиента, то </w:t>
      </w:r>
      <w:r>
        <w:rPr>
          <w:color w:val="111111"/>
        </w:rPr>
        <w:t>вероятность отторжения имплантированной ткани исключается, поскольку присутствует максимально возможная иммунологическая с</w:t>
      </w:r>
      <w:r w:rsidR="00091195">
        <w:rPr>
          <w:color w:val="111111"/>
        </w:rPr>
        <w:t xml:space="preserve">овместимость первичных клеток и </w:t>
      </w:r>
      <w:r>
        <w:rPr>
          <w:color w:val="111111"/>
        </w:rPr>
        <w:t>реципиента. Однако первичные клетки, как правило, не</w:t>
      </w:r>
      <w:r w:rsidR="00091195">
        <w:rPr>
          <w:color w:val="111111"/>
        </w:rPr>
        <w:t xml:space="preserve"> способны делиться — их </w:t>
      </w:r>
      <w:r>
        <w:rPr>
          <w:color w:val="111111"/>
        </w:rPr>
        <w:t xml:space="preserve">потенциал </w:t>
      </w:r>
      <w:r w:rsidR="00091195">
        <w:rPr>
          <w:color w:val="111111"/>
        </w:rPr>
        <w:t xml:space="preserve">к размножению и </w:t>
      </w:r>
      <w:r w:rsidR="004E0622">
        <w:rPr>
          <w:color w:val="111111"/>
        </w:rPr>
        <w:t>росту низок. Они т</w:t>
      </w:r>
      <w:r>
        <w:rPr>
          <w:color w:val="111111"/>
        </w:rPr>
        <w:t>ак же могут дифференцироваться при культивировании, то есть не сохранят свои свойства</w:t>
      </w:r>
      <w:r w:rsidR="00091195">
        <w:t>.</w:t>
      </w:r>
    </w:p>
    <w:p w:rsidR="00286867" w:rsidRDefault="00C01B6D" w:rsidP="00770AF4">
      <w:pPr>
        <w:pStyle w:val="c3"/>
        <w:spacing w:before="0" w:beforeAutospacing="0" w:after="200" w:afterAutospacing="0" w:line="330" w:lineRule="atLeast"/>
        <w:ind w:firstLine="708"/>
        <w:textAlignment w:val="baseline"/>
        <w:rPr>
          <w:color w:val="111111"/>
        </w:rPr>
      </w:pPr>
      <w:r w:rsidRPr="004E0622">
        <w:rPr>
          <w:u w:val="single"/>
        </w:rPr>
        <w:t>Стволовые клетки</w:t>
      </w:r>
      <w:r w:rsidR="00091195" w:rsidRPr="004E0622">
        <w:t xml:space="preserve"> </w:t>
      </w:r>
      <w:r>
        <w:rPr>
          <w:color w:val="111111"/>
        </w:rPr>
        <w:t>—</w:t>
      </w:r>
      <w:r w:rsidR="00091195">
        <w:rPr>
          <w:color w:val="111111"/>
        </w:rPr>
        <w:t xml:space="preserve"> </w:t>
      </w:r>
      <w:r>
        <w:rPr>
          <w:color w:val="111111"/>
        </w:rPr>
        <w:t>недифференцированные клет</w:t>
      </w:r>
      <w:r w:rsidR="00091195">
        <w:rPr>
          <w:color w:val="111111"/>
        </w:rPr>
        <w:t xml:space="preserve">ки, которые имеют способность к </w:t>
      </w:r>
      <w:r>
        <w:rPr>
          <w:color w:val="111111"/>
        </w:rPr>
        <w:t>делению, сам</w:t>
      </w:r>
      <w:r w:rsidR="00091195">
        <w:rPr>
          <w:color w:val="111111"/>
        </w:rPr>
        <w:t xml:space="preserve">ообновлению и дифференцировке в </w:t>
      </w:r>
      <w:r>
        <w:rPr>
          <w:color w:val="111111"/>
        </w:rPr>
        <w:t>различные типы специализированных клеток под воздействием конкретных биологических стимулов</w:t>
      </w:r>
      <w:r w:rsidR="00286867">
        <w:rPr>
          <w:color w:val="111111"/>
        </w:rPr>
        <w:t>.</w:t>
      </w:r>
      <w:r w:rsidR="00286867" w:rsidRPr="00286867">
        <w:rPr>
          <w:color w:val="111111"/>
        </w:rPr>
        <w:t xml:space="preserve"> </w:t>
      </w:r>
      <w:r w:rsidR="00286867">
        <w:rPr>
          <w:color w:val="111111"/>
        </w:rPr>
        <w:t xml:space="preserve">Стволовые клетки </w:t>
      </w:r>
      <w:r w:rsidR="00B4267A">
        <w:rPr>
          <w:color w:val="111111"/>
        </w:rPr>
        <w:t xml:space="preserve">подразделяются на </w:t>
      </w:r>
      <w:r w:rsidR="00B4267A" w:rsidRPr="004E0622">
        <w:rPr>
          <w:i/>
          <w:color w:val="111111"/>
        </w:rPr>
        <w:t>«взрослые»</w:t>
      </w:r>
      <w:r w:rsidR="00B4267A">
        <w:rPr>
          <w:color w:val="111111"/>
        </w:rPr>
        <w:t xml:space="preserve"> и </w:t>
      </w:r>
      <w:r w:rsidR="00286867" w:rsidRPr="004E0622">
        <w:rPr>
          <w:i/>
          <w:color w:val="111111"/>
        </w:rPr>
        <w:t>«эмбриональные»</w:t>
      </w:r>
      <w:r w:rsidR="00286867">
        <w:rPr>
          <w:color w:val="111111"/>
        </w:rPr>
        <w:t>.</w:t>
      </w:r>
      <w:r w:rsidR="00286867" w:rsidRPr="00286867">
        <w:rPr>
          <w:color w:val="111111"/>
        </w:rPr>
        <w:t xml:space="preserve"> </w:t>
      </w:r>
      <w:r w:rsidR="00286867">
        <w:rPr>
          <w:color w:val="111111"/>
        </w:rPr>
        <w:t>Эмбриональные</w:t>
      </w:r>
      <w:r w:rsidR="00B4267A">
        <w:rPr>
          <w:color w:val="111111"/>
        </w:rPr>
        <w:t xml:space="preserve"> стволовые клетки образуются из </w:t>
      </w:r>
      <w:r w:rsidR="00286867">
        <w:rPr>
          <w:color w:val="111111"/>
        </w:rPr>
        <w:t xml:space="preserve">внутренней клеточной массы </w:t>
      </w:r>
      <w:r w:rsidR="00286867">
        <w:rPr>
          <w:color w:val="111111"/>
        </w:rPr>
        <w:lastRenderedPageBreak/>
        <w:t>развит</w:t>
      </w:r>
      <w:r w:rsidR="00B4267A">
        <w:rPr>
          <w:color w:val="111111"/>
        </w:rPr>
        <w:t xml:space="preserve">ия зародыша на ранней стадии, а взрослые — из </w:t>
      </w:r>
      <w:r w:rsidR="00286867">
        <w:rPr>
          <w:color w:val="111111"/>
        </w:rPr>
        <w:t>тканей взрослого организма, пуповины или даже плодных тканей.</w:t>
      </w:r>
    </w:p>
    <w:p w:rsidR="00C01B6D" w:rsidRPr="004E0622" w:rsidRDefault="00286867" w:rsidP="004030B1">
      <w:pPr>
        <w:pStyle w:val="c3"/>
        <w:spacing w:before="0" w:beforeAutospacing="0" w:after="200" w:afterAutospacing="0" w:line="330" w:lineRule="atLeast"/>
        <w:ind w:firstLine="708"/>
        <w:textAlignment w:val="baseline"/>
        <w:rPr>
          <w:color w:val="111111"/>
        </w:rPr>
      </w:pPr>
      <w:r>
        <w:rPr>
          <w:color w:val="111111"/>
        </w:rPr>
        <w:t>Для направления органи</w:t>
      </w:r>
      <w:r w:rsidR="00B4267A">
        <w:rPr>
          <w:color w:val="111111"/>
        </w:rPr>
        <w:t xml:space="preserve">зации, поддержания роста и дифференцировки клеток в </w:t>
      </w:r>
      <w:r>
        <w:rPr>
          <w:color w:val="111111"/>
        </w:rPr>
        <w:t>процессе реконструкции поврежденной ткани необхо</w:t>
      </w:r>
      <w:r w:rsidR="00B4267A">
        <w:rPr>
          <w:color w:val="111111"/>
        </w:rPr>
        <w:t xml:space="preserve">дим специальный носитель клеток </w:t>
      </w:r>
      <w:r>
        <w:rPr>
          <w:color w:val="111111"/>
        </w:rPr>
        <w:t xml:space="preserve">— </w:t>
      </w:r>
      <w:r w:rsidRPr="004E0622">
        <w:rPr>
          <w:iCs/>
          <w:u w:val="single"/>
        </w:rPr>
        <w:t>матрикс</w:t>
      </w:r>
      <w:r w:rsidR="004030B1">
        <w:rPr>
          <w:color w:val="111111"/>
        </w:rPr>
        <w:t xml:space="preserve">, представляющий из </w:t>
      </w:r>
      <w:r>
        <w:rPr>
          <w:color w:val="111111"/>
        </w:rPr>
        <w:t>себя трехмерную сеть, похожую на</w:t>
      </w:r>
      <w:r w:rsidR="00B4267A">
        <w:rPr>
          <w:color w:val="111111"/>
        </w:rPr>
        <w:t xml:space="preserve"> </w:t>
      </w:r>
      <w:r>
        <w:rPr>
          <w:color w:val="111111"/>
        </w:rPr>
        <w:t>губку</w:t>
      </w:r>
      <w:r w:rsidR="00091529">
        <w:rPr>
          <w:color w:val="111111"/>
        </w:rPr>
        <w:t>.</w:t>
      </w:r>
    </w:p>
    <w:p w:rsidR="00091529" w:rsidRPr="004F6EEB" w:rsidRDefault="00091529" w:rsidP="004F6EEB">
      <w:pPr>
        <w:pStyle w:val="c3"/>
        <w:spacing w:before="0" w:beforeAutospacing="0" w:after="200" w:afterAutospacing="0" w:line="330" w:lineRule="atLeast"/>
        <w:ind w:firstLine="360"/>
        <w:textAlignment w:val="baseline"/>
        <w:rPr>
          <w:rFonts w:eastAsiaTheme="minorHAnsi"/>
          <w:b/>
          <w:color w:val="333333"/>
          <w:sz w:val="26"/>
          <w:szCs w:val="26"/>
          <w:lang w:eastAsia="en-US"/>
        </w:rPr>
      </w:pPr>
      <w:r w:rsidRPr="004F6EEB">
        <w:rPr>
          <w:rFonts w:eastAsiaTheme="minorHAnsi"/>
          <w:b/>
          <w:color w:val="333333"/>
          <w:sz w:val="26"/>
          <w:szCs w:val="26"/>
          <w:lang w:eastAsia="en-US"/>
        </w:rPr>
        <w:t>Основная стратегия.</w:t>
      </w:r>
    </w:p>
    <w:p w:rsidR="00091529" w:rsidRPr="00B4267A" w:rsidRDefault="004030B1" w:rsidP="004E0622">
      <w:pPr>
        <w:spacing w:after="0"/>
        <w:rPr>
          <w:rFonts w:ascii="Times New Roman" w:hAnsi="Times New Roman" w:cs="Times New Roman"/>
          <w:color w:val="333333"/>
          <w:sz w:val="24"/>
          <w:szCs w:val="21"/>
        </w:rPr>
      </w:pPr>
      <w:r w:rsidRPr="00B4267A">
        <w:rPr>
          <w:rFonts w:ascii="Times New Roman" w:hAnsi="Times New Roman" w:cs="Times New Roman"/>
          <w:color w:val="333333"/>
          <w:sz w:val="24"/>
          <w:szCs w:val="21"/>
        </w:rPr>
        <w:t xml:space="preserve">На </w:t>
      </w:r>
      <w:r w:rsidR="00091529" w:rsidRPr="00B4267A">
        <w:rPr>
          <w:rFonts w:ascii="Times New Roman" w:hAnsi="Times New Roman" w:cs="Times New Roman"/>
          <w:color w:val="333333"/>
          <w:sz w:val="24"/>
          <w:szCs w:val="21"/>
        </w:rPr>
        <w:t xml:space="preserve">сегодняшний день одна </w:t>
      </w:r>
      <w:r w:rsidRPr="00B4267A">
        <w:rPr>
          <w:rFonts w:ascii="Times New Roman" w:hAnsi="Times New Roman" w:cs="Times New Roman"/>
          <w:color w:val="333333"/>
          <w:sz w:val="24"/>
          <w:szCs w:val="21"/>
        </w:rPr>
        <w:t xml:space="preserve">из </w:t>
      </w:r>
      <w:r w:rsidR="00091529" w:rsidRPr="00B4267A">
        <w:rPr>
          <w:rFonts w:ascii="Times New Roman" w:hAnsi="Times New Roman" w:cs="Times New Roman"/>
          <w:color w:val="333333"/>
          <w:sz w:val="24"/>
          <w:szCs w:val="21"/>
        </w:rPr>
        <w:t>стратегий тканевой инженерии такова:</w:t>
      </w:r>
    </w:p>
    <w:p w:rsidR="00091529" w:rsidRPr="00B4267A" w:rsidRDefault="004030B1" w:rsidP="00B4267A">
      <w:pPr>
        <w:pStyle w:val="a4"/>
        <w:numPr>
          <w:ilvl w:val="0"/>
          <w:numId w:val="11"/>
        </w:numPr>
        <w:spacing w:after="0"/>
        <w:rPr>
          <w:rFonts w:ascii="Times New Roman" w:hAnsi="Times New Roman" w:cs="Times New Roman"/>
          <w:color w:val="333333"/>
          <w:sz w:val="24"/>
          <w:szCs w:val="21"/>
        </w:rPr>
      </w:pPr>
      <w:r w:rsidRPr="00B4267A">
        <w:rPr>
          <w:rFonts w:ascii="Times New Roman" w:hAnsi="Times New Roman" w:cs="Times New Roman"/>
          <w:color w:val="333333"/>
          <w:sz w:val="24"/>
          <w:szCs w:val="21"/>
        </w:rPr>
        <w:t xml:space="preserve">Отбор и </w:t>
      </w:r>
      <w:r w:rsidR="00091529" w:rsidRPr="00B4267A">
        <w:rPr>
          <w:rFonts w:ascii="Times New Roman" w:hAnsi="Times New Roman" w:cs="Times New Roman"/>
          <w:color w:val="333333"/>
          <w:sz w:val="24"/>
          <w:szCs w:val="21"/>
        </w:rPr>
        <w:t>культивирование собственных или донорских стволовых клеток.</w:t>
      </w:r>
    </w:p>
    <w:p w:rsidR="00091529" w:rsidRPr="00B4267A" w:rsidRDefault="00091529" w:rsidP="00B4267A">
      <w:pPr>
        <w:pStyle w:val="a4"/>
        <w:numPr>
          <w:ilvl w:val="0"/>
          <w:numId w:val="11"/>
        </w:numPr>
        <w:spacing w:after="0"/>
        <w:rPr>
          <w:rFonts w:ascii="Times New Roman" w:hAnsi="Times New Roman" w:cs="Times New Roman"/>
          <w:color w:val="333333"/>
          <w:sz w:val="24"/>
          <w:szCs w:val="21"/>
        </w:rPr>
      </w:pPr>
      <w:r w:rsidRPr="00B4267A">
        <w:rPr>
          <w:rFonts w:ascii="Times New Roman" w:hAnsi="Times New Roman" w:cs="Times New Roman"/>
          <w:color w:val="333333"/>
          <w:sz w:val="24"/>
          <w:szCs w:val="21"/>
        </w:rPr>
        <w:t>Разработка специального н</w:t>
      </w:r>
      <w:r w:rsidR="004030B1" w:rsidRPr="00B4267A">
        <w:rPr>
          <w:rFonts w:ascii="Times New Roman" w:hAnsi="Times New Roman" w:cs="Times New Roman"/>
          <w:color w:val="333333"/>
          <w:sz w:val="24"/>
          <w:szCs w:val="21"/>
        </w:rPr>
        <w:t xml:space="preserve">осителя для клеток (матрицы) на </w:t>
      </w:r>
      <w:r w:rsidRPr="00B4267A">
        <w:rPr>
          <w:rFonts w:ascii="Times New Roman" w:hAnsi="Times New Roman" w:cs="Times New Roman"/>
          <w:color w:val="333333"/>
          <w:sz w:val="24"/>
          <w:szCs w:val="21"/>
        </w:rPr>
        <w:t>основе биосовместимых материалов.</w:t>
      </w:r>
    </w:p>
    <w:p w:rsidR="00091529" w:rsidRPr="00B4267A" w:rsidRDefault="004030B1" w:rsidP="00B4267A">
      <w:pPr>
        <w:pStyle w:val="a4"/>
        <w:numPr>
          <w:ilvl w:val="0"/>
          <w:numId w:val="11"/>
        </w:numPr>
        <w:spacing w:after="0"/>
        <w:rPr>
          <w:rFonts w:ascii="Times New Roman" w:hAnsi="Times New Roman" w:cs="Times New Roman"/>
          <w:color w:val="333333"/>
          <w:sz w:val="24"/>
          <w:szCs w:val="21"/>
        </w:rPr>
      </w:pPr>
      <w:r w:rsidRPr="00B4267A">
        <w:rPr>
          <w:rFonts w:ascii="Times New Roman" w:hAnsi="Times New Roman" w:cs="Times New Roman"/>
          <w:color w:val="333333"/>
          <w:sz w:val="24"/>
          <w:szCs w:val="21"/>
        </w:rPr>
        <w:t xml:space="preserve">Нанесение культуры клеток на матрицу и </w:t>
      </w:r>
      <w:r w:rsidR="00091529" w:rsidRPr="00B4267A">
        <w:rPr>
          <w:rFonts w:ascii="Times New Roman" w:hAnsi="Times New Roman" w:cs="Times New Roman"/>
          <w:color w:val="333333"/>
          <w:sz w:val="24"/>
          <w:szCs w:val="21"/>
        </w:rPr>
        <w:t>размножение клеток</w:t>
      </w:r>
      <w:r w:rsidRPr="00B4267A">
        <w:rPr>
          <w:rFonts w:ascii="Times New Roman" w:hAnsi="Times New Roman" w:cs="Times New Roman"/>
          <w:color w:val="333333"/>
          <w:sz w:val="24"/>
          <w:szCs w:val="21"/>
        </w:rPr>
        <w:t xml:space="preserve"> в биореакторе со </w:t>
      </w:r>
      <w:r w:rsidR="00091529" w:rsidRPr="00B4267A">
        <w:rPr>
          <w:rFonts w:ascii="Times New Roman" w:hAnsi="Times New Roman" w:cs="Times New Roman"/>
          <w:color w:val="333333"/>
          <w:sz w:val="24"/>
          <w:szCs w:val="21"/>
        </w:rPr>
        <w:t>специальными условиями культивирования.</w:t>
      </w:r>
    </w:p>
    <w:p w:rsidR="00DD632A" w:rsidRPr="00B4267A" w:rsidRDefault="00091529" w:rsidP="00B4267A">
      <w:pPr>
        <w:pStyle w:val="a4"/>
        <w:numPr>
          <w:ilvl w:val="0"/>
          <w:numId w:val="11"/>
        </w:numPr>
        <w:rPr>
          <w:rFonts w:ascii="Times New Roman" w:hAnsi="Times New Roman" w:cs="Times New Roman"/>
          <w:color w:val="333333"/>
          <w:sz w:val="24"/>
          <w:szCs w:val="21"/>
        </w:rPr>
      </w:pPr>
      <w:r w:rsidRPr="00B4267A">
        <w:rPr>
          <w:rFonts w:ascii="Times New Roman" w:hAnsi="Times New Roman" w:cs="Times New Roman"/>
          <w:color w:val="333333"/>
          <w:sz w:val="24"/>
          <w:szCs w:val="21"/>
        </w:rPr>
        <w:t xml:space="preserve">Непосредственное внедрение </w:t>
      </w:r>
      <w:r w:rsidR="004030B1" w:rsidRPr="00B4267A">
        <w:rPr>
          <w:rFonts w:ascii="Times New Roman" w:hAnsi="Times New Roman" w:cs="Times New Roman"/>
          <w:color w:val="333333"/>
          <w:sz w:val="24"/>
          <w:szCs w:val="21"/>
        </w:rPr>
        <w:t xml:space="preserve">ткан инженерной конструкции в </w:t>
      </w:r>
      <w:r w:rsidRPr="00B4267A">
        <w:rPr>
          <w:rFonts w:ascii="Times New Roman" w:hAnsi="Times New Roman" w:cs="Times New Roman"/>
          <w:color w:val="333333"/>
          <w:sz w:val="24"/>
          <w:szCs w:val="21"/>
        </w:rPr>
        <w:t>область пораженного органа и</w:t>
      </w:r>
      <w:r w:rsidR="004030B1" w:rsidRPr="00B4267A">
        <w:rPr>
          <w:rFonts w:ascii="Times New Roman" w:hAnsi="Times New Roman" w:cs="Times New Roman"/>
          <w:color w:val="333333"/>
          <w:sz w:val="24"/>
          <w:szCs w:val="21"/>
        </w:rPr>
        <w:t xml:space="preserve">ли предварительное размещение в </w:t>
      </w:r>
      <w:r w:rsidRPr="00B4267A">
        <w:rPr>
          <w:rFonts w:ascii="Times New Roman" w:hAnsi="Times New Roman" w:cs="Times New Roman"/>
          <w:color w:val="333333"/>
          <w:sz w:val="24"/>
          <w:szCs w:val="21"/>
        </w:rPr>
        <w:t>области, хорошо снаб</w:t>
      </w:r>
      <w:r w:rsidR="004030B1" w:rsidRPr="00B4267A">
        <w:rPr>
          <w:rFonts w:ascii="Times New Roman" w:hAnsi="Times New Roman" w:cs="Times New Roman"/>
          <w:color w:val="333333"/>
          <w:sz w:val="24"/>
          <w:szCs w:val="21"/>
        </w:rPr>
        <w:t xml:space="preserve">жаемой кровью, для дозревания и </w:t>
      </w:r>
      <w:r w:rsidRPr="00B4267A">
        <w:rPr>
          <w:rFonts w:ascii="Times New Roman" w:hAnsi="Times New Roman" w:cs="Times New Roman"/>
          <w:color w:val="333333"/>
          <w:sz w:val="24"/>
          <w:szCs w:val="21"/>
        </w:rPr>
        <w:t>формирования микроциркуляции внутри конструкции</w:t>
      </w:r>
      <w:r w:rsidR="00B4267A">
        <w:rPr>
          <w:rFonts w:ascii="Times New Roman" w:hAnsi="Times New Roman" w:cs="Times New Roman"/>
          <w:color w:val="333333"/>
          <w:sz w:val="24"/>
          <w:szCs w:val="21"/>
        </w:rPr>
        <w:t>.</w:t>
      </w:r>
    </w:p>
    <w:p w:rsidR="00770AF4" w:rsidRPr="004F6EEB" w:rsidRDefault="00770AF4" w:rsidP="00B4267A">
      <w:pPr>
        <w:pStyle w:val="c3"/>
        <w:spacing w:before="0" w:beforeAutospacing="0" w:after="200" w:afterAutospacing="0" w:line="330" w:lineRule="atLeast"/>
        <w:ind w:firstLine="360"/>
        <w:textAlignment w:val="baseline"/>
        <w:rPr>
          <w:rFonts w:eastAsiaTheme="minorHAnsi"/>
          <w:b/>
          <w:color w:val="333333"/>
          <w:sz w:val="26"/>
          <w:szCs w:val="26"/>
          <w:lang w:eastAsia="en-US"/>
        </w:rPr>
      </w:pPr>
      <w:r w:rsidRPr="004F6EEB">
        <w:rPr>
          <w:rFonts w:eastAsiaTheme="minorHAnsi"/>
          <w:b/>
          <w:color w:val="333333"/>
          <w:sz w:val="26"/>
          <w:szCs w:val="26"/>
          <w:lang w:eastAsia="en-US"/>
        </w:rPr>
        <w:t>Методы тканевой инженерии.</w:t>
      </w:r>
    </w:p>
    <w:p w:rsidR="00391FBE" w:rsidRPr="00B4267A" w:rsidRDefault="00391FBE" w:rsidP="00B4267A">
      <w:pPr>
        <w:spacing w:after="0"/>
        <w:rPr>
          <w:rFonts w:ascii="Times New Roman" w:hAnsi="Times New Roman" w:cs="Times New Roman"/>
          <w:color w:val="333333"/>
          <w:sz w:val="24"/>
          <w:szCs w:val="21"/>
        </w:rPr>
      </w:pPr>
      <w:r w:rsidRPr="00B4267A">
        <w:rPr>
          <w:rFonts w:ascii="Times New Roman" w:hAnsi="Times New Roman" w:cs="Times New Roman"/>
          <w:color w:val="333333"/>
          <w:sz w:val="24"/>
          <w:szCs w:val="21"/>
        </w:rPr>
        <w:t>Сейчас для выращивания ткани используются разные способы, вот некоторые из них:</w:t>
      </w:r>
    </w:p>
    <w:p w:rsidR="00350102" w:rsidRPr="00B4267A" w:rsidRDefault="00391FBE" w:rsidP="00B4267A">
      <w:pPr>
        <w:pStyle w:val="a4"/>
        <w:numPr>
          <w:ilvl w:val="0"/>
          <w:numId w:val="12"/>
        </w:numPr>
        <w:spacing w:after="0"/>
        <w:rPr>
          <w:rFonts w:ascii="Times New Roman" w:hAnsi="Times New Roman" w:cs="Times New Roman"/>
          <w:color w:val="333333"/>
          <w:sz w:val="24"/>
          <w:szCs w:val="21"/>
        </w:rPr>
      </w:pPr>
      <w:r w:rsidRPr="004E0622">
        <w:rPr>
          <w:rFonts w:ascii="Times New Roman" w:hAnsi="Times New Roman" w:cs="Times New Roman"/>
          <w:b/>
          <w:color w:val="333333"/>
          <w:sz w:val="24"/>
          <w:szCs w:val="21"/>
        </w:rPr>
        <w:t>С</w:t>
      </w:r>
      <w:r w:rsidR="00770AF4" w:rsidRPr="004E0622">
        <w:rPr>
          <w:rFonts w:ascii="Times New Roman" w:hAnsi="Times New Roman" w:cs="Times New Roman"/>
          <w:b/>
          <w:color w:val="333333"/>
          <w:sz w:val="24"/>
          <w:szCs w:val="21"/>
        </w:rPr>
        <w:t>каффолд-технология</w:t>
      </w:r>
      <w:r w:rsidR="00770AF4" w:rsidRPr="00B4267A">
        <w:rPr>
          <w:rFonts w:ascii="Times New Roman" w:hAnsi="Times New Roman" w:cs="Times New Roman"/>
          <w:color w:val="333333"/>
          <w:sz w:val="24"/>
          <w:szCs w:val="21"/>
        </w:rPr>
        <w:t xml:space="preserve">. По этой технологии за образец берутся клетки живого организма: кусочек ткани или какой-то отдельный орган. Затем с помощью ферментов его разбирают на отдельные клетки и культивируют их в течение четырех - шести недель. Следующий этап — пересадка размножившихся клеток на </w:t>
      </w:r>
      <w:r w:rsidR="00770AF4" w:rsidRPr="006C4372">
        <w:rPr>
          <w:rFonts w:ascii="Times New Roman" w:hAnsi="Times New Roman" w:cs="Times New Roman"/>
          <w:color w:val="333333"/>
          <w:sz w:val="24"/>
          <w:szCs w:val="21"/>
          <w:u w:val="single"/>
        </w:rPr>
        <w:t>скаффолд</w:t>
      </w:r>
      <w:r w:rsidR="006C4372">
        <w:rPr>
          <w:rFonts w:ascii="Times New Roman" w:hAnsi="Times New Roman" w:cs="Times New Roman"/>
          <w:color w:val="333333"/>
          <w:sz w:val="24"/>
          <w:szCs w:val="21"/>
        </w:rPr>
        <w:t xml:space="preserve"> - </w:t>
      </w:r>
      <w:r w:rsidR="00770AF4" w:rsidRPr="00B4267A">
        <w:rPr>
          <w:rFonts w:ascii="Times New Roman" w:hAnsi="Times New Roman" w:cs="Times New Roman"/>
          <w:color w:val="333333"/>
          <w:sz w:val="24"/>
          <w:szCs w:val="21"/>
        </w:rPr>
        <w:t xml:space="preserve">специальную временную матрицу. Внешне скаффолд </w:t>
      </w:r>
      <w:r w:rsidR="006C4372">
        <w:rPr>
          <w:rFonts w:ascii="Times New Roman" w:hAnsi="Times New Roman" w:cs="Times New Roman"/>
          <w:color w:val="333333"/>
          <w:sz w:val="24"/>
          <w:szCs w:val="21"/>
        </w:rPr>
        <w:t>похож н</w:t>
      </w:r>
      <w:r w:rsidR="00770AF4" w:rsidRPr="00B4267A">
        <w:rPr>
          <w:rFonts w:ascii="Times New Roman" w:hAnsi="Times New Roman" w:cs="Times New Roman"/>
          <w:color w:val="333333"/>
          <w:sz w:val="24"/>
          <w:szCs w:val="21"/>
        </w:rPr>
        <w:t>а хлопчатобумажную т</w:t>
      </w:r>
      <w:r w:rsidR="006C4372">
        <w:rPr>
          <w:rFonts w:ascii="Times New Roman" w:hAnsi="Times New Roman" w:cs="Times New Roman"/>
          <w:color w:val="333333"/>
          <w:sz w:val="24"/>
          <w:szCs w:val="21"/>
        </w:rPr>
        <w:t>кань, вполне подходящую для</w:t>
      </w:r>
      <w:r w:rsidR="00770AF4" w:rsidRPr="00B4267A">
        <w:rPr>
          <w:rFonts w:ascii="Times New Roman" w:hAnsi="Times New Roman" w:cs="Times New Roman"/>
          <w:color w:val="333333"/>
          <w:sz w:val="24"/>
          <w:szCs w:val="21"/>
        </w:rPr>
        <w:t xml:space="preserve"> рубашки, но на самом деле это сложно сконструированный искусственный материал. На таком каркасе выращивается биоматериал, предназначенный для пересадки человеку. Конструкция имплантируется туда, где отсутствуют ткани, например, на почку. Скаффолд выступает как своеобразный курьер для новых клеток. Как только поврежденная ткань восстанавливается, доставщик рассасывается, исчезая без следа.</w:t>
      </w:r>
      <w:r w:rsidR="00242F55" w:rsidRPr="00B4267A">
        <w:rPr>
          <w:rFonts w:ascii="Times New Roman" w:hAnsi="Times New Roman" w:cs="Times New Roman"/>
          <w:color w:val="333333"/>
          <w:sz w:val="24"/>
          <w:szCs w:val="21"/>
        </w:rPr>
        <w:t xml:space="preserve"> Пример такой работы — реконструкция мочевого пузыря американским хирургом Энтони Аталой для Люка Масселлы, десятилетнего мальчика с врожденным пороком развития позвоночника — расщеплением. Болезнь парализовала мочевой пузырь ребенка, и к моменту, когда родители обратились к врачу за помощью, почки уже отказывали. «На вырост» взяли ткань мочевого пузыря размером с половину почтовой марки. Культивация клеток в лабораторных условиях заняла четыре недели. Затем команда Аталы создала скаффолд в форме мочевого пузыря, внутреннюю оболочку этого каркаса покрыли клетками, выстилающими </w:t>
      </w:r>
      <w:r w:rsidR="00B4267A">
        <w:rPr>
          <w:rFonts w:ascii="Times New Roman" w:hAnsi="Times New Roman" w:cs="Times New Roman"/>
          <w:color w:val="333333"/>
          <w:sz w:val="24"/>
          <w:szCs w:val="21"/>
        </w:rPr>
        <w:t xml:space="preserve">«оригинальный» орган, а внешнюю </w:t>
      </w:r>
      <w:r w:rsidR="00242F55" w:rsidRPr="00B4267A">
        <w:rPr>
          <w:rFonts w:ascii="Times New Roman" w:hAnsi="Times New Roman" w:cs="Times New Roman"/>
          <w:color w:val="333333"/>
          <w:sz w:val="24"/>
          <w:szCs w:val="21"/>
        </w:rPr>
        <w:t>— мышечными</w:t>
      </w:r>
      <w:r w:rsidR="006C4372">
        <w:rPr>
          <w:rFonts w:ascii="Times New Roman" w:hAnsi="Times New Roman" w:cs="Times New Roman"/>
          <w:color w:val="333333"/>
          <w:sz w:val="24"/>
          <w:szCs w:val="21"/>
        </w:rPr>
        <w:t>. Модель поместили в биореактор</w:t>
      </w:r>
      <w:r w:rsidR="00B4267A">
        <w:rPr>
          <w:rFonts w:ascii="Times New Roman" w:hAnsi="Times New Roman" w:cs="Times New Roman"/>
          <w:color w:val="333333"/>
          <w:sz w:val="24"/>
          <w:szCs w:val="21"/>
        </w:rPr>
        <w:t xml:space="preserve"> для дозревания. Через </w:t>
      </w:r>
      <w:r w:rsidR="006C4372">
        <w:rPr>
          <w:rFonts w:ascii="Times New Roman" w:hAnsi="Times New Roman" w:cs="Times New Roman"/>
          <w:color w:val="333333"/>
          <w:sz w:val="24"/>
          <w:szCs w:val="21"/>
        </w:rPr>
        <w:t>семь</w:t>
      </w:r>
      <w:r w:rsidR="00242F55" w:rsidRPr="00B4267A">
        <w:rPr>
          <w:rFonts w:ascii="Times New Roman" w:hAnsi="Times New Roman" w:cs="Times New Roman"/>
          <w:color w:val="333333"/>
          <w:sz w:val="24"/>
          <w:szCs w:val="21"/>
        </w:rPr>
        <w:t xml:space="preserve"> недель полностью сформировавшийся орган был пересажен</w:t>
      </w:r>
      <w:r w:rsidR="00350102" w:rsidRPr="00B4267A">
        <w:rPr>
          <w:rFonts w:ascii="Times New Roman" w:hAnsi="Times New Roman" w:cs="Times New Roman"/>
          <w:color w:val="333333"/>
          <w:sz w:val="24"/>
          <w:szCs w:val="21"/>
        </w:rPr>
        <w:t>.</w:t>
      </w:r>
    </w:p>
    <w:p w:rsidR="00251595" w:rsidRPr="00802BD9" w:rsidRDefault="00350102" w:rsidP="00802BD9">
      <w:pPr>
        <w:pStyle w:val="a4"/>
        <w:numPr>
          <w:ilvl w:val="0"/>
          <w:numId w:val="12"/>
        </w:numPr>
        <w:spacing w:after="0"/>
        <w:rPr>
          <w:rFonts w:ascii="Times New Roman" w:hAnsi="Times New Roman" w:cs="Times New Roman"/>
          <w:color w:val="333333"/>
          <w:sz w:val="24"/>
          <w:szCs w:val="21"/>
        </w:rPr>
      </w:pPr>
      <w:r w:rsidRPr="004E0622">
        <w:rPr>
          <w:rFonts w:ascii="Times New Roman" w:hAnsi="Times New Roman" w:cs="Times New Roman"/>
          <w:b/>
          <w:color w:val="333333"/>
          <w:sz w:val="24"/>
          <w:szCs w:val="21"/>
        </w:rPr>
        <w:t>3D-биопринтинг</w:t>
      </w:r>
      <w:r w:rsidRPr="00B4267A">
        <w:rPr>
          <w:rFonts w:ascii="Times New Roman" w:hAnsi="Times New Roman" w:cs="Times New Roman"/>
          <w:color w:val="333333"/>
          <w:sz w:val="24"/>
          <w:szCs w:val="21"/>
        </w:rPr>
        <w:t>. Перспективные тканеинженерные технологии открыли возможность лабораторного создания живых тканей и органов, но перед созданием сложных органов наука пока бессильна. Подразумевается, что сложная трехмерная модель печатается на трехмерном струйном принтере с использованием специальных чернил - клеток. Принтер наносит материал послойно, и в определенных местах слои соединяются химически</w:t>
      </w:r>
      <w:r w:rsidR="00802BD9">
        <w:rPr>
          <w:rFonts w:ascii="Times New Roman" w:hAnsi="Times New Roman" w:cs="Times New Roman"/>
          <w:color w:val="333333"/>
          <w:sz w:val="24"/>
          <w:szCs w:val="21"/>
        </w:rPr>
        <w:t xml:space="preserve"> </w:t>
      </w:r>
      <w:r w:rsidR="00802BD9" w:rsidRPr="00802BD9">
        <w:rPr>
          <w:rFonts w:ascii="Times New Roman" w:hAnsi="Times New Roman" w:cs="Times New Roman"/>
          <w:color w:val="333333"/>
          <w:sz w:val="24"/>
          <w:szCs w:val="21"/>
        </w:rPr>
        <w:t>Делается модель будущего органа.</w:t>
      </w:r>
    </w:p>
    <w:p w:rsidR="006D0388" w:rsidRPr="00802BD9" w:rsidRDefault="00350102" w:rsidP="00802BD9">
      <w:pPr>
        <w:pStyle w:val="a4"/>
        <w:numPr>
          <w:ilvl w:val="0"/>
          <w:numId w:val="12"/>
        </w:numPr>
        <w:spacing w:after="0"/>
        <w:rPr>
          <w:rFonts w:ascii="Times New Roman" w:hAnsi="Times New Roman" w:cs="Times New Roman"/>
          <w:color w:val="333333"/>
          <w:sz w:val="24"/>
          <w:szCs w:val="21"/>
        </w:rPr>
      </w:pPr>
      <w:r w:rsidRPr="00802BD9">
        <w:rPr>
          <w:rFonts w:ascii="Times New Roman" w:hAnsi="Times New Roman" w:cs="Times New Roman"/>
          <w:b/>
          <w:color w:val="333333"/>
          <w:sz w:val="24"/>
          <w:szCs w:val="21"/>
        </w:rPr>
        <w:t>Имитация естественного органогенеза.</w:t>
      </w:r>
      <w:r w:rsidRPr="00802BD9">
        <w:rPr>
          <w:rFonts w:ascii="Times New Roman" w:hAnsi="Times New Roman" w:cs="Times New Roman"/>
          <w:color w:val="333333"/>
          <w:sz w:val="24"/>
          <w:szCs w:val="21"/>
        </w:rPr>
        <w:t xml:space="preserve"> </w:t>
      </w:r>
      <w:r w:rsidRPr="00802BD9">
        <w:rPr>
          <w:rFonts w:ascii="Times New Roman" w:hAnsi="Times New Roman" w:cs="Times New Roman"/>
          <w:color w:val="333333"/>
          <w:sz w:val="24"/>
          <w:szCs w:val="21"/>
          <w:u w:val="single"/>
        </w:rPr>
        <w:t>Органогенез</w:t>
      </w:r>
      <w:r w:rsidRPr="00802BD9">
        <w:rPr>
          <w:rFonts w:ascii="Times New Roman" w:hAnsi="Times New Roman" w:cs="Times New Roman"/>
          <w:color w:val="333333"/>
          <w:sz w:val="24"/>
          <w:szCs w:val="21"/>
        </w:rPr>
        <w:t xml:space="preserve"> - процесс формирования органов в ходе эмбрионального развития. Органогенез сопрово</w:t>
      </w:r>
      <w:r w:rsidR="00B4267A" w:rsidRPr="00802BD9">
        <w:rPr>
          <w:rFonts w:ascii="Times New Roman" w:hAnsi="Times New Roman" w:cs="Times New Roman"/>
          <w:color w:val="333333"/>
          <w:sz w:val="24"/>
          <w:szCs w:val="21"/>
        </w:rPr>
        <w:t>ждается дифференцировкой клеток</w:t>
      </w:r>
      <w:r w:rsidRPr="00802BD9">
        <w:rPr>
          <w:rFonts w:ascii="Times New Roman" w:hAnsi="Times New Roman" w:cs="Times New Roman"/>
          <w:color w:val="333333"/>
          <w:sz w:val="24"/>
          <w:szCs w:val="21"/>
        </w:rPr>
        <w:t>, ткане</w:t>
      </w:r>
      <w:r w:rsidR="00B4267A" w:rsidRPr="00802BD9">
        <w:rPr>
          <w:rFonts w:ascii="Times New Roman" w:hAnsi="Times New Roman" w:cs="Times New Roman"/>
          <w:color w:val="333333"/>
          <w:sz w:val="24"/>
          <w:szCs w:val="21"/>
        </w:rPr>
        <w:t>й</w:t>
      </w:r>
      <w:r w:rsidRPr="00802BD9">
        <w:rPr>
          <w:rFonts w:ascii="Times New Roman" w:hAnsi="Times New Roman" w:cs="Times New Roman"/>
          <w:color w:val="333333"/>
          <w:sz w:val="24"/>
          <w:szCs w:val="21"/>
        </w:rPr>
        <w:t>, избирательным и неравномерным ростом отдельных органов и частей организма, продолжается в личиночном и завершается в ювенильном периоде.</w:t>
      </w:r>
    </w:p>
    <w:p w:rsidR="007F2B10" w:rsidRPr="00802BD9" w:rsidRDefault="007F2B10" w:rsidP="00802BD9">
      <w:pPr>
        <w:pStyle w:val="a4"/>
        <w:numPr>
          <w:ilvl w:val="0"/>
          <w:numId w:val="12"/>
        </w:numPr>
        <w:rPr>
          <w:rFonts w:ascii="Times New Roman" w:hAnsi="Times New Roman" w:cs="Times New Roman"/>
          <w:color w:val="333333"/>
          <w:sz w:val="24"/>
          <w:szCs w:val="21"/>
        </w:rPr>
      </w:pPr>
      <w:r w:rsidRPr="00802BD9">
        <w:rPr>
          <w:rFonts w:ascii="Times New Roman" w:hAnsi="Times New Roman" w:cs="Times New Roman"/>
          <w:b/>
          <w:color w:val="333333"/>
          <w:sz w:val="24"/>
          <w:szCs w:val="21"/>
        </w:rPr>
        <w:lastRenderedPageBreak/>
        <w:t>Т</w:t>
      </w:r>
      <w:r w:rsidR="00391FBE" w:rsidRPr="00802BD9">
        <w:rPr>
          <w:rFonts w:ascii="Times New Roman" w:hAnsi="Times New Roman" w:cs="Times New Roman"/>
          <w:b/>
          <w:color w:val="333333"/>
          <w:sz w:val="24"/>
          <w:szCs w:val="21"/>
        </w:rPr>
        <w:t>рансплантация</w:t>
      </w:r>
      <w:r w:rsidR="00391FBE" w:rsidRPr="00802BD9">
        <w:rPr>
          <w:rFonts w:ascii="Times New Roman" w:hAnsi="Times New Roman" w:cs="Times New Roman"/>
          <w:color w:val="333333"/>
          <w:sz w:val="24"/>
          <w:szCs w:val="21"/>
        </w:rPr>
        <w:t>.</w:t>
      </w:r>
      <w:r w:rsidR="00802BD9" w:rsidRPr="00802BD9">
        <w:rPr>
          <w:rFonts w:ascii="Times New Roman" w:hAnsi="Times New Roman" w:cs="Times New Roman"/>
          <w:color w:val="333333"/>
          <w:sz w:val="24"/>
          <w:szCs w:val="21"/>
        </w:rPr>
        <w:t xml:space="preserve"> </w:t>
      </w:r>
      <w:r w:rsidR="00802BD9" w:rsidRPr="00802BD9">
        <w:rPr>
          <w:rFonts w:ascii="Times New Roman" w:hAnsi="Times New Roman" w:cs="Times New Roman"/>
          <w:color w:val="333333"/>
          <w:sz w:val="24"/>
          <w:szCs w:val="21"/>
          <w:u w:val="single"/>
        </w:rPr>
        <w:t>Трансплантация</w:t>
      </w:r>
      <w:r w:rsidR="00802BD9" w:rsidRPr="00802BD9">
        <w:rPr>
          <w:rFonts w:ascii="Times New Roman" w:hAnsi="Times New Roman" w:cs="Times New Roman"/>
          <w:color w:val="333333"/>
          <w:sz w:val="24"/>
          <w:szCs w:val="21"/>
        </w:rPr>
        <w:t xml:space="preserve"> - пересадка какого-либо органа или ткани</w:t>
      </w:r>
      <w:r w:rsidRPr="00802BD9">
        <w:rPr>
          <w:rFonts w:ascii="Times New Roman" w:hAnsi="Times New Roman" w:cs="Times New Roman"/>
          <w:color w:val="333333"/>
          <w:sz w:val="24"/>
          <w:szCs w:val="21"/>
        </w:rPr>
        <w:t xml:space="preserve"> В современном мире существует несколько видов трансплантации:</w:t>
      </w:r>
    </w:p>
    <w:p w:rsidR="00251595" w:rsidRPr="007F2B10" w:rsidRDefault="00802BD9" w:rsidP="007F2B10">
      <w:pPr>
        <w:pStyle w:val="a4"/>
        <w:numPr>
          <w:ilvl w:val="0"/>
          <w:numId w:val="16"/>
        </w:numPr>
        <w:rPr>
          <w:rFonts w:ascii="Times New Roman" w:hAnsi="Times New Roman" w:cs="Times New Roman"/>
          <w:color w:val="333333"/>
          <w:sz w:val="24"/>
          <w:szCs w:val="21"/>
        </w:rPr>
      </w:pPr>
      <w:r w:rsidRPr="007F2B10">
        <w:rPr>
          <w:rFonts w:ascii="Times New Roman" w:hAnsi="Times New Roman" w:cs="Times New Roman"/>
          <w:color w:val="333333"/>
          <w:sz w:val="24"/>
          <w:szCs w:val="21"/>
        </w:rPr>
        <w:t>Аутрансплантация (донор</w:t>
      </w:r>
      <w:r w:rsidR="007F2B10">
        <w:rPr>
          <w:rFonts w:ascii="Times New Roman" w:hAnsi="Times New Roman" w:cs="Times New Roman"/>
          <w:color w:val="333333"/>
          <w:sz w:val="24"/>
          <w:szCs w:val="21"/>
        </w:rPr>
        <w:t xml:space="preserve"> </w:t>
      </w:r>
      <w:r w:rsidRPr="007F2B10">
        <w:rPr>
          <w:rFonts w:ascii="Times New Roman" w:hAnsi="Times New Roman" w:cs="Times New Roman"/>
          <w:color w:val="333333"/>
          <w:sz w:val="24"/>
          <w:szCs w:val="21"/>
        </w:rPr>
        <w:t>=</w:t>
      </w:r>
      <w:r w:rsidR="007F2B10">
        <w:rPr>
          <w:rFonts w:ascii="Times New Roman" w:hAnsi="Times New Roman" w:cs="Times New Roman"/>
          <w:color w:val="333333"/>
          <w:sz w:val="24"/>
          <w:szCs w:val="21"/>
        </w:rPr>
        <w:t xml:space="preserve"> </w:t>
      </w:r>
      <w:r w:rsidRPr="007F2B10">
        <w:rPr>
          <w:rFonts w:ascii="Times New Roman" w:hAnsi="Times New Roman" w:cs="Times New Roman"/>
          <w:color w:val="333333"/>
          <w:sz w:val="24"/>
          <w:szCs w:val="21"/>
        </w:rPr>
        <w:t>реципиент)</w:t>
      </w:r>
      <w:r>
        <w:rPr>
          <w:rFonts w:ascii="Times New Roman" w:hAnsi="Times New Roman" w:cs="Times New Roman"/>
          <w:color w:val="333333"/>
          <w:sz w:val="24"/>
          <w:szCs w:val="21"/>
        </w:rPr>
        <w:t>.</w:t>
      </w:r>
    </w:p>
    <w:p w:rsidR="00251595" w:rsidRPr="007F2B10" w:rsidRDefault="00802BD9" w:rsidP="007F2B10">
      <w:pPr>
        <w:pStyle w:val="a4"/>
        <w:numPr>
          <w:ilvl w:val="0"/>
          <w:numId w:val="16"/>
        </w:numPr>
        <w:rPr>
          <w:rFonts w:ascii="Times New Roman" w:hAnsi="Times New Roman" w:cs="Times New Roman"/>
          <w:color w:val="333333"/>
          <w:sz w:val="24"/>
          <w:szCs w:val="21"/>
        </w:rPr>
      </w:pPr>
      <w:r w:rsidRPr="007F2B10">
        <w:rPr>
          <w:rFonts w:ascii="Times New Roman" w:hAnsi="Times New Roman" w:cs="Times New Roman"/>
          <w:color w:val="333333"/>
          <w:sz w:val="24"/>
          <w:szCs w:val="21"/>
        </w:rPr>
        <w:t>Изотрансплантация (донор – однояйцовый близнец реципиента)</w:t>
      </w:r>
      <w:r>
        <w:rPr>
          <w:rFonts w:ascii="Times New Roman" w:hAnsi="Times New Roman" w:cs="Times New Roman"/>
          <w:color w:val="333333"/>
          <w:sz w:val="24"/>
          <w:szCs w:val="21"/>
        </w:rPr>
        <w:t>.</w:t>
      </w:r>
    </w:p>
    <w:p w:rsidR="00251595" w:rsidRPr="007F2B10" w:rsidRDefault="00802BD9" w:rsidP="007F2B10">
      <w:pPr>
        <w:pStyle w:val="a4"/>
        <w:numPr>
          <w:ilvl w:val="0"/>
          <w:numId w:val="16"/>
        </w:numPr>
        <w:rPr>
          <w:rFonts w:ascii="Times New Roman" w:hAnsi="Times New Roman" w:cs="Times New Roman"/>
          <w:color w:val="333333"/>
          <w:sz w:val="24"/>
          <w:szCs w:val="21"/>
        </w:rPr>
      </w:pPr>
      <w:r w:rsidRPr="007F2B10">
        <w:rPr>
          <w:rFonts w:ascii="Times New Roman" w:hAnsi="Times New Roman" w:cs="Times New Roman"/>
          <w:color w:val="333333"/>
          <w:sz w:val="24"/>
          <w:szCs w:val="21"/>
        </w:rPr>
        <w:t>Аллотрансплантация (донор и реципиент – разные люди)</w:t>
      </w:r>
      <w:r>
        <w:rPr>
          <w:rFonts w:ascii="Times New Roman" w:hAnsi="Times New Roman" w:cs="Times New Roman"/>
          <w:color w:val="333333"/>
          <w:sz w:val="24"/>
          <w:szCs w:val="21"/>
        </w:rPr>
        <w:t>.</w:t>
      </w:r>
    </w:p>
    <w:p w:rsidR="00391FBE" w:rsidRPr="007F2B10" w:rsidRDefault="00802BD9" w:rsidP="007F2B10">
      <w:pPr>
        <w:pStyle w:val="a4"/>
        <w:numPr>
          <w:ilvl w:val="0"/>
          <w:numId w:val="16"/>
        </w:numPr>
        <w:rPr>
          <w:rFonts w:ascii="Times New Roman" w:hAnsi="Times New Roman" w:cs="Times New Roman"/>
          <w:color w:val="333333"/>
          <w:sz w:val="24"/>
          <w:szCs w:val="21"/>
        </w:rPr>
      </w:pPr>
      <w:r w:rsidRPr="007F2B10">
        <w:rPr>
          <w:rFonts w:ascii="Times New Roman" w:hAnsi="Times New Roman" w:cs="Times New Roman"/>
          <w:color w:val="333333"/>
          <w:sz w:val="24"/>
          <w:szCs w:val="21"/>
        </w:rPr>
        <w:t>Ксенотрансплантация (донор - животное)</w:t>
      </w:r>
      <w:r>
        <w:rPr>
          <w:rFonts w:ascii="Times New Roman" w:hAnsi="Times New Roman" w:cs="Times New Roman"/>
          <w:color w:val="333333"/>
          <w:sz w:val="24"/>
          <w:szCs w:val="21"/>
        </w:rPr>
        <w:t>.</w:t>
      </w:r>
    </w:p>
    <w:p w:rsidR="00391FBE" w:rsidRPr="004F6EEB" w:rsidRDefault="00A1577D" w:rsidP="004F6EEB">
      <w:pPr>
        <w:pStyle w:val="c3"/>
        <w:spacing w:before="0" w:beforeAutospacing="0" w:after="200" w:afterAutospacing="0" w:line="330" w:lineRule="atLeast"/>
        <w:ind w:firstLine="360"/>
        <w:textAlignment w:val="baseline"/>
        <w:rPr>
          <w:rFonts w:eastAsiaTheme="minorHAnsi"/>
          <w:b/>
          <w:color w:val="333333"/>
          <w:sz w:val="26"/>
          <w:szCs w:val="26"/>
          <w:lang w:eastAsia="en-US"/>
        </w:rPr>
      </w:pPr>
      <w:r w:rsidRPr="004F6EEB">
        <w:rPr>
          <w:rFonts w:eastAsiaTheme="minorHAnsi"/>
          <w:b/>
          <w:color w:val="333333"/>
          <w:sz w:val="26"/>
          <w:szCs w:val="26"/>
          <w:lang w:eastAsia="en-US"/>
        </w:rPr>
        <w:t>Перспективы.</w:t>
      </w:r>
    </w:p>
    <w:p w:rsidR="00A1577D" w:rsidRPr="00B4267A" w:rsidRDefault="00A1577D" w:rsidP="00B4267A">
      <w:pPr>
        <w:spacing w:after="0"/>
        <w:ind w:firstLine="708"/>
        <w:rPr>
          <w:rFonts w:ascii="Times New Roman" w:hAnsi="Times New Roman" w:cs="Times New Roman"/>
          <w:color w:val="333333"/>
          <w:sz w:val="24"/>
          <w:szCs w:val="21"/>
        </w:rPr>
      </w:pPr>
      <w:r w:rsidRPr="004F6EEB">
        <w:rPr>
          <w:rFonts w:ascii="Times New Roman" w:hAnsi="Times New Roman" w:cs="Times New Roman"/>
          <w:color w:val="333333"/>
          <w:sz w:val="24"/>
          <w:szCs w:val="21"/>
        </w:rPr>
        <w:t>Развитие современной клеточной трансплантологии и ее внедрение в клинику в последние десятилетия позволило продлить жизнь многим тысячам пациентов. В настоящее время наука о трансплантации клеток</w:t>
      </w:r>
      <w:r w:rsidR="006C4372">
        <w:rPr>
          <w:rFonts w:ascii="Times New Roman" w:eastAsia="Times New Roman" w:hAnsi="Times New Roman" w:cs="Times New Roman"/>
          <w:color w:val="111111"/>
          <w:sz w:val="24"/>
          <w:szCs w:val="24"/>
          <w:lang w:eastAsia="ru-RU"/>
        </w:rPr>
        <w:t xml:space="preserve"> - одна</w:t>
      </w:r>
      <w:r w:rsidRPr="00B4267A">
        <w:rPr>
          <w:rFonts w:ascii="Times New Roman" w:eastAsia="Times New Roman" w:hAnsi="Times New Roman" w:cs="Times New Roman"/>
          <w:color w:val="111111"/>
          <w:sz w:val="24"/>
          <w:szCs w:val="24"/>
          <w:lang w:eastAsia="ru-RU"/>
        </w:rPr>
        <w:t xml:space="preserve"> из самых интенсивно развивающихся областей биологии и медицины.</w:t>
      </w:r>
      <w:r w:rsidRPr="00DD632A">
        <w:rPr>
          <w:rFonts w:ascii="Helvetica" w:hAnsi="Helvetica" w:cs="Helvetica"/>
          <w:color w:val="333333"/>
          <w:sz w:val="20"/>
          <w:szCs w:val="20"/>
        </w:rPr>
        <w:t xml:space="preserve"> </w:t>
      </w:r>
      <w:r w:rsidRPr="00B4267A">
        <w:rPr>
          <w:rFonts w:ascii="Times New Roman" w:hAnsi="Times New Roman" w:cs="Times New Roman"/>
          <w:color w:val="333333"/>
          <w:sz w:val="24"/>
          <w:szCs w:val="21"/>
        </w:rPr>
        <w:t>Уже проходят клинические испытани</w:t>
      </w:r>
      <w:r w:rsidR="00B4267A" w:rsidRPr="00B4267A">
        <w:rPr>
          <w:rFonts w:ascii="Times New Roman" w:hAnsi="Times New Roman" w:cs="Times New Roman"/>
          <w:color w:val="333333"/>
          <w:sz w:val="24"/>
          <w:szCs w:val="21"/>
        </w:rPr>
        <w:t>я такие методы, как:</w:t>
      </w:r>
    </w:p>
    <w:p w:rsidR="00DD632A" w:rsidRPr="00B4267A" w:rsidRDefault="00091195" w:rsidP="00B4267A">
      <w:pPr>
        <w:pStyle w:val="a4"/>
        <w:numPr>
          <w:ilvl w:val="0"/>
          <w:numId w:val="13"/>
        </w:numPr>
        <w:spacing w:after="0"/>
        <w:rPr>
          <w:rFonts w:ascii="Times New Roman" w:hAnsi="Times New Roman" w:cs="Times New Roman"/>
          <w:color w:val="333333"/>
          <w:sz w:val="24"/>
          <w:szCs w:val="21"/>
        </w:rPr>
      </w:pPr>
      <w:r>
        <w:rPr>
          <w:rFonts w:ascii="Times New Roman" w:hAnsi="Times New Roman" w:cs="Times New Roman"/>
          <w:color w:val="333333"/>
          <w:sz w:val="24"/>
          <w:szCs w:val="21"/>
        </w:rPr>
        <w:t>Т</w:t>
      </w:r>
      <w:r w:rsidR="00A1577D" w:rsidRPr="00B4267A">
        <w:rPr>
          <w:rFonts w:ascii="Times New Roman" w:hAnsi="Times New Roman" w:cs="Times New Roman"/>
          <w:color w:val="333333"/>
          <w:sz w:val="24"/>
          <w:szCs w:val="21"/>
        </w:rPr>
        <w:t>рансплантация собственных гемопоэтических клеток при рассеянном склерозе, системной красной</w:t>
      </w:r>
      <w:r w:rsidR="00DD632A" w:rsidRPr="00B4267A">
        <w:rPr>
          <w:rFonts w:ascii="Times New Roman" w:hAnsi="Times New Roman" w:cs="Times New Roman"/>
          <w:color w:val="333333"/>
          <w:sz w:val="24"/>
          <w:szCs w:val="21"/>
        </w:rPr>
        <w:t xml:space="preserve"> волчанке, ревматоидном артрите</w:t>
      </w:r>
    </w:p>
    <w:p w:rsidR="00DD632A" w:rsidRPr="00B4267A" w:rsidRDefault="00091195" w:rsidP="00B4267A">
      <w:pPr>
        <w:pStyle w:val="a4"/>
        <w:numPr>
          <w:ilvl w:val="0"/>
          <w:numId w:val="13"/>
        </w:numPr>
        <w:spacing w:after="0"/>
        <w:rPr>
          <w:rFonts w:ascii="Times New Roman" w:hAnsi="Times New Roman" w:cs="Times New Roman"/>
          <w:color w:val="333333"/>
          <w:sz w:val="24"/>
          <w:szCs w:val="21"/>
        </w:rPr>
      </w:pPr>
      <w:r>
        <w:rPr>
          <w:rFonts w:ascii="Times New Roman" w:hAnsi="Times New Roman" w:cs="Times New Roman"/>
          <w:color w:val="333333"/>
          <w:sz w:val="24"/>
          <w:szCs w:val="21"/>
        </w:rPr>
        <w:t>Т</w:t>
      </w:r>
      <w:r w:rsidR="00A1577D" w:rsidRPr="00B4267A">
        <w:rPr>
          <w:rFonts w:ascii="Times New Roman" w:hAnsi="Times New Roman" w:cs="Times New Roman"/>
          <w:color w:val="333333"/>
          <w:sz w:val="24"/>
          <w:szCs w:val="21"/>
        </w:rPr>
        <w:t>рансплантация гемопоэтических клеток при лечении злокачественных опухолей почек, молочной и поджелудочной желез, головного мозга</w:t>
      </w:r>
    </w:p>
    <w:p w:rsidR="00DD632A" w:rsidRPr="00B4267A" w:rsidRDefault="00091195" w:rsidP="00B4267A">
      <w:pPr>
        <w:pStyle w:val="a4"/>
        <w:numPr>
          <w:ilvl w:val="0"/>
          <w:numId w:val="13"/>
        </w:numPr>
        <w:spacing w:after="0"/>
        <w:rPr>
          <w:rFonts w:ascii="Times New Roman" w:hAnsi="Times New Roman" w:cs="Times New Roman"/>
          <w:color w:val="333333"/>
          <w:sz w:val="24"/>
          <w:szCs w:val="21"/>
        </w:rPr>
      </w:pPr>
      <w:r>
        <w:rPr>
          <w:rFonts w:ascii="Times New Roman" w:hAnsi="Times New Roman" w:cs="Times New Roman"/>
          <w:color w:val="333333"/>
          <w:sz w:val="24"/>
          <w:szCs w:val="21"/>
        </w:rPr>
        <w:t>Т</w:t>
      </w:r>
      <w:r w:rsidR="00A1577D" w:rsidRPr="00B4267A">
        <w:rPr>
          <w:rFonts w:ascii="Times New Roman" w:hAnsi="Times New Roman" w:cs="Times New Roman"/>
          <w:color w:val="333333"/>
          <w:sz w:val="24"/>
          <w:szCs w:val="21"/>
        </w:rPr>
        <w:t>рансплантация донорских стволовых клеток для профилактики реакции «трансплантат против хозяина» после предшествующей трансплантации гемопоэтических клеток;</w:t>
      </w:r>
    </w:p>
    <w:p w:rsidR="00DD632A" w:rsidRPr="00B4267A" w:rsidRDefault="00091195" w:rsidP="00B4267A">
      <w:pPr>
        <w:pStyle w:val="a4"/>
        <w:numPr>
          <w:ilvl w:val="0"/>
          <w:numId w:val="13"/>
        </w:numPr>
        <w:spacing w:after="0"/>
        <w:rPr>
          <w:rFonts w:ascii="Times New Roman" w:hAnsi="Times New Roman" w:cs="Times New Roman"/>
          <w:color w:val="333333"/>
          <w:sz w:val="24"/>
          <w:szCs w:val="21"/>
        </w:rPr>
      </w:pPr>
      <w:r>
        <w:rPr>
          <w:rFonts w:ascii="Times New Roman" w:hAnsi="Times New Roman" w:cs="Times New Roman"/>
          <w:color w:val="333333"/>
          <w:sz w:val="24"/>
          <w:szCs w:val="21"/>
        </w:rPr>
        <w:t>А</w:t>
      </w:r>
      <w:r w:rsidR="00A1577D" w:rsidRPr="00B4267A">
        <w:rPr>
          <w:rFonts w:ascii="Times New Roman" w:hAnsi="Times New Roman" w:cs="Times New Roman"/>
          <w:color w:val="333333"/>
          <w:sz w:val="24"/>
          <w:szCs w:val="21"/>
        </w:rPr>
        <w:t>даптивная иммунотерапия (цитотоксические Т-лимфоциты) в онкологии, клеточные онковакцины;</w:t>
      </w:r>
    </w:p>
    <w:p w:rsidR="00DD632A" w:rsidRPr="00B4267A" w:rsidRDefault="00091195" w:rsidP="00B4267A">
      <w:pPr>
        <w:pStyle w:val="a4"/>
        <w:numPr>
          <w:ilvl w:val="0"/>
          <w:numId w:val="13"/>
        </w:numPr>
        <w:spacing w:after="0"/>
        <w:rPr>
          <w:rFonts w:ascii="Times New Roman" w:hAnsi="Times New Roman" w:cs="Times New Roman"/>
          <w:color w:val="333333"/>
          <w:sz w:val="24"/>
          <w:szCs w:val="21"/>
        </w:rPr>
      </w:pPr>
      <w:r>
        <w:rPr>
          <w:rFonts w:ascii="Times New Roman" w:hAnsi="Times New Roman" w:cs="Times New Roman"/>
          <w:color w:val="333333"/>
          <w:sz w:val="24"/>
          <w:szCs w:val="21"/>
        </w:rPr>
        <w:t>Т</w:t>
      </w:r>
      <w:r w:rsidR="00A1577D" w:rsidRPr="00B4267A">
        <w:rPr>
          <w:rFonts w:ascii="Times New Roman" w:hAnsi="Times New Roman" w:cs="Times New Roman"/>
          <w:color w:val="333333"/>
          <w:sz w:val="24"/>
          <w:szCs w:val="21"/>
        </w:rPr>
        <w:t>рансплантация миобластов скелетной мышечной ткани;</w:t>
      </w:r>
    </w:p>
    <w:p w:rsidR="00DD632A" w:rsidRPr="00B4267A" w:rsidRDefault="00091195" w:rsidP="00B4267A">
      <w:pPr>
        <w:pStyle w:val="a4"/>
        <w:numPr>
          <w:ilvl w:val="0"/>
          <w:numId w:val="13"/>
        </w:numPr>
        <w:spacing w:after="0"/>
        <w:rPr>
          <w:rFonts w:ascii="Times New Roman" w:hAnsi="Times New Roman" w:cs="Times New Roman"/>
          <w:color w:val="333333"/>
          <w:sz w:val="24"/>
          <w:szCs w:val="21"/>
        </w:rPr>
      </w:pPr>
      <w:r>
        <w:rPr>
          <w:rFonts w:ascii="Times New Roman" w:hAnsi="Times New Roman" w:cs="Times New Roman"/>
          <w:color w:val="333333"/>
          <w:sz w:val="24"/>
          <w:szCs w:val="21"/>
        </w:rPr>
        <w:t>Трансплантация ней</w:t>
      </w:r>
      <w:r w:rsidRPr="00B4267A">
        <w:rPr>
          <w:rFonts w:ascii="Times New Roman" w:hAnsi="Times New Roman" w:cs="Times New Roman"/>
          <w:color w:val="333333"/>
          <w:sz w:val="24"/>
          <w:szCs w:val="21"/>
        </w:rPr>
        <w:t>рональных</w:t>
      </w:r>
      <w:r w:rsidR="00A1577D" w:rsidRPr="00B4267A">
        <w:rPr>
          <w:rFonts w:ascii="Times New Roman" w:hAnsi="Times New Roman" w:cs="Times New Roman"/>
          <w:color w:val="333333"/>
          <w:sz w:val="24"/>
          <w:szCs w:val="21"/>
        </w:rPr>
        <w:t xml:space="preserve"> клеток пациентам с постинсультным синдромом;</w:t>
      </w:r>
    </w:p>
    <w:p w:rsidR="00A1577D" w:rsidRPr="00B4267A" w:rsidRDefault="00091195" w:rsidP="00091195">
      <w:pPr>
        <w:pStyle w:val="a4"/>
        <w:numPr>
          <w:ilvl w:val="0"/>
          <w:numId w:val="13"/>
        </w:numPr>
        <w:rPr>
          <w:rFonts w:ascii="Times New Roman" w:hAnsi="Times New Roman" w:cs="Times New Roman"/>
          <w:color w:val="333333"/>
          <w:sz w:val="24"/>
          <w:szCs w:val="21"/>
        </w:rPr>
      </w:pPr>
      <w:r>
        <w:rPr>
          <w:rFonts w:ascii="Times New Roman" w:hAnsi="Times New Roman" w:cs="Times New Roman"/>
          <w:color w:val="333333"/>
          <w:sz w:val="24"/>
          <w:szCs w:val="21"/>
        </w:rPr>
        <w:t>Т</w:t>
      </w:r>
      <w:r w:rsidR="00A1577D" w:rsidRPr="00B4267A">
        <w:rPr>
          <w:rFonts w:ascii="Times New Roman" w:hAnsi="Times New Roman" w:cs="Times New Roman"/>
          <w:color w:val="333333"/>
          <w:sz w:val="24"/>
          <w:szCs w:val="21"/>
        </w:rPr>
        <w:t>рансплантация собственных и донорских клеток костного мозга для улучшения регенерации костной ткани после переломов.</w:t>
      </w:r>
    </w:p>
    <w:p w:rsidR="00DD632A" w:rsidRPr="00237FE9" w:rsidRDefault="00DD632A" w:rsidP="00091195">
      <w:pPr>
        <w:spacing w:after="0"/>
        <w:ind w:firstLine="708"/>
        <w:rPr>
          <w:rFonts w:ascii="Times New Roman" w:hAnsi="Times New Roman" w:cs="Times New Roman"/>
          <w:color w:val="333333"/>
          <w:sz w:val="24"/>
          <w:szCs w:val="21"/>
        </w:rPr>
      </w:pPr>
      <w:r w:rsidRPr="00237FE9">
        <w:rPr>
          <w:rFonts w:ascii="Times New Roman" w:hAnsi="Times New Roman" w:cs="Times New Roman"/>
          <w:color w:val="333333"/>
          <w:sz w:val="24"/>
          <w:szCs w:val="21"/>
        </w:rPr>
        <w:t>В развитии клеточных технологий наиболее перспективными считаются следующие направления:</w:t>
      </w:r>
    </w:p>
    <w:p w:rsidR="00DD632A" w:rsidRPr="00091195" w:rsidRDefault="00091195" w:rsidP="00091195">
      <w:pPr>
        <w:pStyle w:val="a4"/>
        <w:numPr>
          <w:ilvl w:val="0"/>
          <w:numId w:val="14"/>
        </w:numPr>
        <w:spacing w:after="0"/>
        <w:rPr>
          <w:rFonts w:ascii="Times New Roman" w:hAnsi="Times New Roman" w:cs="Times New Roman"/>
          <w:color w:val="333333"/>
          <w:sz w:val="24"/>
          <w:szCs w:val="21"/>
        </w:rPr>
      </w:pPr>
      <w:r>
        <w:rPr>
          <w:rFonts w:ascii="Times New Roman" w:hAnsi="Times New Roman" w:cs="Times New Roman"/>
          <w:color w:val="333333"/>
          <w:sz w:val="24"/>
          <w:szCs w:val="21"/>
        </w:rPr>
        <w:t>В</w:t>
      </w:r>
      <w:r w:rsidR="00DD632A" w:rsidRPr="00091195">
        <w:rPr>
          <w:rFonts w:ascii="Times New Roman" w:hAnsi="Times New Roman" w:cs="Times New Roman"/>
          <w:color w:val="333333"/>
          <w:sz w:val="24"/>
          <w:szCs w:val="21"/>
        </w:rPr>
        <w:t>ыделение и трансплантация стволовых клеток, в том числе собственных клеток пациента;</w:t>
      </w:r>
      <w:r w:rsidR="00C97769" w:rsidRPr="00091195">
        <w:rPr>
          <w:rFonts w:ascii="Times New Roman" w:hAnsi="Times New Roman" w:cs="Times New Roman"/>
          <w:color w:val="333333"/>
          <w:sz w:val="24"/>
          <w:szCs w:val="21"/>
        </w:rPr>
        <w:t xml:space="preserve"> выявление субпопуляций и клонов стволовых клеток</w:t>
      </w:r>
    </w:p>
    <w:p w:rsidR="00DD632A" w:rsidRPr="00091195" w:rsidRDefault="00DD632A" w:rsidP="00091195">
      <w:pPr>
        <w:pStyle w:val="a4"/>
        <w:numPr>
          <w:ilvl w:val="0"/>
          <w:numId w:val="14"/>
        </w:numPr>
        <w:spacing w:after="0"/>
        <w:rPr>
          <w:rFonts w:ascii="Times New Roman" w:hAnsi="Times New Roman" w:cs="Times New Roman"/>
          <w:color w:val="333333"/>
          <w:sz w:val="24"/>
          <w:szCs w:val="21"/>
        </w:rPr>
      </w:pPr>
      <w:r w:rsidRPr="00091195">
        <w:rPr>
          <w:rFonts w:ascii="Times New Roman" w:hAnsi="Times New Roman" w:cs="Times New Roman"/>
          <w:color w:val="333333"/>
          <w:sz w:val="24"/>
          <w:szCs w:val="21"/>
        </w:rPr>
        <w:t>тестирование безопасности трансплантации (инфекционной, онкогенной, мутагенной), составление «клеточного паспорта»;</w:t>
      </w:r>
    </w:p>
    <w:p w:rsidR="00DD632A" w:rsidRPr="00091195" w:rsidRDefault="00DD632A" w:rsidP="00091195">
      <w:pPr>
        <w:pStyle w:val="a4"/>
        <w:numPr>
          <w:ilvl w:val="0"/>
          <w:numId w:val="14"/>
        </w:numPr>
        <w:spacing w:after="0"/>
        <w:rPr>
          <w:rFonts w:ascii="Times New Roman" w:hAnsi="Times New Roman" w:cs="Times New Roman"/>
          <w:color w:val="333333"/>
          <w:sz w:val="24"/>
          <w:szCs w:val="21"/>
        </w:rPr>
      </w:pPr>
      <w:r w:rsidRPr="00091195">
        <w:rPr>
          <w:rFonts w:ascii="Times New Roman" w:hAnsi="Times New Roman" w:cs="Times New Roman"/>
          <w:color w:val="333333"/>
          <w:sz w:val="24"/>
          <w:szCs w:val="21"/>
        </w:rPr>
        <w:t>выделение индивидуальных линий эмбриональных стволовых клеток методом переноса ядра соматической клетки;</w:t>
      </w:r>
    </w:p>
    <w:p w:rsidR="00DD632A" w:rsidRPr="00091195" w:rsidRDefault="00DD632A" w:rsidP="00091195">
      <w:pPr>
        <w:pStyle w:val="a4"/>
        <w:numPr>
          <w:ilvl w:val="0"/>
          <w:numId w:val="14"/>
        </w:numPr>
        <w:rPr>
          <w:rFonts w:ascii="Times New Roman" w:hAnsi="Times New Roman" w:cs="Times New Roman"/>
          <w:color w:val="333333"/>
          <w:sz w:val="24"/>
          <w:szCs w:val="21"/>
        </w:rPr>
      </w:pPr>
      <w:r w:rsidRPr="00091195">
        <w:rPr>
          <w:rFonts w:ascii="Times New Roman" w:hAnsi="Times New Roman" w:cs="Times New Roman"/>
          <w:color w:val="333333"/>
          <w:sz w:val="24"/>
          <w:szCs w:val="21"/>
        </w:rPr>
        <w:t>коррекция генетических дефектов пренатальной трансплантацией клеток или комбинацией методов переноса ядра и генетической терапии.</w:t>
      </w:r>
    </w:p>
    <w:p w:rsidR="00DD632A" w:rsidRPr="004F6EEB" w:rsidRDefault="00C97769" w:rsidP="004F6EEB">
      <w:pPr>
        <w:pStyle w:val="c3"/>
        <w:spacing w:before="0" w:beforeAutospacing="0" w:after="200" w:afterAutospacing="0" w:line="330" w:lineRule="atLeast"/>
        <w:ind w:firstLine="360"/>
        <w:textAlignment w:val="baseline"/>
        <w:rPr>
          <w:rFonts w:eastAsiaTheme="minorHAnsi"/>
          <w:b/>
          <w:color w:val="333333"/>
          <w:sz w:val="26"/>
          <w:szCs w:val="26"/>
          <w:lang w:eastAsia="en-US"/>
        </w:rPr>
      </w:pPr>
      <w:r w:rsidRPr="004F6EEB">
        <w:rPr>
          <w:rFonts w:eastAsiaTheme="minorHAnsi"/>
          <w:b/>
          <w:color w:val="333333"/>
          <w:sz w:val="26"/>
          <w:szCs w:val="26"/>
          <w:lang w:eastAsia="en-US"/>
        </w:rPr>
        <w:t>Возможные риски.</w:t>
      </w:r>
    </w:p>
    <w:p w:rsidR="004F6EEB" w:rsidRPr="004F6EEB" w:rsidRDefault="004F6EEB" w:rsidP="004F6EEB">
      <w:pPr>
        <w:pStyle w:val="c3"/>
        <w:spacing w:before="0" w:beforeAutospacing="0" w:after="0" w:afterAutospacing="0" w:line="330" w:lineRule="atLeast"/>
        <w:textAlignment w:val="baseline"/>
        <w:rPr>
          <w:rFonts w:eastAsiaTheme="minorHAnsi"/>
          <w:color w:val="333333"/>
          <w:szCs w:val="21"/>
          <w:lang w:eastAsia="en-US"/>
        </w:rPr>
      </w:pPr>
      <w:r>
        <w:rPr>
          <w:rFonts w:eastAsiaTheme="minorHAnsi"/>
          <w:color w:val="333333"/>
          <w:szCs w:val="21"/>
          <w:lang w:eastAsia="en-US"/>
        </w:rPr>
        <w:t>Но и у тканевой инженерии есть свои недостатки, вот некоторые из них:</w:t>
      </w:r>
    </w:p>
    <w:p w:rsidR="002F5AA2" w:rsidRPr="002F5AA2" w:rsidRDefault="002F5AA2" w:rsidP="002F5AA2">
      <w:pPr>
        <w:pStyle w:val="a4"/>
        <w:numPr>
          <w:ilvl w:val="0"/>
          <w:numId w:val="8"/>
        </w:numPr>
        <w:spacing w:after="0" w:line="357" w:lineRule="atLeast"/>
        <w:textAlignment w:val="baseline"/>
        <w:rPr>
          <w:rFonts w:ascii="Times New Roman" w:hAnsi="Times New Roman" w:cs="Times New Roman"/>
          <w:color w:val="333333"/>
          <w:sz w:val="24"/>
          <w:szCs w:val="21"/>
        </w:rPr>
      </w:pPr>
      <w:r w:rsidRPr="002F5AA2">
        <w:rPr>
          <w:rFonts w:ascii="Times New Roman" w:hAnsi="Times New Roman" w:cs="Times New Roman"/>
          <w:color w:val="333333"/>
          <w:sz w:val="24"/>
          <w:szCs w:val="21"/>
        </w:rPr>
        <w:t>Большой риск при внедрении нового органа</w:t>
      </w:r>
    </w:p>
    <w:p w:rsidR="002F5AA2" w:rsidRPr="002F5AA2" w:rsidRDefault="002F5AA2" w:rsidP="002F5AA2">
      <w:pPr>
        <w:pStyle w:val="a4"/>
        <w:numPr>
          <w:ilvl w:val="0"/>
          <w:numId w:val="8"/>
        </w:numPr>
        <w:spacing w:after="0" w:line="357" w:lineRule="atLeast"/>
        <w:textAlignment w:val="baseline"/>
        <w:rPr>
          <w:rFonts w:ascii="Times New Roman" w:hAnsi="Times New Roman" w:cs="Times New Roman"/>
          <w:color w:val="333333"/>
          <w:sz w:val="24"/>
          <w:szCs w:val="21"/>
        </w:rPr>
      </w:pPr>
      <w:r w:rsidRPr="002F5AA2">
        <w:rPr>
          <w:rFonts w:ascii="Times New Roman" w:hAnsi="Times New Roman" w:cs="Times New Roman"/>
          <w:color w:val="333333"/>
          <w:sz w:val="24"/>
          <w:szCs w:val="21"/>
        </w:rPr>
        <w:t>Дорогая стоимость искусственных органов</w:t>
      </w:r>
    </w:p>
    <w:p w:rsidR="001B6F55" w:rsidRPr="001B6F55" w:rsidRDefault="002F5AA2" w:rsidP="00802BD9">
      <w:pPr>
        <w:pStyle w:val="a4"/>
        <w:numPr>
          <w:ilvl w:val="0"/>
          <w:numId w:val="8"/>
        </w:numPr>
        <w:spacing w:after="1320" w:line="357" w:lineRule="atLeast"/>
        <w:textAlignment w:val="baseline"/>
        <w:rPr>
          <w:rFonts w:ascii="Times New Roman" w:hAnsi="Times New Roman" w:cs="Times New Roman"/>
          <w:color w:val="333333"/>
          <w:sz w:val="24"/>
          <w:szCs w:val="21"/>
        </w:rPr>
      </w:pPr>
      <w:r w:rsidRPr="002F5AA2">
        <w:rPr>
          <w:rFonts w:ascii="Times New Roman" w:hAnsi="Times New Roman" w:cs="Times New Roman"/>
          <w:color w:val="333333"/>
          <w:sz w:val="24"/>
          <w:szCs w:val="21"/>
        </w:rPr>
        <w:t>Отсутствие достаточного уровня развития современной биологической науки в данном направлении</w:t>
      </w:r>
    </w:p>
    <w:p w:rsidR="001B6F55" w:rsidRPr="004F6EEB" w:rsidRDefault="001B6F55" w:rsidP="001B6F55">
      <w:pPr>
        <w:pStyle w:val="a9"/>
        <w:pBdr>
          <w:top w:val="thinThickSmallGap" w:sz="24" w:space="1" w:color="622423" w:themeColor="accent2" w:themeShade="7F"/>
        </w:pBdr>
        <w:rPr>
          <w:rFonts w:asciiTheme="majorHAnsi" w:eastAsiaTheme="majorEastAsia" w:hAnsiTheme="majorHAnsi" w:cstheme="majorBidi"/>
          <w:sz w:val="24"/>
          <w:szCs w:val="24"/>
        </w:rPr>
      </w:pPr>
      <w:r>
        <w:rPr>
          <w:rFonts w:ascii="Times New Roman" w:hAnsi="Times New Roman" w:cs="Times New Roman"/>
          <w:color w:val="333333"/>
          <w:sz w:val="24"/>
          <w:szCs w:val="21"/>
        </w:rPr>
        <w:t>*</w:t>
      </w:r>
      <w:r w:rsidRPr="004F6EEB">
        <w:rPr>
          <w:rFonts w:ascii="Times New Roman" w:hAnsi="Times New Roman" w:cs="Times New Roman"/>
          <w:color w:val="333333"/>
          <w:sz w:val="24"/>
          <w:szCs w:val="24"/>
        </w:rPr>
        <w:t>В 1936 году ученый С. Брюхоненко</w:t>
      </w:r>
      <w:r w:rsidR="00091195" w:rsidRPr="004F6EEB">
        <w:rPr>
          <w:rFonts w:ascii="Times New Roman" w:hAnsi="Times New Roman" w:cs="Times New Roman"/>
          <w:color w:val="333333"/>
          <w:sz w:val="24"/>
          <w:szCs w:val="24"/>
        </w:rPr>
        <w:t xml:space="preserve"> </w:t>
      </w:r>
      <w:r w:rsidRPr="004F6EEB">
        <w:rPr>
          <w:rFonts w:ascii="Times New Roman" w:hAnsi="Times New Roman" w:cs="Times New Roman"/>
          <w:color w:val="333333"/>
          <w:sz w:val="24"/>
          <w:szCs w:val="24"/>
        </w:rPr>
        <w:t xml:space="preserve">самостоятельно разрабатывает оксигенатор – аппарат заменяющий функцию легких. С этого момента существует теоретическая возможность поддерживать полный цикл </w:t>
      </w:r>
      <w:r w:rsidRPr="004F6EEB">
        <w:rPr>
          <w:rFonts w:ascii="Times New Roman" w:hAnsi="Times New Roman" w:cs="Times New Roman"/>
          <w:color w:val="333333"/>
          <w:sz w:val="24"/>
          <w:szCs w:val="24"/>
        </w:rPr>
        <w:lastRenderedPageBreak/>
        <w:t>жизнеобеспечения отделённых голов животных до нескольких суток. Однако на практике этого достичь не удаётся. Выявляется множество</w:t>
      </w:r>
      <w:r w:rsidR="00091195" w:rsidRPr="004F6EEB">
        <w:rPr>
          <w:rFonts w:ascii="Times New Roman" w:hAnsi="Times New Roman" w:cs="Times New Roman"/>
          <w:color w:val="333333"/>
          <w:sz w:val="24"/>
          <w:szCs w:val="24"/>
        </w:rPr>
        <w:t xml:space="preserve"> </w:t>
      </w:r>
      <w:r w:rsidRPr="004F6EEB">
        <w:rPr>
          <w:rFonts w:ascii="Times New Roman" w:hAnsi="Times New Roman" w:cs="Times New Roman"/>
          <w:color w:val="333333"/>
          <w:sz w:val="24"/>
          <w:szCs w:val="24"/>
        </w:rPr>
        <w:t>недостатков оборудования: разрушение эритроцитов, наполнение крови пузырьками, тромбы, высокий риск заражения. По этой причине, первое применение аналогичных аппаратов на человеке затягивается ещё на 17 лет.</w:t>
      </w:r>
    </w:p>
    <w:sectPr w:rsidR="001B6F55" w:rsidRPr="004F6EEB" w:rsidSect="004F6EEB">
      <w:footerReference w:type="default" r:id="rId8"/>
      <w:footerReference w:type="first" r:id="rId9"/>
      <w:pgSz w:w="11906" w:h="16838"/>
      <w:pgMar w:top="851" w:right="567" w:bottom="851" w:left="56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97" w:rsidRDefault="00C72797" w:rsidP="00C72797">
      <w:pPr>
        <w:spacing w:after="0" w:line="240" w:lineRule="auto"/>
      </w:pPr>
      <w:r>
        <w:separator/>
      </w:r>
    </w:p>
  </w:endnote>
  <w:endnote w:type="continuationSeparator" w:id="0">
    <w:p w:rsidR="00C72797" w:rsidRDefault="00C72797" w:rsidP="00C7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771616"/>
      <w:docPartObj>
        <w:docPartGallery w:val="Page Numbers (Bottom of Page)"/>
        <w:docPartUnique/>
      </w:docPartObj>
    </w:sdtPr>
    <w:sdtEndPr/>
    <w:sdtContent>
      <w:p w:rsidR="00FD4940" w:rsidRDefault="0029180C" w:rsidP="0029180C">
        <w:pPr>
          <w:pStyle w:val="a9"/>
          <w:jc w:val="right"/>
        </w:pPr>
        <w:r>
          <w:fldChar w:fldCharType="begin"/>
        </w:r>
        <w:r>
          <w:instrText>PAGE   \* MERGEFORMAT</w:instrText>
        </w:r>
        <w:r>
          <w:fldChar w:fldCharType="separate"/>
        </w:r>
        <w:r w:rsidR="008E44C5">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650"/>
      <w:gridCol w:w="9352"/>
    </w:tblGrid>
    <w:tr w:rsidR="00FD4940">
      <w:tc>
        <w:tcPr>
          <w:tcW w:w="750" w:type="pct"/>
        </w:tcPr>
        <w:p w:rsidR="00FD4940" w:rsidRDefault="00FD4940">
          <w:pPr>
            <w:pStyle w:val="a9"/>
            <w:jc w:val="right"/>
            <w:rPr>
              <w:color w:val="4F81BD" w:themeColor="accent1"/>
            </w:rPr>
          </w:pPr>
          <w:r>
            <w:fldChar w:fldCharType="begin"/>
          </w:r>
          <w:r>
            <w:instrText>PAGE   \* MERGEFORMAT</w:instrText>
          </w:r>
          <w:r>
            <w:fldChar w:fldCharType="separate"/>
          </w:r>
          <w:r w:rsidRPr="00FD4940">
            <w:rPr>
              <w:noProof/>
              <w:color w:val="4F81BD" w:themeColor="accent1"/>
            </w:rPr>
            <w:t>1</w:t>
          </w:r>
          <w:r>
            <w:rPr>
              <w:color w:val="4F81BD" w:themeColor="accent1"/>
            </w:rPr>
            <w:fldChar w:fldCharType="end"/>
          </w:r>
        </w:p>
      </w:tc>
      <w:tc>
        <w:tcPr>
          <w:tcW w:w="4250" w:type="pct"/>
        </w:tcPr>
        <w:p w:rsidR="00FD4940" w:rsidRDefault="00FD4940">
          <w:pPr>
            <w:pStyle w:val="a9"/>
            <w:rPr>
              <w:color w:val="4F81BD" w:themeColor="accent1"/>
            </w:rPr>
          </w:pPr>
        </w:p>
      </w:tc>
    </w:tr>
  </w:tbl>
  <w:p w:rsidR="00FD4940" w:rsidRDefault="00FD49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97" w:rsidRDefault="00C72797" w:rsidP="00C72797">
      <w:pPr>
        <w:spacing w:after="0" w:line="240" w:lineRule="auto"/>
      </w:pPr>
      <w:r>
        <w:separator/>
      </w:r>
    </w:p>
  </w:footnote>
  <w:footnote w:type="continuationSeparator" w:id="0">
    <w:p w:rsidR="00C72797" w:rsidRDefault="00C72797" w:rsidP="00C72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908"/>
    <w:multiLevelType w:val="multilevel"/>
    <w:tmpl w:val="38380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866FA"/>
    <w:multiLevelType w:val="hybridMultilevel"/>
    <w:tmpl w:val="BAF4B1B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14F7AA8"/>
    <w:multiLevelType w:val="hybridMultilevel"/>
    <w:tmpl w:val="93C0B9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64146"/>
    <w:multiLevelType w:val="hybridMultilevel"/>
    <w:tmpl w:val="B4D4B5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F5D0EA0"/>
    <w:multiLevelType w:val="hybridMultilevel"/>
    <w:tmpl w:val="97400A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8C609B6"/>
    <w:multiLevelType w:val="hybridMultilevel"/>
    <w:tmpl w:val="95149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1FE4FEA"/>
    <w:multiLevelType w:val="hybridMultilevel"/>
    <w:tmpl w:val="F83A75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2B06DD7"/>
    <w:multiLevelType w:val="multilevel"/>
    <w:tmpl w:val="1DAE1C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9751542"/>
    <w:multiLevelType w:val="hybridMultilevel"/>
    <w:tmpl w:val="CFC07F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A9269D"/>
    <w:multiLevelType w:val="hybridMultilevel"/>
    <w:tmpl w:val="2628346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A55EAB"/>
    <w:multiLevelType w:val="hybridMultilevel"/>
    <w:tmpl w:val="441683F0"/>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4D74EAC"/>
    <w:multiLevelType w:val="hybridMultilevel"/>
    <w:tmpl w:val="D4A66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52F1830"/>
    <w:multiLevelType w:val="multilevel"/>
    <w:tmpl w:val="3B98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52132B"/>
    <w:multiLevelType w:val="hybridMultilevel"/>
    <w:tmpl w:val="6082AF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8EB5FB0"/>
    <w:multiLevelType w:val="hybridMultilevel"/>
    <w:tmpl w:val="68E48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DB5D60"/>
    <w:multiLevelType w:val="hybridMultilevel"/>
    <w:tmpl w:val="EC3C3C3E"/>
    <w:lvl w:ilvl="0" w:tplc="915CFA6A">
      <w:start w:val="1"/>
      <w:numFmt w:val="decimal"/>
      <w:lvlText w:val="%1."/>
      <w:lvlJc w:val="left"/>
      <w:pPr>
        <w:tabs>
          <w:tab w:val="num" w:pos="720"/>
        </w:tabs>
        <w:ind w:left="720" w:hanging="360"/>
      </w:pPr>
    </w:lvl>
    <w:lvl w:ilvl="1" w:tplc="3B744076">
      <w:start w:val="1"/>
      <w:numFmt w:val="lowerLetter"/>
      <w:lvlText w:val="%2."/>
      <w:lvlJc w:val="left"/>
      <w:pPr>
        <w:tabs>
          <w:tab w:val="num" w:pos="1440"/>
        </w:tabs>
        <w:ind w:left="1440" w:hanging="360"/>
      </w:pPr>
    </w:lvl>
    <w:lvl w:ilvl="2" w:tplc="6FE03FEC" w:tentative="1">
      <w:start w:val="1"/>
      <w:numFmt w:val="decimal"/>
      <w:lvlText w:val="%3."/>
      <w:lvlJc w:val="left"/>
      <w:pPr>
        <w:tabs>
          <w:tab w:val="num" w:pos="2160"/>
        </w:tabs>
        <w:ind w:left="2160" w:hanging="360"/>
      </w:pPr>
    </w:lvl>
    <w:lvl w:ilvl="3" w:tplc="8E0843B4" w:tentative="1">
      <w:start w:val="1"/>
      <w:numFmt w:val="decimal"/>
      <w:lvlText w:val="%4."/>
      <w:lvlJc w:val="left"/>
      <w:pPr>
        <w:tabs>
          <w:tab w:val="num" w:pos="2880"/>
        </w:tabs>
        <w:ind w:left="2880" w:hanging="360"/>
      </w:pPr>
    </w:lvl>
    <w:lvl w:ilvl="4" w:tplc="BD248D90" w:tentative="1">
      <w:start w:val="1"/>
      <w:numFmt w:val="decimal"/>
      <w:lvlText w:val="%5."/>
      <w:lvlJc w:val="left"/>
      <w:pPr>
        <w:tabs>
          <w:tab w:val="num" w:pos="3600"/>
        </w:tabs>
        <w:ind w:left="3600" w:hanging="360"/>
      </w:pPr>
    </w:lvl>
    <w:lvl w:ilvl="5" w:tplc="76784946" w:tentative="1">
      <w:start w:val="1"/>
      <w:numFmt w:val="decimal"/>
      <w:lvlText w:val="%6."/>
      <w:lvlJc w:val="left"/>
      <w:pPr>
        <w:tabs>
          <w:tab w:val="num" w:pos="4320"/>
        </w:tabs>
        <w:ind w:left="4320" w:hanging="360"/>
      </w:pPr>
    </w:lvl>
    <w:lvl w:ilvl="6" w:tplc="9552D5D2" w:tentative="1">
      <w:start w:val="1"/>
      <w:numFmt w:val="decimal"/>
      <w:lvlText w:val="%7."/>
      <w:lvlJc w:val="left"/>
      <w:pPr>
        <w:tabs>
          <w:tab w:val="num" w:pos="5040"/>
        </w:tabs>
        <w:ind w:left="5040" w:hanging="360"/>
      </w:pPr>
    </w:lvl>
    <w:lvl w:ilvl="7" w:tplc="67AC8E9A" w:tentative="1">
      <w:start w:val="1"/>
      <w:numFmt w:val="decimal"/>
      <w:lvlText w:val="%8."/>
      <w:lvlJc w:val="left"/>
      <w:pPr>
        <w:tabs>
          <w:tab w:val="num" w:pos="5760"/>
        </w:tabs>
        <w:ind w:left="5760" w:hanging="360"/>
      </w:pPr>
    </w:lvl>
    <w:lvl w:ilvl="8" w:tplc="357A118A" w:tentative="1">
      <w:start w:val="1"/>
      <w:numFmt w:val="decimal"/>
      <w:lvlText w:val="%9."/>
      <w:lvlJc w:val="left"/>
      <w:pPr>
        <w:tabs>
          <w:tab w:val="num" w:pos="6480"/>
        </w:tabs>
        <w:ind w:left="6480" w:hanging="360"/>
      </w:pPr>
    </w:lvl>
  </w:abstractNum>
  <w:abstractNum w:abstractNumId="16">
    <w:nsid w:val="73C810E0"/>
    <w:multiLevelType w:val="hybridMultilevel"/>
    <w:tmpl w:val="3E2A31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615187"/>
    <w:multiLevelType w:val="hybridMultilevel"/>
    <w:tmpl w:val="C8D2A000"/>
    <w:lvl w:ilvl="0" w:tplc="C4CAF60E">
      <w:start w:val="1"/>
      <w:numFmt w:val="bullet"/>
      <w:lvlText w:val="•"/>
      <w:lvlJc w:val="left"/>
      <w:pPr>
        <w:tabs>
          <w:tab w:val="num" w:pos="720"/>
        </w:tabs>
        <w:ind w:left="720" w:hanging="360"/>
      </w:pPr>
      <w:rPr>
        <w:rFonts w:ascii="Arial" w:hAnsi="Arial" w:hint="default"/>
      </w:rPr>
    </w:lvl>
    <w:lvl w:ilvl="1" w:tplc="1692249A" w:tentative="1">
      <w:start w:val="1"/>
      <w:numFmt w:val="bullet"/>
      <w:lvlText w:val="•"/>
      <w:lvlJc w:val="left"/>
      <w:pPr>
        <w:tabs>
          <w:tab w:val="num" w:pos="1440"/>
        </w:tabs>
        <w:ind w:left="1440" w:hanging="360"/>
      </w:pPr>
      <w:rPr>
        <w:rFonts w:ascii="Arial" w:hAnsi="Arial" w:hint="default"/>
      </w:rPr>
    </w:lvl>
    <w:lvl w:ilvl="2" w:tplc="762CEB66" w:tentative="1">
      <w:start w:val="1"/>
      <w:numFmt w:val="bullet"/>
      <w:lvlText w:val="•"/>
      <w:lvlJc w:val="left"/>
      <w:pPr>
        <w:tabs>
          <w:tab w:val="num" w:pos="2160"/>
        </w:tabs>
        <w:ind w:left="2160" w:hanging="360"/>
      </w:pPr>
      <w:rPr>
        <w:rFonts w:ascii="Arial" w:hAnsi="Arial" w:hint="default"/>
      </w:rPr>
    </w:lvl>
    <w:lvl w:ilvl="3" w:tplc="4CA0122C" w:tentative="1">
      <w:start w:val="1"/>
      <w:numFmt w:val="bullet"/>
      <w:lvlText w:val="•"/>
      <w:lvlJc w:val="left"/>
      <w:pPr>
        <w:tabs>
          <w:tab w:val="num" w:pos="2880"/>
        </w:tabs>
        <w:ind w:left="2880" w:hanging="360"/>
      </w:pPr>
      <w:rPr>
        <w:rFonts w:ascii="Arial" w:hAnsi="Arial" w:hint="default"/>
      </w:rPr>
    </w:lvl>
    <w:lvl w:ilvl="4" w:tplc="723612F0" w:tentative="1">
      <w:start w:val="1"/>
      <w:numFmt w:val="bullet"/>
      <w:lvlText w:val="•"/>
      <w:lvlJc w:val="left"/>
      <w:pPr>
        <w:tabs>
          <w:tab w:val="num" w:pos="3600"/>
        </w:tabs>
        <w:ind w:left="3600" w:hanging="360"/>
      </w:pPr>
      <w:rPr>
        <w:rFonts w:ascii="Arial" w:hAnsi="Arial" w:hint="default"/>
      </w:rPr>
    </w:lvl>
    <w:lvl w:ilvl="5" w:tplc="DA605910" w:tentative="1">
      <w:start w:val="1"/>
      <w:numFmt w:val="bullet"/>
      <w:lvlText w:val="•"/>
      <w:lvlJc w:val="left"/>
      <w:pPr>
        <w:tabs>
          <w:tab w:val="num" w:pos="4320"/>
        </w:tabs>
        <w:ind w:left="4320" w:hanging="360"/>
      </w:pPr>
      <w:rPr>
        <w:rFonts w:ascii="Arial" w:hAnsi="Arial" w:hint="default"/>
      </w:rPr>
    </w:lvl>
    <w:lvl w:ilvl="6" w:tplc="58369B10" w:tentative="1">
      <w:start w:val="1"/>
      <w:numFmt w:val="bullet"/>
      <w:lvlText w:val="•"/>
      <w:lvlJc w:val="left"/>
      <w:pPr>
        <w:tabs>
          <w:tab w:val="num" w:pos="5040"/>
        </w:tabs>
        <w:ind w:left="5040" w:hanging="360"/>
      </w:pPr>
      <w:rPr>
        <w:rFonts w:ascii="Arial" w:hAnsi="Arial" w:hint="default"/>
      </w:rPr>
    </w:lvl>
    <w:lvl w:ilvl="7" w:tplc="6458F254" w:tentative="1">
      <w:start w:val="1"/>
      <w:numFmt w:val="bullet"/>
      <w:lvlText w:val="•"/>
      <w:lvlJc w:val="left"/>
      <w:pPr>
        <w:tabs>
          <w:tab w:val="num" w:pos="5760"/>
        </w:tabs>
        <w:ind w:left="5760" w:hanging="360"/>
      </w:pPr>
      <w:rPr>
        <w:rFonts w:ascii="Arial" w:hAnsi="Arial" w:hint="default"/>
      </w:rPr>
    </w:lvl>
    <w:lvl w:ilvl="8" w:tplc="FFA628D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1"/>
  </w:num>
  <w:num w:numId="3">
    <w:abstractNumId w:val="13"/>
  </w:num>
  <w:num w:numId="4">
    <w:abstractNumId w:val="7"/>
  </w:num>
  <w:num w:numId="5">
    <w:abstractNumId w:val="12"/>
  </w:num>
  <w:num w:numId="6">
    <w:abstractNumId w:val="0"/>
  </w:num>
  <w:num w:numId="7">
    <w:abstractNumId w:val="6"/>
  </w:num>
  <w:num w:numId="8">
    <w:abstractNumId w:val="16"/>
  </w:num>
  <w:num w:numId="9">
    <w:abstractNumId w:val="4"/>
  </w:num>
  <w:num w:numId="10">
    <w:abstractNumId w:val="2"/>
  </w:num>
  <w:num w:numId="11">
    <w:abstractNumId w:val="5"/>
  </w:num>
  <w:num w:numId="12">
    <w:abstractNumId w:val="8"/>
  </w:num>
  <w:num w:numId="13">
    <w:abstractNumId w:val="10"/>
  </w:num>
  <w:num w:numId="14">
    <w:abstractNumId w:val="1"/>
  </w:num>
  <w:num w:numId="15">
    <w:abstractNumId w:val="17"/>
  </w:num>
  <w:num w:numId="16">
    <w:abstractNumId w:val="14"/>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89"/>
    <w:rsid w:val="00011DAA"/>
    <w:rsid w:val="00056A73"/>
    <w:rsid w:val="00091195"/>
    <w:rsid w:val="00091529"/>
    <w:rsid w:val="000D6E90"/>
    <w:rsid w:val="001A7D90"/>
    <w:rsid w:val="001B6F55"/>
    <w:rsid w:val="001F68E7"/>
    <w:rsid w:val="00214A33"/>
    <w:rsid w:val="00237FE9"/>
    <w:rsid w:val="00242F55"/>
    <w:rsid w:val="00251595"/>
    <w:rsid w:val="00286867"/>
    <w:rsid w:val="00290D9D"/>
    <w:rsid w:val="0029180C"/>
    <w:rsid w:val="002F5AA2"/>
    <w:rsid w:val="00350102"/>
    <w:rsid w:val="003842A8"/>
    <w:rsid w:val="00391FBE"/>
    <w:rsid w:val="004030B1"/>
    <w:rsid w:val="00426DBF"/>
    <w:rsid w:val="004E0622"/>
    <w:rsid w:val="004F6EEB"/>
    <w:rsid w:val="006C4372"/>
    <w:rsid w:val="006D0388"/>
    <w:rsid w:val="006D3060"/>
    <w:rsid w:val="00762E37"/>
    <w:rsid w:val="00770AF4"/>
    <w:rsid w:val="007E74E8"/>
    <w:rsid w:val="007F2B10"/>
    <w:rsid w:val="00802BD9"/>
    <w:rsid w:val="00854F49"/>
    <w:rsid w:val="008E44C5"/>
    <w:rsid w:val="009270E5"/>
    <w:rsid w:val="00A1577D"/>
    <w:rsid w:val="00AE1C71"/>
    <w:rsid w:val="00B4267A"/>
    <w:rsid w:val="00C01B6D"/>
    <w:rsid w:val="00C03FC9"/>
    <w:rsid w:val="00C72797"/>
    <w:rsid w:val="00C83B89"/>
    <w:rsid w:val="00C97769"/>
    <w:rsid w:val="00DC237C"/>
    <w:rsid w:val="00DD632A"/>
    <w:rsid w:val="00DF0DBE"/>
    <w:rsid w:val="00E95AF1"/>
    <w:rsid w:val="00EA2B42"/>
    <w:rsid w:val="00FB373B"/>
    <w:rsid w:val="00FD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EA2B42"/>
  </w:style>
  <w:style w:type="paragraph" w:customStyle="1" w:styleId="c3">
    <w:name w:val="c3"/>
    <w:basedOn w:val="a"/>
    <w:rsid w:val="00FB3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373B"/>
  </w:style>
  <w:style w:type="paragraph" w:customStyle="1" w:styleId="c15">
    <w:name w:val="c15"/>
    <w:basedOn w:val="a"/>
    <w:rsid w:val="00FB3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501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577D"/>
    <w:pPr>
      <w:ind w:left="720"/>
      <w:contextualSpacing/>
    </w:pPr>
  </w:style>
  <w:style w:type="character" w:styleId="a5">
    <w:name w:val="Emphasis"/>
    <w:basedOn w:val="a0"/>
    <w:uiPriority w:val="20"/>
    <w:qFormat/>
    <w:rsid w:val="00C01B6D"/>
    <w:rPr>
      <w:i/>
      <w:iCs/>
    </w:rPr>
  </w:style>
  <w:style w:type="character" w:styleId="a6">
    <w:name w:val="Hyperlink"/>
    <w:basedOn w:val="a0"/>
    <w:uiPriority w:val="99"/>
    <w:unhideWhenUsed/>
    <w:rsid w:val="00C01B6D"/>
    <w:rPr>
      <w:color w:val="0000FF"/>
      <w:u w:val="single"/>
    </w:rPr>
  </w:style>
  <w:style w:type="paragraph" w:styleId="a7">
    <w:name w:val="header"/>
    <w:basedOn w:val="a"/>
    <w:link w:val="a8"/>
    <w:uiPriority w:val="99"/>
    <w:unhideWhenUsed/>
    <w:rsid w:val="00C727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2797"/>
  </w:style>
  <w:style w:type="paragraph" w:styleId="a9">
    <w:name w:val="footer"/>
    <w:basedOn w:val="a"/>
    <w:link w:val="aa"/>
    <w:uiPriority w:val="99"/>
    <w:unhideWhenUsed/>
    <w:rsid w:val="00C727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2797"/>
  </w:style>
  <w:style w:type="paragraph" w:styleId="ab">
    <w:name w:val="Balloon Text"/>
    <w:basedOn w:val="a"/>
    <w:link w:val="ac"/>
    <w:uiPriority w:val="99"/>
    <w:semiHidden/>
    <w:unhideWhenUsed/>
    <w:rsid w:val="001B6F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6F55"/>
    <w:rPr>
      <w:rFonts w:ascii="Tahoma" w:hAnsi="Tahoma" w:cs="Tahoma"/>
      <w:sz w:val="16"/>
      <w:szCs w:val="16"/>
    </w:rPr>
  </w:style>
  <w:style w:type="paragraph" w:styleId="ad">
    <w:name w:val="Title"/>
    <w:basedOn w:val="a"/>
    <w:next w:val="a"/>
    <w:link w:val="ae"/>
    <w:uiPriority w:val="10"/>
    <w:qFormat/>
    <w:rsid w:val="00C03F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03F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EA2B42"/>
  </w:style>
  <w:style w:type="paragraph" w:customStyle="1" w:styleId="c3">
    <w:name w:val="c3"/>
    <w:basedOn w:val="a"/>
    <w:rsid w:val="00FB3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373B"/>
  </w:style>
  <w:style w:type="paragraph" w:customStyle="1" w:styleId="c15">
    <w:name w:val="c15"/>
    <w:basedOn w:val="a"/>
    <w:rsid w:val="00FB3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501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577D"/>
    <w:pPr>
      <w:ind w:left="720"/>
      <w:contextualSpacing/>
    </w:pPr>
  </w:style>
  <w:style w:type="character" w:styleId="a5">
    <w:name w:val="Emphasis"/>
    <w:basedOn w:val="a0"/>
    <w:uiPriority w:val="20"/>
    <w:qFormat/>
    <w:rsid w:val="00C01B6D"/>
    <w:rPr>
      <w:i/>
      <w:iCs/>
    </w:rPr>
  </w:style>
  <w:style w:type="character" w:styleId="a6">
    <w:name w:val="Hyperlink"/>
    <w:basedOn w:val="a0"/>
    <w:uiPriority w:val="99"/>
    <w:unhideWhenUsed/>
    <w:rsid w:val="00C01B6D"/>
    <w:rPr>
      <w:color w:val="0000FF"/>
      <w:u w:val="single"/>
    </w:rPr>
  </w:style>
  <w:style w:type="paragraph" w:styleId="a7">
    <w:name w:val="header"/>
    <w:basedOn w:val="a"/>
    <w:link w:val="a8"/>
    <w:uiPriority w:val="99"/>
    <w:unhideWhenUsed/>
    <w:rsid w:val="00C727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2797"/>
  </w:style>
  <w:style w:type="paragraph" w:styleId="a9">
    <w:name w:val="footer"/>
    <w:basedOn w:val="a"/>
    <w:link w:val="aa"/>
    <w:uiPriority w:val="99"/>
    <w:unhideWhenUsed/>
    <w:rsid w:val="00C727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2797"/>
  </w:style>
  <w:style w:type="paragraph" w:styleId="ab">
    <w:name w:val="Balloon Text"/>
    <w:basedOn w:val="a"/>
    <w:link w:val="ac"/>
    <w:uiPriority w:val="99"/>
    <w:semiHidden/>
    <w:unhideWhenUsed/>
    <w:rsid w:val="001B6F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6F55"/>
    <w:rPr>
      <w:rFonts w:ascii="Tahoma" w:hAnsi="Tahoma" w:cs="Tahoma"/>
      <w:sz w:val="16"/>
      <w:szCs w:val="16"/>
    </w:rPr>
  </w:style>
  <w:style w:type="paragraph" w:styleId="ad">
    <w:name w:val="Title"/>
    <w:basedOn w:val="a"/>
    <w:next w:val="a"/>
    <w:link w:val="ae"/>
    <w:uiPriority w:val="10"/>
    <w:qFormat/>
    <w:rsid w:val="00C03F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03F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19544">
      <w:bodyDiv w:val="1"/>
      <w:marLeft w:val="0"/>
      <w:marRight w:val="0"/>
      <w:marTop w:val="0"/>
      <w:marBottom w:val="0"/>
      <w:divBdr>
        <w:top w:val="none" w:sz="0" w:space="0" w:color="auto"/>
        <w:left w:val="none" w:sz="0" w:space="0" w:color="auto"/>
        <w:bottom w:val="none" w:sz="0" w:space="0" w:color="auto"/>
        <w:right w:val="none" w:sz="0" w:space="0" w:color="auto"/>
      </w:divBdr>
      <w:divsChild>
        <w:div w:id="637304454">
          <w:marLeft w:val="547"/>
          <w:marRight w:val="0"/>
          <w:marTop w:val="0"/>
          <w:marBottom w:val="0"/>
          <w:divBdr>
            <w:top w:val="none" w:sz="0" w:space="0" w:color="auto"/>
            <w:left w:val="none" w:sz="0" w:space="0" w:color="auto"/>
            <w:bottom w:val="none" w:sz="0" w:space="0" w:color="auto"/>
            <w:right w:val="none" w:sz="0" w:space="0" w:color="auto"/>
          </w:divBdr>
        </w:div>
        <w:div w:id="1720205609">
          <w:marLeft w:val="547"/>
          <w:marRight w:val="0"/>
          <w:marTop w:val="0"/>
          <w:marBottom w:val="0"/>
          <w:divBdr>
            <w:top w:val="none" w:sz="0" w:space="0" w:color="auto"/>
            <w:left w:val="none" w:sz="0" w:space="0" w:color="auto"/>
            <w:bottom w:val="none" w:sz="0" w:space="0" w:color="auto"/>
            <w:right w:val="none" w:sz="0" w:space="0" w:color="auto"/>
          </w:divBdr>
        </w:div>
        <w:div w:id="1745297941">
          <w:marLeft w:val="547"/>
          <w:marRight w:val="0"/>
          <w:marTop w:val="0"/>
          <w:marBottom w:val="0"/>
          <w:divBdr>
            <w:top w:val="none" w:sz="0" w:space="0" w:color="auto"/>
            <w:left w:val="none" w:sz="0" w:space="0" w:color="auto"/>
            <w:bottom w:val="none" w:sz="0" w:space="0" w:color="auto"/>
            <w:right w:val="none" w:sz="0" w:space="0" w:color="auto"/>
          </w:divBdr>
        </w:div>
        <w:div w:id="1016619462">
          <w:marLeft w:val="547"/>
          <w:marRight w:val="0"/>
          <w:marTop w:val="0"/>
          <w:marBottom w:val="0"/>
          <w:divBdr>
            <w:top w:val="none" w:sz="0" w:space="0" w:color="auto"/>
            <w:left w:val="none" w:sz="0" w:space="0" w:color="auto"/>
            <w:bottom w:val="none" w:sz="0" w:space="0" w:color="auto"/>
            <w:right w:val="none" w:sz="0" w:space="0" w:color="auto"/>
          </w:divBdr>
        </w:div>
        <w:div w:id="569075750">
          <w:marLeft w:val="547"/>
          <w:marRight w:val="0"/>
          <w:marTop w:val="0"/>
          <w:marBottom w:val="0"/>
          <w:divBdr>
            <w:top w:val="none" w:sz="0" w:space="0" w:color="auto"/>
            <w:left w:val="none" w:sz="0" w:space="0" w:color="auto"/>
            <w:bottom w:val="none" w:sz="0" w:space="0" w:color="auto"/>
            <w:right w:val="none" w:sz="0" w:space="0" w:color="auto"/>
          </w:divBdr>
        </w:div>
        <w:div w:id="527065998">
          <w:marLeft w:val="1267"/>
          <w:marRight w:val="0"/>
          <w:marTop w:val="0"/>
          <w:marBottom w:val="0"/>
          <w:divBdr>
            <w:top w:val="none" w:sz="0" w:space="0" w:color="auto"/>
            <w:left w:val="none" w:sz="0" w:space="0" w:color="auto"/>
            <w:bottom w:val="none" w:sz="0" w:space="0" w:color="auto"/>
            <w:right w:val="none" w:sz="0" w:space="0" w:color="auto"/>
          </w:divBdr>
        </w:div>
        <w:div w:id="894005575">
          <w:marLeft w:val="1267"/>
          <w:marRight w:val="0"/>
          <w:marTop w:val="0"/>
          <w:marBottom w:val="0"/>
          <w:divBdr>
            <w:top w:val="none" w:sz="0" w:space="0" w:color="auto"/>
            <w:left w:val="none" w:sz="0" w:space="0" w:color="auto"/>
            <w:bottom w:val="none" w:sz="0" w:space="0" w:color="auto"/>
            <w:right w:val="none" w:sz="0" w:space="0" w:color="auto"/>
          </w:divBdr>
        </w:div>
        <w:div w:id="1031226939">
          <w:marLeft w:val="1267"/>
          <w:marRight w:val="0"/>
          <w:marTop w:val="0"/>
          <w:marBottom w:val="0"/>
          <w:divBdr>
            <w:top w:val="none" w:sz="0" w:space="0" w:color="auto"/>
            <w:left w:val="none" w:sz="0" w:space="0" w:color="auto"/>
            <w:bottom w:val="none" w:sz="0" w:space="0" w:color="auto"/>
            <w:right w:val="none" w:sz="0" w:space="0" w:color="auto"/>
          </w:divBdr>
        </w:div>
        <w:div w:id="722337857">
          <w:marLeft w:val="547"/>
          <w:marRight w:val="0"/>
          <w:marTop w:val="0"/>
          <w:marBottom w:val="0"/>
          <w:divBdr>
            <w:top w:val="none" w:sz="0" w:space="0" w:color="auto"/>
            <w:left w:val="none" w:sz="0" w:space="0" w:color="auto"/>
            <w:bottom w:val="none" w:sz="0" w:space="0" w:color="auto"/>
            <w:right w:val="none" w:sz="0" w:space="0" w:color="auto"/>
          </w:divBdr>
        </w:div>
      </w:divsChild>
    </w:div>
    <w:div w:id="942961463">
      <w:bodyDiv w:val="1"/>
      <w:marLeft w:val="0"/>
      <w:marRight w:val="0"/>
      <w:marTop w:val="0"/>
      <w:marBottom w:val="0"/>
      <w:divBdr>
        <w:top w:val="none" w:sz="0" w:space="0" w:color="auto"/>
        <w:left w:val="none" w:sz="0" w:space="0" w:color="auto"/>
        <w:bottom w:val="none" w:sz="0" w:space="0" w:color="auto"/>
        <w:right w:val="none" w:sz="0" w:space="0" w:color="auto"/>
      </w:divBdr>
    </w:div>
    <w:div w:id="975068003">
      <w:bodyDiv w:val="1"/>
      <w:marLeft w:val="0"/>
      <w:marRight w:val="0"/>
      <w:marTop w:val="0"/>
      <w:marBottom w:val="0"/>
      <w:divBdr>
        <w:top w:val="none" w:sz="0" w:space="0" w:color="auto"/>
        <w:left w:val="none" w:sz="0" w:space="0" w:color="auto"/>
        <w:bottom w:val="none" w:sz="0" w:space="0" w:color="auto"/>
        <w:right w:val="none" w:sz="0" w:space="0" w:color="auto"/>
      </w:divBdr>
      <w:divsChild>
        <w:div w:id="247690617">
          <w:marLeft w:val="446"/>
          <w:marRight w:val="0"/>
          <w:marTop w:val="0"/>
          <w:marBottom w:val="0"/>
          <w:divBdr>
            <w:top w:val="none" w:sz="0" w:space="0" w:color="auto"/>
            <w:left w:val="none" w:sz="0" w:space="0" w:color="auto"/>
            <w:bottom w:val="none" w:sz="0" w:space="0" w:color="auto"/>
            <w:right w:val="none" w:sz="0" w:space="0" w:color="auto"/>
          </w:divBdr>
        </w:div>
        <w:div w:id="473522498">
          <w:marLeft w:val="446"/>
          <w:marRight w:val="0"/>
          <w:marTop w:val="0"/>
          <w:marBottom w:val="0"/>
          <w:divBdr>
            <w:top w:val="none" w:sz="0" w:space="0" w:color="auto"/>
            <w:left w:val="none" w:sz="0" w:space="0" w:color="auto"/>
            <w:bottom w:val="none" w:sz="0" w:space="0" w:color="auto"/>
            <w:right w:val="none" w:sz="0" w:space="0" w:color="auto"/>
          </w:divBdr>
        </w:div>
        <w:div w:id="1005522414">
          <w:marLeft w:val="446"/>
          <w:marRight w:val="0"/>
          <w:marTop w:val="0"/>
          <w:marBottom w:val="0"/>
          <w:divBdr>
            <w:top w:val="none" w:sz="0" w:space="0" w:color="auto"/>
            <w:left w:val="none" w:sz="0" w:space="0" w:color="auto"/>
            <w:bottom w:val="none" w:sz="0" w:space="0" w:color="auto"/>
            <w:right w:val="none" w:sz="0" w:space="0" w:color="auto"/>
          </w:divBdr>
        </w:div>
        <w:div w:id="1360862565">
          <w:marLeft w:val="446"/>
          <w:marRight w:val="0"/>
          <w:marTop w:val="0"/>
          <w:marBottom w:val="0"/>
          <w:divBdr>
            <w:top w:val="none" w:sz="0" w:space="0" w:color="auto"/>
            <w:left w:val="none" w:sz="0" w:space="0" w:color="auto"/>
            <w:bottom w:val="none" w:sz="0" w:space="0" w:color="auto"/>
            <w:right w:val="none" w:sz="0" w:space="0" w:color="auto"/>
          </w:divBdr>
        </w:div>
      </w:divsChild>
    </w:div>
    <w:div w:id="1005478314">
      <w:bodyDiv w:val="1"/>
      <w:marLeft w:val="0"/>
      <w:marRight w:val="0"/>
      <w:marTop w:val="0"/>
      <w:marBottom w:val="0"/>
      <w:divBdr>
        <w:top w:val="none" w:sz="0" w:space="0" w:color="auto"/>
        <w:left w:val="none" w:sz="0" w:space="0" w:color="auto"/>
        <w:bottom w:val="none" w:sz="0" w:space="0" w:color="auto"/>
        <w:right w:val="none" w:sz="0" w:space="0" w:color="auto"/>
      </w:divBdr>
    </w:div>
    <w:div w:id="1047220472">
      <w:bodyDiv w:val="1"/>
      <w:marLeft w:val="0"/>
      <w:marRight w:val="0"/>
      <w:marTop w:val="0"/>
      <w:marBottom w:val="0"/>
      <w:divBdr>
        <w:top w:val="none" w:sz="0" w:space="0" w:color="auto"/>
        <w:left w:val="none" w:sz="0" w:space="0" w:color="auto"/>
        <w:bottom w:val="none" w:sz="0" w:space="0" w:color="auto"/>
        <w:right w:val="none" w:sz="0" w:space="0" w:color="auto"/>
      </w:divBdr>
    </w:div>
    <w:div w:id="1202287894">
      <w:bodyDiv w:val="1"/>
      <w:marLeft w:val="0"/>
      <w:marRight w:val="0"/>
      <w:marTop w:val="0"/>
      <w:marBottom w:val="0"/>
      <w:divBdr>
        <w:top w:val="none" w:sz="0" w:space="0" w:color="auto"/>
        <w:left w:val="none" w:sz="0" w:space="0" w:color="auto"/>
        <w:bottom w:val="none" w:sz="0" w:space="0" w:color="auto"/>
        <w:right w:val="none" w:sz="0" w:space="0" w:color="auto"/>
      </w:divBdr>
    </w:div>
    <w:div w:id="1470125555">
      <w:bodyDiv w:val="1"/>
      <w:marLeft w:val="0"/>
      <w:marRight w:val="0"/>
      <w:marTop w:val="0"/>
      <w:marBottom w:val="0"/>
      <w:divBdr>
        <w:top w:val="none" w:sz="0" w:space="0" w:color="auto"/>
        <w:left w:val="none" w:sz="0" w:space="0" w:color="auto"/>
        <w:bottom w:val="none" w:sz="0" w:space="0" w:color="auto"/>
        <w:right w:val="none" w:sz="0" w:space="0" w:color="auto"/>
      </w:divBdr>
      <w:divsChild>
        <w:div w:id="817844916">
          <w:marLeft w:val="0"/>
          <w:marRight w:val="0"/>
          <w:marTop w:val="0"/>
          <w:marBottom w:val="0"/>
          <w:divBdr>
            <w:top w:val="none" w:sz="0" w:space="0" w:color="auto"/>
            <w:left w:val="none" w:sz="0" w:space="0" w:color="auto"/>
            <w:bottom w:val="none" w:sz="0" w:space="0" w:color="auto"/>
            <w:right w:val="none" w:sz="0" w:space="0" w:color="auto"/>
          </w:divBdr>
          <w:divsChild>
            <w:div w:id="1086724871">
              <w:marLeft w:val="0"/>
              <w:marRight w:val="0"/>
              <w:marTop w:val="450"/>
              <w:marBottom w:val="450"/>
              <w:divBdr>
                <w:top w:val="none" w:sz="0" w:space="0" w:color="auto"/>
                <w:left w:val="none" w:sz="0" w:space="0" w:color="auto"/>
                <w:bottom w:val="none" w:sz="0" w:space="0" w:color="auto"/>
                <w:right w:val="none" w:sz="0" w:space="0" w:color="auto"/>
              </w:divBdr>
              <w:divsChild>
                <w:div w:id="813908011">
                  <w:marLeft w:val="0"/>
                  <w:marRight w:val="0"/>
                  <w:marTop w:val="0"/>
                  <w:marBottom w:val="0"/>
                  <w:divBdr>
                    <w:top w:val="none" w:sz="0" w:space="0" w:color="auto"/>
                    <w:left w:val="none" w:sz="0" w:space="0" w:color="auto"/>
                    <w:bottom w:val="none" w:sz="0" w:space="0" w:color="auto"/>
                    <w:right w:val="none" w:sz="0" w:space="0" w:color="auto"/>
                  </w:divBdr>
                  <w:divsChild>
                    <w:div w:id="2095398574">
                      <w:marLeft w:val="0"/>
                      <w:marRight w:val="0"/>
                      <w:marTop w:val="0"/>
                      <w:marBottom w:val="0"/>
                      <w:divBdr>
                        <w:top w:val="none" w:sz="0" w:space="0" w:color="auto"/>
                        <w:left w:val="none" w:sz="0" w:space="0" w:color="auto"/>
                        <w:bottom w:val="none" w:sz="0" w:space="0" w:color="auto"/>
                        <w:right w:val="none" w:sz="0" w:space="0" w:color="auto"/>
                      </w:divBdr>
                      <w:divsChild>
                        <w:div w:id="363478499">
                          <w:marLeft w:val="0"/>
                          <w:marRight w:val="0"/>
                          <w:marTop w:val="0"/>
                          <w:marBottom w:val="0"/>
                          <w:divBdr>
                            <w:top w:val="none" w:sz="0" w:space="0" w:color="auto"/>
                            <w:left w:val="none" w:sz="0" w:space="0" w:color="auto"/>
                            <w:bottom w:val="none" w:sz="0" w:space="0" w:color="auto"/>
                            <w:right w:val="none" w:sz="0" w:space="0" w:color="auto"/>
                          </w:divBdr>
                          <w:divsChild>
                            <w:div w:id="512719684">
                              <w:marLeft w:val="0"/>
                              <w:marRight w:val="0"/>
                              <w:marTop w:val="0"/>
                              <w:marBottom w:val="0"/>
                              <w:divBdr>
                                <w:top w:val="none" w:sz="0" w:space="0" w:color="auto"/>
                                <w:left w:val="none" w:sz="0" w:space="0" w:color="auto"/>
                                <w:bottom w:val="none" w:sz="0" w:space="0" w:color="auto"/>
                                <w:right w:val="none" w:sz="0" w:space="0" w:color="auto"/>
                              </w:divBdr>
                            </w:div>
                            <w:div w:id="341200365">
                              <w:marLeft w:val="450"/>
                              <w:marRight w:val="0"/>
                              <w:marTop w:val="0"/>
                              <w:marBottom w:val="0"/>
                              <w:divBdr>
                                <w:top w:val="none" w:sz="0" w:space="0" w:color="auto"/>
                                <w:left w:val="none" w:sz="0" w:space="0" w:color="auto"/>
                                <w:bottom w:val="none" w:sz="0" w:space="0" w:color="auto"/>
                                <w:right w:val="none" w:sz="0" w:space="0" w:color="auto"/>
                              </w:divBdr>
                            </w:div>
                          </w:divsChild>
                        </w:div>
                        <w:div w:id="1011297972">
                          <w:marLeft w:val="0"/>
                          <w:marRight w:val="0"/>
                          <w:marTop w:val="0"/>
                          <w:marBottom w:val="0"/>
                          <w:divBdr>
                            <w:top w:val="none" w:sz="0" w:space="0" w:color="auto"/>
                            <w:left w:val="none" w:sz="0" w:space="0" w:color="auto"/>
                            <w:bottom w:val="none" w:sz="0" w:space="0" w:color="auto"/>
                            <w:right w:val="none" w:sz="0" w:space="0" w:color="auto"/>
                          </w:divBdr>
                        </w:div>
                        <w:div w:id="134684677">
                          <w:marLeft w:val="0"/>
                          <w:marRight w:val="0"/>
                          <w:marTop w:val="0"/>
                          <w:marBottom w:val="0"/>
                          <w:divBdr>
                            <w:top w:val="none" w:sz="0" w:space="0" w:color="auto"/>
                            <w:left w:val="none" w:sz="0" w:space="0" w:color="auto"/>
                            <w:bottom w:val="none" w:sz="0" w:space="0" w:color="auto"/>
                            <w:right w:val="none" w:sz="0" w:space="0" w:color="auto"/>
                          </w:divBdr>
                          <w:divsChild>
                            <w:div w:id="18059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69475">
              <w:marLeft w:val="0"/>
              <w:marRight w:val="0"/>
              <w:marTop w:val="0"/>
              <w:marBottom w:val="0"/>
              <w:divBdr>
                <w:top w:val="none" w:sz="0" w:space="0" w:color="auto"/>
                <w:left w:val="none" w:sz="0" w:space="0" w:color="auto"/>
                <w:bottom w:val="none" w:sz="0" w:space="0" w:color="auto"/>
                <w:right w:val="none" w:sz="0" w:space="0" w:color="auto"/>
              </w:divBdr>
              <w:divsChild>
                <w:div w:id="1888373329">
                  <w:marLeft w:val="0"/>
                  <w:marRight w:val="0"/>
                  <w:marTop w:val="0"/>
                  <w:marBottom w:val="0"/>
                  <w:divBdr>
                    <w:top w:val="none" w:sz="0" w:space="0" w:color="auto"/>
                    <w:left w:val="none" w:sz="0" w:space="0" w:color="auto"/>
                    <w:bottom w:val="none" w:sz="0" w:space="0" w:color="auto"/>
                    <w:right w:val="none" w:sz="0" w:space="0" w:color="auto"/>
                  </w:divBdr>
                </w:div>
              </w:divsChild>
            </w:div>
            <w:div w:id="167722466">
              <w:marLeft w:val="0"/>
              <w:marRight w:val="0"/>
              <w:marTop w:val="0"/>
              <w:marBottom w:val="0"/>
              <w:divBdr>
                <w:top w:val="none" w:sz="0" w:space="0" w:color="auto"/>
                <w:left w:val="none" w:sz="0" w:space="0" w:color="auto"/>
                <w:bottom w:val="none" w:sz="0" w:space="0" w:color="auto"/>
                <w:right w:val="none" w:sz="0" w:space="0" w:color="auto"/>
              </w:divBdr>
            </w:div>
            <w:div w:id="1737582064">
              <w:marLeft w:val="0"/>
              <w:marRight w:val="0"/>
              <w:marTop w:val="0"/>
              <w:marBottom w:val="0"/>
              <w:divBdr>
                <w:top w:val="none" w:sz="0" w:space="0" w:color="auto"/>
                <w:left w:val="none" w:sz="0" w:space="0" w:color="auto"/>
                <w:bottom w:val="none" w:sz="0" w:space="0" w:color="auto"/>
                <w:right w:val="none" w:sz="0" w:space="0" w:color="auto"/>
              </w:divBdr>
              <w:divsChild>
                <w:div w:id="8607872">
                  <w:marLeft w:val="0"/>
                  <w:marRight w:val="0"/>
                  <w:marTop w:val="0"/>
                  <w:marBottom w:val="0"/>
                  <w:divBdr>
                    <w:top w:val="none" w:sz="0" w:space="0" w:color="auto"/>
                    <w:left w:val="none" w:sz="0" w:space="0" w:color="auto"/>
                    <w:bottom w:val="none" w:sz="0" w:space="0" w:color="auto"/>
                    <w:right w:val="none" w:sz="0" w:space="0" w:color="auto"/>
                  </w:divBdr>
                </w:div>
                <w:div w:id="1247031818">
                  <w:marLeft w:val="0"/>
                  <w:marRight w:val="0"/>
                  <w:marTop w:val="0"/>
                  <w:marBottom w:val="0"/>
                  <w:divBdr>
                    <w:top w:val="none" w:sz="0" w:space="0" w:color="auto"/>
                    <w:left w:val="none" w:sz="0" w:space="0" w:color="auto"/>
                    <w:bottom w:val="none" w:sz="0" w:space="0" w:color="auto"/>
                    <w:right w:val="none" w:sz="0" w:space="0" w:color="auto"/>
                  </w:divBdr>
                </w:div>
                <w:div w:id="1170215907">
                  <w:marLeft w:val="0"/>
                  <w:marRight w:val="0"/>
                  <w:marTop w:val="0"/>
                  <w:marBottom w:val="0"/>
                  <w:divBdr>
                    <w:top w:val="none" w:sz="0" w:space="0" w:color="auto"/>
                    <w:left w:val="none" w:sz="0" w:space="0" w:color="auto"/>
                    <w:bottom w:val="none" w:sz="0" w:space="0" w:color="auto"/>
                    <w:right w:val="none" w:sz="0" w:space="0" w:color="auto"/>
                  </w:divBdr>
                </w:div>
              </w:divsChild>
            </w:div>
            <w:div w:id="2004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6577">
      <w:bodyDiv w:val="1"/>
      <w:marLeft w:val="0"/>
      <w:marRight w:val="0"/>
      <w:marTop w:val="0"/>
      <w:marBottom w:val="0"/>
      <w:divBdr>
        <w:top w:val="none" w:sz="0" w:space="0" w:color="auto"/>
        <w:left w:val="none" w:sz="0" w:space="0" w:color="auto"/>
        <w:bottom w:val="none" w:sz="0" w:space="0" w:color="auto"/>
        <w:right w:val="none" w:sz="0" w:space="0" w:color="auto"/>
      </w:divBdr>
    </w:div>
    <w:div w:id="1805386885">
      <w:bodyDiv w:val="1"/>
      <w:marLeft w:val="0"/>
      <w:marRight w:val="0"/>
      <w:marTop w:val="0"/>
      <w:marBottom w:val="0"/>
      <w:divBdr>
        <w:top w:val="none" w:sz="0" w:space="0" w:color="auto"/>
        <w:left w:val="none" w:sz="0" w:space="0" w:color="auto"/>
        <w:bottom w:val="none" w:sz="0" w:space="0" w:color="auto"/>
        <w:right w:val="none" w:sz="0" w:space="0" w:color="auto"/>
      </w:divBdr>
    </w:div>
    <w:div w:id="20481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2018-10-14T20:26:00Z</dcterms:created>
  <dcterms:modified xsi:type="dcterms:W3CDTF">2018-12-17T18:54:00Z</dcterms:modified>
</cp:coreProperties>
</file>