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Материал, с которым должен ознакомиться учитель.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Тайм менеджмент</w:t>
      </w: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- техника управлением временем.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980000"/>
          <w:lang w:eastAsia="ru-RU"/>
        </w:rPr>
        <w:t>Принципы тайм-менеджмента: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Главное внимание -главным вещам.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Один из самых основных принципов заключается в том, что вы определяйте свою цель к которой стремитесь, и старайтесь уделять ей больше времени чем прочим делам.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Организация и планирование</w:t>
      </w: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- наиболее комфортный план работы на предстоящее время. Организация и планирование очень важны, для того чтобы все успевать. Неорганизованный человек часто не знает что ему нужно делать именно сейчас и тратит свое время неэффективно.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Не держать в голове дела, которые надо сделать.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Очень интересный и удобный принцип ( сама им пользуюсь) для тех, у кого много дел, которые надо не забыть </w:t>
      </w:r>
      <w:proofErr w:type="spellStart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сделать,эти</w:t>
      </w:r>
      <w:proofErr w:type="spellEnd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задачи постоянно мучают и создают стрессовые ситуации и неприятные условия для </w:t>
      </w:r>
      <w:proofErr w:type="spellStart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человека.Записывая</w:t>
      </w:r>
      <w:proofErr w:type="spellEnd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 листочке, на телефоне( но лучше именно ЗАПИСЫВАТЬ), в блокноте дело , у человека на подсознательном уровне решаются несделанные задачи 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980000"/>
          <w:lang w:eastAsia="ru-RU"/>
        </w:rPr>
        <w:t>Приемы тайм-менеджмента.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Правильно распределять время на </w:t>
      </w:r>
      <w:proofErr w:type="spellStart"/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работу,учебу,спорт,игры</w:t>
      </w:r>
      <w:proofErr w:type="spellEnd"/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…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Правильно распределение времени - очень важно, но как это делать?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начала надо узнать что именно вы хотите успевать делать. (Или же определить цели). Не нужно выписывать досконально каждую цель, достаточно просто знать ВАЖНЫЕ вещи. 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После определения дел, перейдем к распределению. Не нужно строить плотный график, в любом случае будут какие-нибудь задержки. То что для вас важно, старайтесь уделять больше времени, менее важные и быстрые  дела, или вообще которые вам не нравятся старайтесь делать в первую очередь, тогда вам будет легче сконцентрироваться на самом важном.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Составление планов на неделю.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Составляя план на неделю вы учитывайте все внешние обстоятельства(занятия, контрольные работы, дни </w:t>
      </w:r>
      <w:proofErr w:type="spellStart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рождения,праздники</w:t>
      </w:r>
      <w:proofErr w:type="spellEnd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…), например:” на этой неделе у меня с/р по геометрии, надо подготовиться” или “ На этой неделе у меня бал в четверг, у меня до сих пор нет туфель!”.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Но важно знать что составляя такой план надо записывать только те дела, на которых вы хотите сделать акцент: “Подготовиться к с/р; Купить туфли; Разобрать вещи в кладовке”.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Поскольку вы знайте что у вас будет на неделе, а также внешние обстоятельства,  вам будет легче распределять свое время, а также уделять время внезапным делам.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Распределение большой и трудной задачи на маленькие.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Этот принцип очень удобен, если вы хотите уложиться в сроки с какой-нибудь большой задачей, но не знайте как это лучше сделать. </w:t>
      </w:r>
      <w:proofErr w:type="spellStart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Например:вы</w:t>
      </w:r>
      <w:proofErr w:type="spellEnd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хотите научиться играть на </w:t>
      </w:r>
      <w:proofErr w:type="spellStart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гитаре.Легко</w:t>
      </w:r>
      <w:proofErr w:type="spellEnd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сказать! Но сложно выполнять. Ведь для хорошей игры на гитаре нужно знать аккорды, иметь хоть какую-нибудь технику и это не сделать за один раз.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Чтобы решить эту большую и трудную задачу достаточно распределить ее на несколько маленьких, мы сразу видим объем предстоящей работы, и с учетом времени распределяем задачи на дни (или на недели).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Съесть лягушку.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Прием этой задачи очень прост- сначала вы выполняете самые неприятные дела, потом сделав их вы можете спокойно сконцентрироваться на важных делах. 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980000"/>
          <w:lang w:eastAsia="ru-RU"/>
        </w:rPr>
        <w:t>Творческое задание.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Зачем его стоит провести?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Это поможет ученикам уже сейчас задуматься над своим будущем, а также составить первые шаги к достижению своих целей, в соответствии с принципами и приемами тайм-менеджмента.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Что требуется для проведения?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-</w:t>
      </w: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Бумага ( сколько учеников в классе столько и бумаги, но лучше с запасом на 2-3)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-Ручки, карандаши ( ученики пользуются своими пеналами)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</w:t>
      </w:r>
      <w:proofErr w:type="spellStart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Парты,стулья</w:t>
      </w:r>
      <w:proofErr w:type="spellEnd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У каждого ученика должно быть место работы.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Суть задания.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этом творческом задании ученики/ученицы нарисуют и опишут себя такими, какими они видят себя  будущем, так же у них будет задание написать и ответить на вопросы (Какой ты? Где ты живешь? Где ты работаешь? Чем ты занимаешься? Что нужно делать для того чтобы стать такими, какими они себя видят в будущем?).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980000"/>
          <w:sz w:val="36"/>
          <w:szCs w:val="36"/>
          <w:lang w:eastAsia="ru-RU"/>
        </w:rPr>
        <w:t xml:space="preserve">! </w:t>
      </w:r>
      <w:r w:rsidRPr="001429DF">
        <w:rPr>
          <w:rFonts w:ascii="Arial" w:eastAsia="Times New Roman" w:hAnsi="Arial" w:cs="Arial"/>
          <w:b/>
          <w:bCs/>
          <w:color w:val="980000"/>
          <w:sz w:val="22"/>
          <w:szCs w:val="22"/>
          <w:lang w:eastAsia="ru-RU"/>
        </w:rPr>
        <w:t>Задание стоит разделить на 2 части: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 часть: Нарисуй и опиши себя.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 часть: Переверни листок и напиши что нужно делать для того чтобы стать таким?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Задание стоит разделить на 2 части для того чтобы ученики не думали наперед: “Я хочу стать … Но мне же надо будет…. Я точно не смогу! лучше что-нибудь другое нарисую!” и не отвлекались.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b/>
          <w:bCs/>
          <w:color w:val="980000"/>
          <w:lang w:eastAsia="ru-RU"/>
        </w:rPr>
        <w:t>Вопросы для закрепления и проверки знаний учеников.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Вопросы из жизни: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“ Олечка хочет стать дизайнером, что ей надо делать?”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“Васе нужно прочитать большую книгу до конца марта, как лучше всего ему это сделать?”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“Вика постоянно забывает дела которые она должна сделать, что ей нужно сделать?”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“Маше нужно убраться дома: помыть пол, протереть пыль, разобрать книжные полки, декорировать свою комнату к празднику … Маша не любит мыть пол и протирать пыль, с чего ей лучше начать?”</w:t>
      </w: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</w:p>
    <w:p w:rsidR="001429DF" w:rsidRPr="001429DF" w:rsidRDefault="001429DF" w:rsidP="001429DF">
      <w:pPr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Вероника не умеет танцевать, а через неделю  бал в школе! Проще не пойти, но так </w:t>
      </w:r>
      <w:proofErr w:type="spellStart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хочеться</w:t>
      </w:r>
      <w:proofErr w:type="spellEnd"/>
      <w:r w:rsidRPr="001429D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! Как быстро научиться танцевать!</w:t>
      </w:r>
    </w:p>
    <w:p w:rsidR="001429DF" w:rsidRPr="001429DF" w:rsidRDefault="001429DF" w:rsidP="001429DF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1429DF">
        <w:rPr>
          <w:rFonts w:ascii="Times New Roman" w:eastAsia="Times New Roman" w:hAnsi="Times New Roman" w:cs="Times New Roman"/>
          <w:lang w:eastAsia="ru-RU"/>
        </w:rPr>
        <w:br/>
      </w:r>
      <w:r w:rsidRPr="001429DF">
        <w:rPr>
          <w:rFonts w:ascii="Times New Roman" w:eastAsia="Times New Roman" w:hAnsi="Times New Roman" w:cs="Times New Roman"/>
          <w:lang w:eastAsia="ru-RU"/>
        </w:rPr>
        <w:br/>
      </w:r>
      <w:r w:rsidRPr="001429DF">
        <w:rPr>
          <w:rFonts w:ascii="Times New Roman" w:eastAsia="Times New Roman" w:hAnsi="Times New Roman" w:cs="Times New Roman"/>
          <w:lang w:eastAsia="ru-RU"/>
        </w:rPr>
        <w:br/>
      </w:r>
    </w:p>
    <w:p w:rsidR="00153417" w:rsidRDefault="001429DF">
      <w:bookmarkStart w:id="0" w:name="_GoBack"/>
      <w:bookmarkEnd w:id="0"/>
    </w:p>
    <w:sectPr w:rsidR="00153417" w:rsidSect="00E044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DF"/>
    <w:rsid w:val="00083A01"/>
    <w:rsid w:val="001429DF"/>
    <w:rsid w:val="002A374E"/>
    <w:rsid w:val="00765E28"/>
    <w:rsid w:val="007B72AA"/>
    <w:rsid w:val="00E0334D"/>
    <w:rsid w:val="00E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524F7"/>
  <w15:chartTrackingRefBased/>
  <w15:docId w15:val="{AA93ABC5-23C4-7D45-9D46-E9382010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2018-12-18T19:46:00Z</dcterms:created>
  <dcterms:modified xsi:type="dcterms:W3CDTF">2018-12-18T19:48:00Z</dcterms:modified>
</cp:coreProperties>
</file>