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9946" w14:textId="02A31951" w:rsidR="00F01737" w:rsidRDefault="00F01737" w:rsidP="00B526A5">
      <w:pPr>
        <w:spacing w:line="240" w:lineRule="auto"/>
        <w:jc w:val="center"/>
        <w:rPr>
          <w:lang w:val="en-US"/>
        </w:rPr>
      </w:pPr>
      <w:r w:rsidRPr="00F01737">
        <w:rPr>
          <w:b/>
          <w:sz w:val="40"/>
          <w:szCs w:val="40"/>
          <w:lang w:val="en-US"/>
        </w:rPr>
        <w:t>Пояснительная</w:t>
      </w:r>
      <w:r>
        <w:rPr>
          <w:lang w:val="en-US"/>
        </w:rPr>
        <w:t xml:space="preserve"> </w:t>
      </w:r>
      <w:r w:rsidRPr="00F01737">
        <w:rPr>
          <w:b/>
          <w:sz w:val="40"/>
          <w:szCs w:val="40"/>
          <w:lang w:val="en-US"/>
        </w:rPr>
        <w:t>записка</w:t>
      </w:r>
    </w:p>
    <w:p w14:paraId="0621E631" w14:textId="174FC5EA" w:rsidR="00B526A5" w:rsidRPr="00B10E0A" w:rsidRDefault="00B526A5">
      <w:pPr>
        <w:rPr>
          <w:sz w:val="36"/>
          <w:szCs w:val="36"/>
          <w:lang w:val="en-US"/>
        </w:rPr>
      </w:pPr>
      <w:r w:rsidRPr="00B10E0A">
        <w:rPr>
          <w:b/>
          <w:sz w:val="36"/>
          <w:szCs w:val="36"/>
          <w:lang w:val="en-US"/>
        </w:rPr>
        <w:t>Проект:</w:t>
      </w:r>
      <w:r w:rsidRPr="00B10E0A">
        <w:rPr>
          <w:sz w:val="36"/>
          <w:szCs w:val="36"/>
          <w:lang w:val="en-US"/>
        </w:rPr>
        <w:t xml:space="preserve"> Змеи Подмосковья</w:t>
      </w:r>
    </w:p>
    <w:p w14:paraId="50BB8719" w14:textId="205D1CD5" w:rsidR="00B526A5" w:rsidRPr="00A6381E" w:rsidRDefault="004B7A30" w:rsidP="004B7A30">
      <w:pPr>
        <w:rPr>
          <w:sz w:val="36"/>
          <w:szCs w:val="36"/>
          <w:lang w:val="en-US"/>
        </w:rPr>
      </w:pPr>
      <w:r w:rsidRPr="00B10E0A">
        <w:rPr>
          <w:b/>
          <w:sz w:val="36"/>
          <w:szCs w:val="36"/>
          <w:lang w:val="en-US"/>
        </w:rPr>
        <w:t>Консультант</w:t>
      </w:r>
      <w:r w:rsidRPr="00A6381E">
        <w:rPr>
          <w:sz w:val="36"/>
          <w:szCs w:val="36"/>
          <w:lang w:val="en-US"/>
        </w:rPr>
        <w:t xml:space="preserve">: Кудряшова Елена Евгеньевна </w:t>
      </w:r>
    </w:p>
    <w:p w14:paraId="2F27DC77" w14:textId="08D1A65C" w:rsidR="004B7A30" w:rsidRPr="00A6381E" w:rsidRDefault="004B7A30" w:rsidP="004B7A30">
      <w:pPr>
        <w:rPr>
          <w:sz w:val="36"/>
          <w:szCs w:val="36"/>
          <w:lang w:val="en-US"/>
        </w:rPr>
      </w:pPr>
      <w:r w:rsidRPr="00B10E0A">
        <w:rPr>
          <w:b/>
          <w:sz w:val="36"/>
          <w:szCs w:val="36"/>
          <w:lang w:val="en-US"/>
        </w:rPr>
        <w:t>Рецензент</w:t>
      </w:r>
      <w:r w:rsidRPr="00A6381E">
        <w:rPr>
          <w:sz w:val="36"/>
          <w:szCs w:val="36"/>
          <w:lang w:val="en-US"/>
        </w:rPr>
        <w:t xml:space="preserve">: Шалимова Елена Георгиевна </w:t>
      </w:r>
    </w:p>
    <w:p w14:paraId="6DE7C02E" w14:textId="22B7A567" w:rsidR="004B7A30" w:rsidRPr="00A6381E" w:rsidRDefault="002B3764" w:rsidP="004B7A30">
      <w:pPr>
        <w:rPr>
          <w:sz w:val="36"/>
          <w:szCs w:val="36"/>
          <w:lang w:val="en-US"/>
        </w:rPr>
      </w:pPr>
      <w:r w:rsidRPr="00B10E0A">
        <w:rPr>
          <w:b/>
          <w:sz w:val="36"/>
          <w:szCs w:val="36"/>
          <w:lang w:val="en-US"/>
        </w:rPr>
        <w:t>Руководитель</w:t>
      </w:r>
      <w:r w:rsidRPr="00A6381E">
        <w:rPr>
          <w:sz w:val="36"/>
          <w:szCs w:val="36"/>
          <w:lang w:val="en-US"/>
        </w:rPr>
        <w:t>: Арутюнян Кристина 7Б</w:t>
      </w:r>
    </w:p>
    <w:p w14:paraId="7A513250" w14:textId="24D6A3A3" w:rsidR="002B3764" w:rsidRPr="00A6381E" w:rsidRDefault="002B3764" w:rsidP="004B7A30">
      <w:pPr>
        <w:rPr>
          <w:sz w:val="36"/>
          <w:szCs w:val="36"/>
          <w:lang w:val="en-US"/>
        </w:rPr>
      </w:pPr>
      <w:bookmarkStart w:id="0" w:name="_GoBack"/>
      <w:r w:rsidRPr="00B10E0A">
        <w:rPr>
          <w:b/>
          <w:sz w:val="36"/>
          <w:szCs w:val="36"/>
          <w:lang w:val="en-US"/>
        </w:rPr>
        <w:t>Уча</w:t>
      </w:r>
      <w:r w:rsidR="00964C53" w:rsidRPr="00B10E0A">
        <w:rPr>
          <w:b/>
          <w:sz w:val="36"/>
          <w:szCs w:val="36"/>
          <w:lang w:val="en-US"/>
        </w:rPr>
        <w:t>с</w:t>
      </w:r>
      <w:r w:rsidRPr="00B10E0A">
        <w:rPr>
          <w:b/>
          <w:sz w:val="36"/>
          <w:szCs w:val="36"/>
          <w:lang w:val="en-US"/>
        </w:rPr>
        <w:t>тники</w:t>
      </w:r>
      <w:bookmarkEnd w:id="0"/>
      <w:r w:rsidRPr="00A6381E">
        <w:rPr>
          <w:sz w:val="36"/>
          <w:szCs w:val="36"/>
          <w:lang w:val="en-US"/>
        </w:rPr>
        <w:t xml:space="preserve">: </w:t>
      </w:r>
      <w:r w:rsidR="00964C53" w:rsidRPr="00A6381E">
        <w:rPr>
          <w:sz w:val="36"/>
          <w:szCs w:val="36"/>
          <w:lang w:val="en-US"/>
        </w:rPr>
        <w:t>Яновская Варвара и Платонова Лилия 7Б</w:t>
      </w:r>
    </w:p>
    <w:p w14:paraId="5869ABD3" w14:textId="4EC5D1E6" w:rsidR="002B3764" w:rsidRPr="00A6381E" w:rsidRDefault="002B3764" w:rsidP="004B7A30">
      <w:pPr>
        <w:rPr>
          <w:sz w:val="36"/>
          <w:szCs w:val="36"/>
          <w:lang w:val="en-US"/>
        </w:rPr>
      </w:pPr>
    </w:p>
    <w:p w14:paraId="4D487BD8" w14:textId="38DBC31B" w:rsidR="000F7922" w:rsidRPr="00A6381E" w:rsidRDefault="000F7922" w:rsidP="00247D97">
      <w:pPr>
        <w:pStyle w:val="a4"/>
        <w:spacing w:before="144" w:beforeAutospacing="0" w:after="0" w:afterAutospacing="0"/>
        <w:jc w:val="both"/>
        <w:rPr>
          <w:sz w:val="36"/>
          <w:szCs w:val="36"/>
        </w:rPr>
      </w:pP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Ежегодно наша гимназия ходит в </w:t>
      </w:r>
      <w:proofErr w:type="spellStart"/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турслёт</w:t>
      </w:r>
      <w:proofErr w:type="spellEnd"/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 в Подмосковье. Все знают, что там есть ядовитые и неядовитые змеи, которые тоже могут быть опасны. Мы расскажем Вам про встречу с ними.</w:t>
      </w:r>
    </w:p>
    <w:p w14:paraId="70C3FEFC" w14:textId="51A43258" w:rsidR="000F7922" w:rsidRPr="00A6381E" w:rsidRDefault="000F7922" w:rsidP="00247D97">
      <w:pPr>
        <w:pStyle w:val="a4"/>
        <w:spacing w:before="144" w:beforeAutospacing="0" w:after="0" w:afterAutospacing="0"/>
        <w:jc w:val="both"/>
        <w:rPr>
          <w:sz w:val="36"/>
          <w:szCs w:val="36"/>
        </w:rPr>
      </w:pPr>
      <w:r w:rsidRPr="00A6381E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Цель проекта</w:t>
      </w: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: С помощью двух наших продуктов рассказать учащимся и взрослым про возможную встречу со змеёй .</w:t>
      </w:r>
    </w:p>
    <w:p w14:paraId="0519356F" w14:textId="7F2E8C8F" w:rsidR="00CB4C1B" w:rsidRPr="00A6381E" w:rsidRDefault="000F7922" w:rsidP="00CB4C1B">
      <w:pPr>
        <w:pStyle w:val="a4"/>
        <w:spacing w:before="144" w:beforeAutospacing="0" w:after="0" w:afterAutospacing="0"/>
        <w:jc w:val="both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  <w:r w:rsidRPr="00A6381E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Проблема проекта</w:t>
      </w: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: Люди боятся змей, а змеи - людей, и никто из них не знает, как нужно себя вести при встрече.</w:t>
      </w:r>
    </w:p>
    <w:p w14:paraId="37D33938" w14:textId="6A100F80" w:rsidR="00CB4C1B" w:rsidRPr="00A6381E" w:rsidRDefault="00CB4C1B" w:rsidP="00CB4C1B">
      <w:pPr>
        <w:pStyle w:val="a4"/>
        <w:spacing w:before="144" w:beforeAutospacing="0" w:after="0" w:afterAutospacing="0"/>
        <w:jc w:val="both"/>
        <w:rPr>
          <w:rFonts w:asciiTheme="minorHAnsi" w:hAnsi="Calibri" w:cstheme="minorBidi"/>
          <w:b/>
          <w:color w:val="000000" w:themeColor="text1"/>
          <w:kern w:val="24"/>
          <w:sz w:val="36"/>
          <w:szCs w:val="36"/>
          <w:lang w:val="en-US"/>
        </w:rPr>
      </w:pPr>
      <w:r w:rsidRPr="00A6381E">
        <w:rPr>
          <w:rFonts w:asciiTheme="minorHAnsi" w:hAnsi="Calibri" w:cstheme="minorBidi"/>
          <w:b/>
          <w:color w:val="000000" w:themeColor="text1"/>
          <w:kern w:val="24"/>
          <w:sz w:val="36"/>
          <w:szCs w:val="36"/>
          <w:lang w:val="en-US"/>
        </w:rPr>
        <w:t>Продукты проекта:</w:t>
      </w:r>
    </w:p>
    <w:p w14:paraId="052FA108" w14:textId="35841EAB" w:rsidR="00CB4C1B" w:rsidRPr="00A6381E" w:rsidRDefault="00B36C84" w:rsidP="00CB4C1B">
      <w:pPr>
        <w:pStyle w:val="a4"/>
        <w:numPr>
          <w:ilvl w:val="0"/>
          <w:numId w:val="2"/>
        </w:numPr>
        <w:spacing w:before="144" w:beforeAutospacing="0" w:after="0" w:afterAutospacing="0"/>
        <w:jc w:val="both"/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</w:pPr>
      <w:r w:rsidRPr="00A6381E">
        <w:rPr>
          <w:rFonts w:asciiTheme="minorHAnsi" w:hAnsi="Calibri" w:cstheme="minorBidi"/>
          <w:i/>
          <w:color w:val="000000" w:themeColor="text1"/>
          <w:kern w:val="24"/>
          <w:sz w:val="36"/>
          <w:szCs w:val="36"/>
        </w:rPr>
        <w:t>Видеоролик про правила поведения при встрече со змеёй</w:t>
      </w: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. Благодаря нашему видеоролику, который мы </w:t>
      </w: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>у</w:t>
      </w: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сняли сами, Вы сможете узнать про </w:t>
      </w:r>
      <w:r w:rsidR="00D56F2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>меры предосторожности при</w:t>
      </w: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D56F2F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>походе в лес,</w:t>
      </w:r>
      <w:r w:rsidR="009C63A7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 xml:space="preserve"> про то, </w:t>
      </w:r>
      <w:r w:rsidRPr="00A6381E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как действовать  при встрече со змеёй</w:t>
      </w:r>
      <w:r w:rsidR="009C63A7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 xml:space="preserve"> и о первой помощи при укусе </w:t>
      </w:r>
      <w:r w:rsidR="00C164F0">
        <w:rPr>
          <w:rFonts w:asciiTheme="minorHAnsi" w:hAnsi="Calibri" w:cstheme="minorBidi"/>
          <w:color w:val="000000" w:themeColor="text1"/>
          <w:kern w:val="24"/>
          <w:sz w:val="36"/>
          <w:szCs w:val="36"/>
          <w:lang w:val="en-US"/>
        </w:rPr>
        <w:t xml:space="preserve">змеи. </w:t>
      </w:r>
    </w:p>
    <w:p w14:paraId="7A5F2E9A" w14:textId="5E5B62F7" w:rsidR="0006242A" w:rsidRPr="0006242A" w:rsidRDefault="00C4215A" w:rsidP="0006242A">
      <w:pPr>
        <w:pStyle w:val="a4"/>
        <w:numPr>
          <w:ilvl w:val="0"/>
          <w:numId w:val="2"/>
        </w:numPr>
        <w:spacing w:before="144" w:beforeAutospacing="0" w:after="0" w:afterAutospacing="0"/>
        <w:jc w:val="both"/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</w:pPr>
      <w:r w:rsidRPr="00A6381E">
        <w:rPr>
          <w:rFonts w:asciiTheme="minorHAnsi" w:hAnsi="Calibri" w:cstheme="minorBidi"/>
          <w:i/>
          <w:color w:val="000000" w:themeColor="text1"/>
          <w:kern w:val="24"/>
          <w:sz w:val="36"/>
          <w:szCs w:val="36"/>
          <w:lang w:val="en-US"/>
        </w:rPr>
        <w:t xml:space="preserve">Листовки: </w:t>
      </w:r>
      <w:r w:rsidR="00F104EE" w:rsidRPr="00A6381E">
        <w:rPr>
          <w:rFonts w:asciiTheme="minorHAnsi" w:eastAsia="Times New Roman" w:hAnsiTheme="minorHAnsi" w:cs="Arial"/>
          <w:color w:val="333333"/>
          <w:sz w:val="36"/>
          <w:szCs w:val="36"/>
        </w:rPr>
        <w:t xml:space="preserve">Мы создадим по одной листовке для каждого класса, в которых будут краткие и чёткие правила поведения при встрече со змеёй, чтобы учащиеся легко запомнили, какие действия надо выполнять. Их будут использовать кураторы на </w:t>
      </w:r>
      <w:r w:rsidR="00F104EE" w:rsidRPr="00A6381E">
        <w:rPr>
          <w:rFonts w:asciiTheme="minorHAnsi" w:eastAsia="Times New Roman" w:hAnsiTheme="minorHAnsi" w:cs="Arial"/>
          <w:color w:val="333333"/>
          <w:sz w:val="36"/>
          <w:szCs w:val="36"/>
        </w:rPr>
        <w:lastRenderedPageBreak/>
        <w:t xml:space="preserve">классных часах перед </w:t>
      </w:r>
      <w:proofErr w:type="spellStart"/>
      <w:r w:rsidR="00F104EE" w:rsidRPr="00A6381E">
        <w:rPr>
          <w:rFonts w:asciiTheme="minorHAnsi" w:eastAsia="Times New Roman" w:hAnsiTheme="minorHAnsi" w:cs="Arial"/>
          <w:color w:val="333333"/>
          <w:sz w:val="36"/>
          <w:szCs w:val="36"/>
        </w:rPr>
        <w:t>турслётом</w:t>
      </w:r>
      <w:proofErr w:type="spellEnd"/>
      <w:r w:rsidR="00F104EE" w:rsidRPr="00A6381E">
        <w:rPr>
          <w:rFonts w:asciiTheme="minorHAnsi" w:eastAsia="Times New Roman" w:hAnsiTheme="minorHAnsi" w:cs="Arial"/>
          <w:color w:val="333333"/>
          <w:sz w:val="36"/>
          <w:szCs w:val="36"/>
        </w:rPr>
        <w:t>.</w:t>
      </w:r>
      <w:r w:rsidR="00C56EA8">
        <w:rPr>
          <w:rFonts w:asciiTheme="minorHAnsi" w:eastAsia="Times New Roman" w:hAnsiTheme="minorHAnsi" w:cs="Arial"/>
          <w:color w:val="333333"/>
          <w:sz w:val="36"/>
          <w:szCs w:val="36"/>
          <w:lang w:val="en-US"/>
        </w:rPr>
        <w:t xml:space="preserve"> Также,  Вы узнаете</w:t>
      </w:r>
      <w:r w:rsidR="0006242A">
        <w:rPr>
          <w:rFonts w:asciiTheme="minorHAnsi" w:eastAsia="Times New Roman" w:hAnsiTheme="minorHAnsi" w:cs="Arial"/>
          <w:color w:val="333333"/>
          <w:sz w:val="36"/>
          <w:szCs w:val="36"/>
          <w:lang w:val="en-US"/>
        </w:rPr>
        <w:t xml:space="preserve"> о ядовитых и неядовитых змеях Подмосковья</w:t>
      </w:r>
      <w:r w:rsidR="0006242A">
        <w:rPr>
          <w:rFonts w:asciiTheme="minorHAnsi" w:hAnsiTheme="minorHAnsi" w:cstheme="minorBidi"/>
          <w:color w:val="000000" w:themeColor="text1"/>
          <w:kern w:val="24"/>
          <w:sz w:val="36"/>
          <w:szCs w:val="36"/>
          <w:lang w:val="en-US"/>
        </w:rPr>
        <w:t>.</w:t>
      </w:r>
    </w:p>
    <w:p w14:paraId="3A004126" w14:textId="36D02400" w:rsidR="00A6381E" w:rsidRDefault="00A6381E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sz w:val="36"/>
          <w:szCs w:val="36"/>
        </w:rPr>
      </w:pPr>
    </w:p>
    <w:p w14:paraId="6A01DBA1" w14:textId="6C8CB513" w:rsidR="00A6381E" w:rsidRDefault="00A6381E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b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inorHAnsi" w:hAnsiTheme="minorHAnsi" w:cstheme="minorBidi"/>
          <w:b/>
          <w:color w:val="000000" w:themeColor="text1"/>
          <w:kern w:val="24"/>
          <w:sz w:val="36"/>
          <w:szCs w:val="36"/>
          <w:lang w:val="en-US"/>
        </w:rPr>
        <w:t xml:space="preserve">Критерии оценивания продуктов: </w:t>
      </w:r>
    </w:p>
    <w:p w14:paraId="00757DBB" w14:textId="77777777" w:rsidR="0029706A" w:rsidRDefault="000924DE" w:rsidP="00207178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  <w:t>Отметка 5:</w:t>
      </w:r>
    </w:p>
    <w:p w14:paraId="3F0D19EA" w14:textId="3665179F" w:rsidR="00207178" w:rsidRPr="0029706A" w:rsidRDefault="0029706A" w:rsidP="00207178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</w:pPr>
      <w:r w:rsidRPr="0029706A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  <w:t>В</w:t>
      </w:r>
      <w:proofErr w:type="spellStart"/>
      <w:r w:rsidR="00207178" w:rsidRPr="0029706A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t>идеоролик</w:t>
      </w:r>
      <w:proofErr w:type="spellEnd"/>
      <w:r w:rsidR="00207178" w:rsidRPr="00207178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имеет четкую и понятную зрителям озвучку,  хорошее качество изображения (не менее 720 р) и монтаж без резких переходов (только если этого не требует смысл). Ролик должен быть информативным и по теме, все данные - верными.</w:t>
      </w:r>
    </w:p>
    <w:p w14:paraId="7039B2A5" w14:textId="49B638B5" w:rsidR="000924DE" w:rsidRDefault="00207178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</w:pPr>
      <w:r w:rsidRPr="0029706A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t>Листовки</w:t>
      </w:r>
      <w:r w:rsidRPr="00207178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должны быть цветными и </w:t>
      </w:r>
      <w:proofErr w:type="spellStart"/>
      <w:r w:rsidRPr="00207178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заламинированными</w:t>
      </w:r>
      <w:proofErr w:type="spellEnd"/>
      <w:r w:rsidRPr="00207178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, с ёмким, полезным и верным текстом по теме, написанным простым языком.</w:t>
      </w:r>
    </w:p>
    <w:p w14:paraId="38FB2068" w14:textId="77777777" w:rsidR="009F7468" w:rsidRDefault="009F7468" w:rsidP="005D40F9">
      <w:pPr>
        <w:pStyle w:val="a4"/>
        <w:spacing w:before="144" w:after="0"/>
        <w:jc w:val="both"/>
        <w:rPr>
          <w:rFonts w:asciiTheme="minorHAnsi" w:hAnsiTheme="minorHAnsi" w:cstheme="minorBidi"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  <w:t>Отметка</w:t>
      </w:r>
      <w:r w:rsidR="005D40F9" w:rsidRPr="005D40F9">
        <w:rPr>
          <w:rFonts w:asciiTheme="minorHAnsi" w:hAnsiTheme="minorHAnsi" w:cstheme="minorBidi"/>
          <w:color w:val="000000" w:themeColor="text1"/>
          <w:kern w:val="24"/>
          <w:sz w:val="36"/>
          <w:szCs w:val="36"/>
          <w:lang w:val="en-US"/>
        </w:rPr>
        <w:t xml:space="preserve"> </w:t>
      </w:r>
      <w:r>
        <w:rPr>
          <w:rFonts w:asciiTheme="minorHAnsi" w:hAnsiTheme="minorHAnsi" w:cstheme="minorBidi"/>
          <w:color w:val="000000" w:themeColor="text1"/>
          <w:kern w:val="24"/>
          <w:sz w:val="36"/>
          <w:szCs w:val="36"/>
          <w:lang w:val="en-US"/>
        </w:rPr>
        <w:t>4:</w:t>
      </w:r>
    </w:p>
    <w:p w14:paraId="2913AEC5" w14:textId="2D49C044" w:rsidR="005D40F9" w:rsidRPr="005D40F9" w:rsidRDefault="009F7468" w:rsidP="005D40F9">
      <w:pPr>
        <w:pStyle w:val="a4"/>
        <w:spacing w:before="144" w:after="0"/>
        <w:jc w:val="both"/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hAnsiTheme="minorHAnsi" w:cstheme="minorBidi"/>
          <w:color w:val="000000" w:themeColor="text1"/>
          <w:kern w:val="24"/>
          <w:sz w:val="36"/>
          <w:szCs w:val="36"/>
          <w:lang w:val="en-US"/>
        </w:rPr>
        <w:t>Д</w:t>
      </w:r>
      <w:proofErr w:type="spellStart"/>
      <w:r w:rsidR="005D40F9" w:rsidRPr="005D40F9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анные</w:t>
      </w:r>
      <w:proofErr w:type="spellEnd"/>
      <w:r w:rsidR="005D40F9" w:rsidRPr="005D40F9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в </w:t>
      </w:r>
      <w:r w:rsidR="005D40F9" w:rsidRPr="009F7468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t>видеоролике</w:t>
      </w:r>
      <w:r w:rsidR="005D40F9" w:rsidRPr="005D40F9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верные,  нужные,  но есть лишняя ненужная информация. Ролик имеет четкую приятную озвучку, но местами есть помехи, вызывающие диссонанс. Изображения имеют качество 720р, но в каких-то частях меньшее. 1-2 раза в видео использованы необоснованные резкие переходы. </w:t>
      </w:r>
    </w:p>
    <w:p w14:paraId="20114341" w14:textId="354C2C29" w:rsidR="009F7468" w:rsidRDefault="005D40F9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</w:pPr>
      <w:r w:rsidRPr="009F7468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t>Листовки</w:t>
      </w:r>
      <w:r w:rsidRPr="005D40F9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цветные и </w:t>
      </w:r>
      <w:proofErr w:type="spellStart"/>
      <w:r w:rsidRPr="005D40F9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заламинированные</w:t>
      </w:r>
      <w:proofErr w:type="spellEnd"/>
      <w:r w:rsidRPr="005D40F9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, но информация в них верная и нужная, но местами не понятная (1-3 непонятных слова).</w:t>
      </w:r>
    </w:p>
    <w:p w14:paraId="2F922914" w14:textId="77777777" w:rsidR="009A793A" w:rsidRDefault="009F7468" w:rsidP="009A793A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  <w:t>Отметка 3:</w:t>
      </w:r>
    </w:p>
    <w:p w14:paraId="3B7F98F1" w14:textId="1F181D73" w:rsidR="009A793A" w:rsidRPr="009A793A" w:rsidRDefault="009A793A" w:rsidP="009A793A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</w:pPr>
      <w:r w:rsidRPr="009A793A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t>Видеоролик</w:t>
      </w:r>
      <w:r w:rsidRPr="009A793A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длится долго</w:t>
      </w:r>
      <w:r w:rsidR="00EB05FE">
        <w:rPr>
          <w:rFonts w:asciiTheme="minorHAnsi" w:hAnsiTheme="minorHAnsi" w:cstheme="min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9A793A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(много ненужной информации), 1-2 утверждения неверные, озвучка не очень хорошая, часто помехи, мешающие зрителям. качество изображений 340 р есть 3-4 резких перехода (не по смыслу)</w:t>
      </w:r>
    </w:p>
    <w:p w14:paraId="2709526C" w14:textId="7B2E947F" w:rsidR="009F7468" w:rsidRDefault="009A793A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</w:pPr>
      <w:r w:rsidRPr="00EB05FE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lastRenderedPageBreak/>
        <w:t>Листовки</w:t>
      </w:r>
      <w:r w:rsidRPr="009A793A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цветные, но отсутствует </w:t>
      </w:r>
      <w:proofErr w:type="spellStart"/>
      <w:r w:rsidRPr="009A793A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ламинирование</w:t>
      </w:r>
      <w:proofErr w:type="spellEnd"/>
      <w:r w:rsidRPr="009A793A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, информация в них местами неверная и непонятны 4-5 слов, также присутствуют ненужные предложения</w:t>
      </w:r>
    </w:p>
    <w:p w14:paraId="6AC209D4" w14:textId="77777777" w:rsidR="006621EE" w:rsidRDefault="00EB05FE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  <w:t xml:space="preserve">Отметка </w:t>
      </w:r>
      <w:r w:rsidR="006621EE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  <w:t>2:</w:t>
      </w:r>
    </w:p>
    <w:p w14:paraId="64E89ADC" w14:textId="77777777" w:rsidR="006621EE" w:rsidRDefault="006621EE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</w:pPr>
      <w:r w:rsidRPr="006621EE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  <w:lang w:val="en-US"/>
        </w:rPr>
        <w:t>В</w:t>
      </w:r>
      <w:proofErr w:type="spellStart"/>
      <w:r w:rsidRPr="006621EE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t>идеоролик</w:t>
      </w:r>
      <w:proofErr w:type="spellEnd"/>
      <w:r w:rsidRPr="006621EE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непонятный зрителям и длится долго (около 10 мин), плохая непонятная озвучка со множеством помех. Плохое качество изображения, переходы резкие, видео неинформативное и с ложными данными. </w:t>
      </w:r>
    </w:p>
    <w:p w14:paraId="42F4B774" w14:textId="7BA0DDAF" w:rsidR="00EB05FE" w:rsidRPr="006621EE" w:rsidRDefault="006621EE" w:rsidP="00A6381E">
      <w:pPr>
        <w:pStyle w:val="a4"/>
        <w:spacing w:before="144" w:beforeAutospacing="0" w:after="0" w:afterAutospacing="0"/>
        <w:jc w:val="both"/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</w:pPr>
      <w:r w:rsidRPr="006621EE">
        <w:rPr>
          <w:rFonts w:asciiTheme="minorHAnsi" w:hAnsiTheme="minorHAnsi" w:cstheme="minorBidi"/>
          <w:i/>
          <w:color w:val="000000" w:themeColor="text1"/>
          <w:kern w:val="24"/>
          <w:sz w:val="36"/>
          <w:szCs w:val="36"/>
        </w:rPr>
        <w:t>Листовки</w:t>
      </w:r>
      <w:r w:rsidRPr="006621EE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чёрно-белые, не </w:t>
      </w:r>
      <w:proofErr w:type="spellStart"/>
      <w:r w:rsidRPr="006621EE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заламинированы</w:t>
      </w:r>
      <w:proofErr w:type="spellEnd"/>
      <w:r w:rsidRPr="006621EE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; составлены непонятно (более 5 непонятных слов), много лишней и ложной информации,  взятой с </w:t>
      </w:r>
      <w:proofErr w:type="spellStart"/>
      <w:r w:rsidRPr="006621EE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непро</w:t>
      </w:r>
      <w:proofErr w:type="spellEnd"/>
      <w:r w:rsidR="00404795">
        <w:rPr>
          <w:rFonts w:asciiTheme="minorHAnsi" w:hAnsiTheme="minorHAnsi" w:cstheme="minorBidi"/>
          <w:color w:val="000000" w:themeColor="text1"/>
          <w:kern w:val="24"/>
          <w:sz w:val="36"/>
          <w:szCs w:val="36"/>
          <w:lang w:val="en-US"/>
        </w:rPr>
        <w:t>в</w:t>
      </w:r>
      <w:proofErr w:type="spellStart"/>
      <w:r w:rsidRPr="006621EE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>еренных</w:t>
      </w:r>
      <w:proofErr w:type="spellEnd"/>
      <w:r w:rsidRPr="006621EE">
        <w:rPr>
          <w:rFonts w:asciiTheme="minorHAnsi" w:hAnsiTheme="minorHAnsi" w:cstheme="minorBidi"/>
          <w:color w:val="000000" w:themeColor="text1"/>
          <w:kern w:val="24"/>
          <w:sz w:val="36"/>
          <w:szCs w:val="36"/>
        </w:rPr>
        <w:t xml:space="preserve"> сайтов.</w:t>
      </w:r>
    </w:p>
    <w:sectPr w:rsidR="00EB05FE" w:rsidRPr="0066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7FA4"/>
    <w:multiLevelType w:val="hybridMultilevel"/>
    <w:tmpl w:val="086213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3039"/>
    <w:multiLevelType w:val="hybridMultilevel"/>
    <w:tmpl w:val="886C2FC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7"/>
    <w:rsid w:val="00020A5F"/>
    <w:rsid w:val="00021C8A"/>
    <w:rsid w:val="0006242A"/>
    <w:rsid w:val="000924DE"/>
    <w:rsid w:val="000E4690"/>
    <w:rsid w:val="000F7922"/>
    <w:rsid w:val="00207178"/>
    <w:rsid w:val="0029706A"/>
    <w:rsid w:val="002B3764"/>
    <w:rsid w:val="00404795"/>
    <w:rsid w:val="004B7A30"/>
    <w:rsid w:val="005D40F9"/>
    <w:rsid w:val="006621EE"/>
    <w:rsid w:val="006F1563"/>
    <w:rsid w:val="00810532"/>
    <w:rsid w:val="008D56E4"/>
    <w:rsid w:val="00964C53"/>
    <w:rsid w:val="009A793A"/>
    <w:rsid w:val="009C63A7"/>
    <w:rsid w:val="009F7468"/>
    <w:rsid w:val="00A6381E"/>
    <w:rsid w:val="00A90A3A"/>
    <w:rsid w:val="00B10E0A"/>
    <w:rsid w:val="00B36C84"/>
    <w:rsid w:val="00B526A5"/>
    <w:rsid w:val="00C164F0"/>
    <w:rsid w:val="00C4215A"/>
    <w:rsid w:val="00C56EA8"/>
    <w:rsid w:val="00CB4C1B"/>
    <w:rsid w:val="00CE0FA5"/>
    <w:rsid w:val="00D37F6C"/>
    <w:rsid w:val="00D56F2F"/>
    <w:rsid w:val="00E83DB8"/>
    <w:rsid w:val="00EB05FE"/>
    <w:rsid w:val="00F01737"/>
    <w:rsid w:val="00F104EE"/>
    <w:rsid w:val="00F403B3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00006"/>
  <w15:chartTrackingRefBased/>
  <w15:docId w15:val="{492A9B8D-D531-DE4B-9486-3AB05253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D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dcterms:created xsi:type="dcterms:W3CDTF">2018-12-09T19:24:00Z</dcterms:created>
  <dcterms:modified xsi:type="dcterms:W3CDTF">2018-12-10T20:02:00Z</dcterms:modified>
</cp:coreProperties>
</file>