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2" w:rsidRPr="00BE3B1B" w:rsidRDefault="00BE3B1B" w:rsidP="00CA65D7">
      <w:pPr>
        <w:pBdr>
          <w:bottom w:val="none" w:sz="0" w:space="0" w:color="auto"/>
        </w:pBdr>
        <w:jc w:val="center"/>
      </w:pPr>
      <w:r w:rsidRPr="00BE3B1B">
        <w:t>Текст к экскурсии по изобразительному искусству ХХ века</w:t>
      </w:r>
    </w:p>
    <w:p w:rsidR="00BE3B1B" w:rsidRDefault="00BE3B1B" w:rsidP="00CA65D7">
      <w:pPr>
        <w:pBdr>
          <w:bottom w:val="none" w:sz="0" w:space="0" w:color="auto"/>
        </w:pBdr>
        <w:jc w:val="left"/>
      </w:pPr>
      <w:r w:rsidRPr="00BE3B1B">
        <w:rPr>
          <w:b/>
        </w:rPr>
        <w:t>Вступление:</w:t>
      </w:r>
      <w:r>
        <w:br/>
        <w:t>Здравствуйте, сегодня я буду проводить у Вас экскурсию по теме: развитие живописи ХХ века</w:t>
      </w:r>
      <w:r w:rsidR="00A02E16">
        <w:t xml:space="preserve"> в России</w:t>
      </w:r>
      <w:r>
        <w:t>. Особенность нашей экскурсии в том, что я не просто буду рассказывать, но и буду задавать вопросы. Попробуем вести диалог, по ходу экскурсии я</w:t>
      </w:r>
      <w:r w:rsidR="00F42ED6">
        <w:t xml:space="preserve"> бы хотела услышать ваше мнение</w:t>
      </w:r>
      <w:r>
        <w:t>, поэтому не стесняйтесь озвучивать ваши мысли и предположения.</w:t>
      </w:r>
    </w:p>
    <w:p w:rsidR="000722ED" w:rsidRDefault="00BE3B1B" w:rsidP="00CA65D7">
      <w:pPr>
        <w:pBdr>
          <w:bottom w:val="none" w:sz="0" w:space="0" w:color="auto"/>
        </w:pBdr>
        <w:jc w:val="left"/>
      </w:pPr>
      <w:r>
        <w:t>Картина 1</w:t>
      </w:r>
      <w:r w:rsidR="00D366E6">
        <w:t xml:space="preserve"> (Владимир Татлин «Натурщица»)</w:t>
      </w:r>
      <w:r>
        <w:t>:</w:t>
      </w:r>
      <w:r>
        <w:br/>
        <w:t xml:space="preserve">Начать хотелось бы с того, как выглядела живопись </w:t>
      </w:r>
      <w:r w:rsidR="00412A6A">
        <w:t>ХIХ столетия и вспомнить известных художников прошлог</w:t>
      </w:r>
      <w:r w:rsidR="00A32774">
        <w:t>о века, которых вы уже знаете, н</w:t>
      </w:r>
      <w:r w:rsidR="00412A6A">
        <w:t>апример, пейзажи известного мариниста Ивана Константиновича Айвазовского или самую известную картину Александра Андреевича Иванова «Явление Христа Народу». Картины из разных жанров, но схожи</w:t>
      </w:r>
      <w:r w:rsidR="000722ED">
        <w:t xml:space="preserve"> </w:t>
      </w:r>
      <w:r w:rsidR="00412A6A">
        <w:t xml:space="preserve"> в намерениях художников пере</w:t>
      </w:r>
      <w:r w:rsidR="000722ED">
        <w:t>да</w:t>
      </w:r>
      <w:r w:rsidR="00A32774">
        <w:t>ть реалистичность</w:t>
      </w:r>
      <w:r w:rsidR="00412A6A">
        <w:t xml:space="preserve"> и заставить зрителя поверить в происходящее. А теперь представим любую картину С</w:t>
      </w:r>
      <w:r w:rsidR="00A32774">
        <w:t>альвадора Дали. В своих произведениях</w:t>
      </w:r>
      <w:r w:rsidR="00412A6A">
        <w:t xml:space="preserve"> он отражал мысли, проведенные через абсурдно-сюрреалистическую призму и, безусловно, ничего общего с </w:t>
      </w:r>
      <w:r w:rsidR="00A02E16">
        <w:t>реализмом</w:t>
      </w:r>
      <w:r w:rsidR="000722ED">
        <w:t xml:space="preserve"> они не имеют</w:t>
      </w:r>
      <w:r w:rsidR="00F42ED6">
        <w:t xml:space="preserve">. Такие изменения произошли и в Российской индустрии  живописи. Культура сюрреализма пришла к нам </w:t>
      </w:r>
      <w:r w:rsidR="00F840C7">
        <w:t xml:space="preserve">из </w:t>
      </w:r>
      <w:r w:rsidR="00F840C7" w:rsidRPr="00F840C7">
        <w:t>Франции.</w:t>
      </w:r>
      <w:r w:rsidR="00F840C7">
        <w:t xml:space="preserve"> В самом начале ХХ века в России были популярны выставки Французов, к</w:t>
      </w:r>
      <w:r w:rsidR="00A02E16">
        <w:t>оторые</w:t>
      </w:r>
      <w:r w:rsidR="000722ED">
        <w:t xml:space="preserve"> отражали новую идею. Художники</w:t>
      </w:r>
      <w:r w:rsidR="00F840C7">
        <w:t xml:space="preserve"> экспериментировали с цветом, всячески</w:t>
      </w:r>
      <w:r w:rsidR="00A02E16">
        <w:t xml:space="preserve"> углублялись в абстракцию</w:t>
      </w:r>
      <w:r w:rsidR="00F840C7">
        <w:t>, порой и</w:t>
      </w:r>
      <w:r w:rsidR="000722ED">
        <w:t xml:space="preserve"> вовсе забывали об академических рамках</w:t>
      </w:r>
      <w:r w:rsidR="00A02E16">
        <w:t xml:space="preserve">. </w:t>
      </w:r>
      <w:r w:rsidR="00F840C7">
        <w:t>Когда перед Рос</w:t>
      </w:r>
      <w:r w:rsidR="00A32774">
        <w:t>сийским зрителем предстали</w:t>
      </w:r>
      <w:r w:rsidR="00A02E16">
        <w:t xml:space="preserve"> «дикие» картины, то поначалу </w:t>
      </w:r>
      <w:r w:rsidR="00F840C7">
        <w:t>такие произведения искусства отталкивали</w:t>
      </w:r>
      <w:r w:rsidR="000722ED">
        <w:t xml:space="preserve">  неискушенных</w:t>
      </w:r>
      <w:r w:rsidR="00F840C7">
        <w:t xml:space="preserve"> людей, но затем российские творцы  решили, что</w:t>
      </w:r>
      <w:r w:rsidR="00372C48">
        <w:t xml:space="preserve"> не стоит отверг</w:t>
      </w:r>
      <w:r w:rsidR="000722ED">
        <w:t>ать все,  не связанное с классикой, тогда</w:t>
      </w:r>
      <w:r w:rsidR="00F840C7">
        <w:t xml:space="preserve"> схожая стилистика стала входить в обыденную живопись и становилась частью</w:t>
      </w:r>
      <w:r w:rsidR="000722ED">
        <w:t xml:space="preserve"> российской культуры.</w:t>
      </w:r>
    </w:p>
    <w:p w:rsidR="00851E7D" w:rsidRDefault="000722ED" w:rsidP="00CA65D7">
      <w:pPr>
        <w:pBdr>
          <w:bottom w:val="none" w:sz="0" w:space="0" w:color="auto"/>
        </w:pBdr>
        <w:jc w:val="left"/>
      </w:pPr>
      <w:r>
        <w:t xml:space="preserve">Российские художники </w:t>
      </w:r>
      <w:r w:rsidR="00A32774">
        <w:t>«</w:t>
      </w:r>
      <w:r>
        <w:t>вошли во вкус</w:t>
      </w:r>
      <w:r w:rsidR="00A32774">
        <w:t>»</w:t>
      </w:r>
      <w:r>
        <w:t>.  Порой эмоциональным накалом в картинах они превосходили западных коллег. Резко поменялось</w:t>
      </w:r>
      <w:r w:rsidR="00851E7D">
        <w:t xml:space="preserve"> представление о профессионализме художников, теперь звание профессионала мог носить тот, кто орудовал приемами неопримитивизма.</w:t>
      </w:r>
    </w:p>
    <w:p w:rsidR="00851E7D" w:rsidRDefault="00851E7D" w:rsidP="00CA65D7">
      <w:pPr>
        <w:pBdr>
          <w:bottom w:val="none" w:sz="0" w:space="0" w:color="auto"/>
        </w:pBdr>
        <w:jc w:val="left"/>
      </w:pPr>
      <w:r>
        <w:t>Примитивизм – направление в живописи, при котором происходит намеренное упрощение форм и отказ от объема, а приставка нео</w:t>
      </w:r>
      <w:r w:rsidR="003C5B8E">
        <w:t xml:space="preserve"> </w:t>
      </w:r>
      <w:r>
        <w:t>- означает, что примитивизмом заинтересовались профессиональные художники</w:t>
      </w:r>
      <w:r w:rsidR="00D366E6">
        <w:t>.</w:t>
      </w:r>
    </w:p>
    <w:p w:rsidR="00D366E6" w:rsidRDefault="00D366E6" w:rsidP="00CA65D7">
      <w:pPr>
        <w:pBdr>
          <w:bottom w:val="none" w:sz="0" w:space="0" w:color="auto"/>
        </w:pBdr>
        <w:jc w:val="left"/>
      </w:pPr>
      <w:r>
        <w:t xml:space="preserve">Для картин стала характерна примерность форм, а упор был на эмоциональную составляющую. Все это звучит логично, учитывая то, что утопией для живописцев было отражение на полотнах обращения к истокам изобразительного искусства. </w:t>
      </w:r>
    </w:p>
    <w:p w:rsidR="00D366E6" w:rsidRDefault="00D366E6" w:rsidP="00CA65D7">
      <w:pPr>
        <w:pBdr>
          <w:bottom w:val="none" w:sz="0" w:space="0" w:color="auto"/>
        </w:pBdr>
        <w:jc w:val="left"/>
      </w:pPr>
      <w:r>
        <w:lastRenderedPageBreak/>
        <w:t>Это мы видим на данной картине. Отображено полное отсутствие объема и примерность форм.</w:t>
      </w:r>
      <w:r w:rsidR="00A32774">
        <w:t xml:space="preserve"> </w:t>
      </w:r>
    </w:p>
    <w:p w:rsidR="00A32774" w:rsidRDefault="00A32774" w:rsidP="00CA65D7">
      <w:pPr>
        <w:pBdr>
          <w:bottom w:val="none" w:sz="0" w:space="0" w:color="auto"/>
        </w:pBdr>
        <w:jc w:val="left"/>
      </w:pPr>
      <w:r>
        <w:t>Вопрос:</w:t>
      </w:r>
    </w:p>
    <w:p w:rsidR="00A32774" w:rsidRDefault="00A32774" w:rsidP="00CA65D7">
      <w:pPr>
        <w:pBdr>
          <w:bottom w:val="none" w:sz="0" w:space="0" w:color="auto"/>
        </w:pBdr>
        <w:jc w:val="left"/>
      </w:pPr>
      <w:r>
        <w:t>Как вы думаете, для чего автор в своей картине использовал приемы примитивизма? Почему автор отказывается от реалистичного изображения?</w:t>
      </w:r>
    </w:p>
    <w:p w:rsidR="00A32774" w:rsidRDefault="00A32774" w:rsidP="00CA65D7">
      <w:pPr>
        <w:pBdr>
          <w:bottom w:val="none" w:sz="0" w:space="0" w:color="auto"/>
        </w:pBdr>
        <w:jc w:val="left"/>
      </w:pPr>
      <w:r>
        <w:t>Предполагаемый ответ: Автор отказывается от  реалистичного изображ</w:t>
      </w:r>
      <w:r w:rsidR="009C077A">
        <w:t xml:space="preserve">ения, что бы легче передать характер. Отказ от объема дает художнику возможность предать композиции динамики с помощью ритмичных мазков. Т. к. автор, таким образом, пишет и фон, и передний план, то он соединяет все элементы в общую композицию, не выделяя натуру, как центр всей картины. Это даже можно отдалено приписать к стремлению художников к истокам своей деятельности, когда еще не было процветания </w:t>
      </w:r>
      <w:r w:rsidR="002C4290">
        <w:t>движения гуманистов, а человек был частью окружающей среды.</w:t>
      </w:r>
    </w:p>
    <w:p w:rsidR="002C4290" w:rsidRDefault="00C62D06" w:rsidP="00CA65D7">
      <w:pPr>
        <w:pBdr>
          <w:bottom w:val="none" w:sz="0" w:space="0" w:color="auto"/>
        </w:pBdr>
        <w:jc w:val="left"/>
      </w:pPr>
      <w:r>
        <w:t>Картина 2 (Василий Кандинский «Композиция 7):</w:t>
      </w:r>
    </w:p>
    <w:p w:rsidR="00C62D06" w:rsidRDefault="00C62D06" w:rsidP="00CA65D7">
      <w:pPr>
        <w:pBdr>
          <w:bottom w:val="none" w:sz="0" w:space="0" w:color="auto"/>
        </w:pBdr>
        <w:jc w:val="left"/>
      </w:pPr>
      <w:r>
        <w:t xml:space="preserve"> </w:t>
      </w:r>
      <w:r w:rsidR="006474A9" w:rsidRPr="006474A9">
        <w:t>В период нео</w:t>
      </w:r>
      <w:r w:rsidR="006474A9">
        <w:t xml:space="preserve">примитивизма с помощью упрощения художники хотели вернуться к прошлому, теперь творцы хотели пройти дальше и, не оглядываясь на прошедшие </w:t>
      </w:r>
      <w:r w:rsidR="00874FFF">
        <w:t>времена,</w:t>
      </w:r>
      <w:r w:rsidR="006474A9">
        <w:t xml:space="preserve"> стремились создать универсальный художественный язык</w:t>
      </w:r>
      <w:r w:rsidR="00874FFF">
        <w:t>,</w:t>
      </w:r>
      <w:r w:rsidR="006474A9">
        <w:t xml:space="preserve"> с помощью </w:t>
      </w:r>
      <w:r w:rsidR="00874FFF">
        <w:t>которого любой зритель мог понять смысл произведения, не ссылаясь на художественные образы и культурные ограничения. Предполагалось, что этот набор символов не будет связан с академической живописью. Безусловно, идея хороша, потому что она не ограничивает зрителей и освобождает их от навязанного культурного восприятия, однако, если художественные образы заменяются символами, то другими словами, знаковую систему меняют на другую знаковую систему, соответственно смысла в этом</w:t>
      </w:r>
      <w:r w:rsidR="0060650B">
        <w:t xml:space="preserve"> нет</w:t>
      </w:r>
      <w:r w:rsidR="00874FFF">
        <w:t>.</w:t>
      </w:r>
    </w:p>
    <w:p w:rsidR="00874FFF" w:rsidRDefault="00874FFF" w:rsidP="00CA65D7">
      <w:pPr>
        <w:pBdr>
          <w:bottom w:val="none" w:sz="0" w:space="0" w:color="auto"/>
        </w:pBdr>
        <w:jc w:val="left"/>
      </w:pPr>
      <w:r>
        <w:t xml:space="preserve">Что касается данной картины, то многие люди ищут скрытый смысл в ней. Не </w:t>
      </w:r>
      <w:r w:rsidR="0060650B">
        <w:t>отрицаю,</w:t>
      </w:r>
      <w:r>
        <w:t xml:space="preserve"> возможность его наличия</w:t>
      </w:r>
      <w:r w:rsidR="0060650B">
        <w:t xml:space="preserve">, но, </w:t>
      </w:r>
      <w:r w:rsidR="006C5E0F">
        <w:t>на мой взгляд</w:t>
      </w:r>
      <w:r w:rsidR="0060650B">
        <w:t>,</w:t>
      </w:r>
      <w:r w:rsidR="006C5E0F">
        <w:t xml:space="preserve"> эта композиция была создана для иной, практической цели.</w:t>
      </w:r>
    </w:p>
    <w:p w:rsidR="006C5E0F" w:rsidRDefault="006C5E0F" w:rsidP="00CA65D7">
      <w:pPr>
        <w:pBdr>
          <w:bottom w:val="none" w:sz="0" w:space="0" w:color="auto"/>
        </w:pBdr>
        <w:jc w:val="left"/>
      </w:pPr>
      <w:r>
        <w:t>Как вы считаете, для какой?</w:t>
      </w:r>
    </w:p>
    <w:p w:rsidR="006C5E0F" w:rsidRDefault="006C5E0F" w:rsidP="00CA65D7">
      <w:pPr>
        <w:pBdr>
          <w:bottom w:val="none" w:sz="0" w:space="0" w:color="auto"/>
        </w:pBdr>
        <w:jc w:val="left"/>
      </w:pPr>
      <w:r>
        <w:t>Предполагаемый ответ: картина – эксперимент с цветом и формой. Возможно, автор пробовал различные геометрические фигуры с целью разработки знаков для глобальной задачи</w:t>
      </w:r>
      <w:r w:rsidR="0060650B">
        <w:t xml:space="preserve"> </w:t>
      </w:r>
      <w:r>
        <w:t>(разработка  универсального художественного языка).</w:t>
      </w:r>
    </w:p>
    <w:p w:rsidR="006C5E0F" w:rsidRDefault="006C5E0F" w:rsidP="00CA65D7">
      <w:pPr>
        <w:pBdr>
          <w:bottom w:val="none" w:sz="0" w:space="0" w:color="auto"/>
        </w:pBdr>
        <w:jc w:val="left"/>
      </w:pPr>
    </w:p>
    <w:p w:rsidR="00762382" w:rsidRDefault="00762382" w:rsidP="00CA65D7">
      <w:pPr>
        <w:pBdr>
          <w:bottom w:val="none" w:sz="0" w:space="0" w:color="auto"/>
        </w:pBdr>
        <w:jc w:val="left"/>
        <w:rPr>
          <w:noProof/>
          <w:lang w:eastAsia="ru-RU"/>
        </w:rPr>
      </w:pPr>
      <w:r>
        <w:rPr>
          <w:noProof/>
          <w:lang w:eastAsia="ru-RU"/>
        </w:rPr>
        <w:t>Картина3(Казимир Малевич «Черный квадрат»):</w:t>
      </w:r>
    </w:p>
    <w:p w:rsidR="00F877ED" w:rsidRDefault="00F877ED" w:rsidP="00CA65D7">
      <w:pPr>
        <w:pBdr>
          <w:bottom w:val="none" w:sz="0" w:space="0" w:color="auto"/>
        </w:pBdr>
        <w:jc w:val="left"/>
      </w:pPr>
      <w:r w:rsidRPr="00762382">
        <w:lastRenderedPageBreak/>
        <w:t>Одним из самых ярких представителей того времени, продвигающий эту идею - фикс был Казимир Малевич. Этот холст слышал очень много возмущений в с</w:t>
      </w:r>
      <w:r w:rsidR="0060650B">
        <w:t>вой адрес и еще больше вопросов типа</w:t>
      </w:r>
      <w:r w:rsidRPr="00762382">
        <w:t>: « Ну, и почему это шедевр?».</w:t>
      </w:r>
    </w:p>
    <w:p w:rsidR="00F877ED" w:rsidRDefault="00F877ED" w:rsidP="00CA65D7">
      <w:pPr>
        <w:pBdr>
          <w:bottom w:val="none" w:sz="0" w:space="0" w:color="auto"/>
        </w:pBdr>
        <w:jc w:val="left"/>
        <w:rPr>
          <w:noProof/>
          <w:lang w:eastAsia="ru-RU"/>
        </w:rPr>
      </w:pPr>
      <w:r>
        <w:rPr>
          <w:noProof/>
          <w:lang w:eastAsia="ru-RU"/>
        </w:rPr>
        <w:t>Вопрос: Как вы относитесь к этой картине?(Безусловно, нет конкретного ответа, вопрос направлен на то, чтобы участники смогли аргументировать свое мнение)</w:t>
      </w:r>
    </w:p>
    <w:p w:rsidR="00762382" w:rsidRPr="00762382" w:rsidRDefault="00762382" w:rsidP="00CA65D7">
      <w:pPr>
        <w:pBdr>
          <w:bottom w:val="none" w:sz="0" w:space="0" w:color="auto"/>
        </w:pBdr>
        <w:jc w:val="left"/>
      </w:pPr>
      <w:r w:rsidRPr="00762382">
        <w:t>Однако по задумке Малевича при помощи максимального упрощения он желал освободить зрителя от прямого восприятия картины. Он  желал, что бы каждый абстрагировался от образов и воспринимал картину, как чистое ощущение.</w:t>
      </w:r>
    </w:p>
    <w:p w:rsidR="00762382" w:rsidRDefault="00762382" w:rsidP="00CA65D7">
      <w:pPr>
        <w:pBdr>
          <w:bottom w:val="none" w:sz="0" w:space="0" w:color="auto"/>
        </w:pBdr>
        <w:jc w:val="left"/>
      </w:pPr>
      <w:r w:rsidRPr="00762382">
        <w:t xml:space="preserve">Удалось ему это или – нет, решать каждому, но владея этой </w:t>
      </w:r>
      <w:r w:rsidR="0060650B" w:rsidRPr="00762382">
        <w:t>информацией,</w:t>
      </w:r>
      <w:r w:rsidRPr="00762382">
        <w:t xml:space="preserve"> появляется возможность взглянуть под другим углом на это произведение, на Казимира Малевича и на изобразительное искусство XX </w:t>
      </w:r>
      <w:r w:rsidR="0060650B" w:rsidRPr="00762382">
        <w:t>века,</w:t>
      </w:r>
      <w:r w:rsidRPr="00762382">
        <w:t xml:space="preserve"> в общем.</w:t>
      </w:r>
    </w:p>
    <w:p w:rsidR="00F877ED" w:rsidRDefault="00F877ED" w:rsidP="00CA65D7">
      <w:pPr>
        <w:pBdr>
          <w:bottom w:val="none" w:sz="0" w:space="0" w:color="auto"/>
        </w:pBdr>
        <w:jc w:val="left"/>
      </w:pPr>
      <w:r>
        <w:t>Картина</w:t>
      </w:r>
      <w:r w:rsidR="0060650B">
        <w:t xml:space="preserve"> </w:t>
      </w:r>
      <w:r>
        <w:t>4(точнее, проект) (Александр Родченко «Рабочий клуб»):</w:t>
      </w:r>
    </w:p>
    <w:p w:rsidR="00F877ED" w:rsidRDefault="00F877ED" w:rsidP="00CA65D7">
      <w:pPr>
        <w:pBdr>
          <w:bottom w:val="none" w:sz="0" w:space="0" w:color="auto"/>
        </w:pBdr>
        <w:jc w:val="left"/>
      </w:pPr>
      <w:r>
        <w:t>Следующая точка нашего маршрута самая необычная, потому что</w:t>
      </w:r>
      <w:r w:rsidR="00CF5BC3">
        <w:t xml:space="preserve"> это совсем и не картина, а архитектурный проект. Однако я хочу вам его показать по двум причинам: во-первых, этот проект был размещен в выставочном зале в художественной галерее во Франции, а затем и вообще стал подарком от СССР французской коммунистической партии, а вторая причина – этот</w:t>
      </w:r>
      <w:r w:rsidR="0060650B">
        <w:t xml:space="preserve"> объект ярко выражает намерения советской власти</w:t>
      </w:r>
      <w:r w:rsidR="00CF5BC3">
        <w:t xml:space="preserve"> того времени.</w:t>
      </w:r>
    </w:p>
    <w:p w:rsidR="00CF5BC3" w:rsidRPr="00CF5BC3" w:rsidRDefault="00CF5BC3" w:rsidP="00CA65D7">
      <w:pPr>
        <w:pBdr>
          <w:bottom w:val="none" w:sz="0" w:space="0" w:color="auto"/>
        </w:pBdr>
        <w:jc w:val="left"/>
      </w:pPr>
      <w:r>
        <w:t>Этот период называют конструктивизмом</w:t>
      </w:r>
      <w:r w:rsidRPr="00CF5BC3">
        <w:t>.</w:t>
      </w:r>
      <w:r>
        <w:t xml:space="preserve"> </w:t>
      </w:r>
      <w:r w:rsidRPr="00CF5BC3">
        <w:t>Конструктивизм – период Российского изобразительного искусства 20-х годов XX века. Конструктивизм – вполне точное название для данного временного периода, потому что советская власть буквально конструировала из обычного челов</w:t>
      </w:r>
      <w:r w:rsidR="00C64283">
        <w:t>ека гражданин</w:t>
      </w:r>
      <w:r w:rsidR="00635891">
        <w:t>а Советского Союза. Лично для меня не приемлемо, если пропаганда происходит через</w:t>
      </w:r>
      <w:r w:rsidR="00B705AF">
        <w:t xml:space="preserve"> искусство. На мой взгляд, политика и живопись не должны пересекаться.</w:t>
      </w:r>
      <w:r w:rsidR="00635891">
        <w:t xml:space="preserve"> </w:t>
      </w:r>
    </w:p>
    <w:p w:rsidR="00635891" w:rsidRPr="00635891" w:rsidRDefault="00635891" w:rsidP="00CA65D7">
      <w:pPr>
        <w:pBdr>
          <w:bottom w:val="none" w:sz="0" w:space="0" w:color="auto"/>
        </w:pBdr>
        <w:jc w:val="left"/>
      </w:pPr>
      <w:r w:rsidRPr="00635891">
        <w:t>Художники</w:t>
      </w:r>
      <w:r w:rsidR="00B705AF">
        <w:t>, которые о</w:t>
      </w:r>
      <w:r w:rsidR="0060650B">
        <w:t>с</w:t>
      </w:r>
      <w:r w:rsidR="00B705AF">
        <w:t xml:space="preserve">терегались </w:t>
      </w:r>
      <w:r w:rsidR="0060650B">
        <w:t>наказания,</w:t>
      </w:r>
      <w:r w:rsidRPr="00635891">
        <w:t xml:space="preserve"> съезжались в города и развешивали на их улицах пропагандистские плакаты. </w:t>
      </w:r>
    </w:p>
    <w:p w:rsidR="00BE3B1B" w:rsidRDefault="003C5B8E" w:rsidP="00CA65D7">
      <w:pPr>
        <w:pBdr>
          <w:bottom w:val="none" w:sz="0" w:space="0" w:color="auto"/>
        </w:pBdr>
        <w:jc w:val="left"/>
      </w:pPr>
      <w:r w:rsidRPr="003C5B8E">
        <w:t xml:space="preserve">Цель авангарда – освободиться от навязанного восприятия и используя примитивы, представители конструктивизма отвергли эту идею, и лишь позаимствовали из нее образы супрематизма. Все индивидуальные задумки художников отвергались, а им на смену пришло пропагандистское творчество </w:t>
      </w:r>
      <w:r w:rsidR="0060650B">
        <w:t xml:space="preserve">с </w:t>
      </w:r>
      <w:r w:rsidRPr="003C5B8E">
        <w:t xml:space="preserve">элементами рабочего образа, который </w:t>
      </w:r>
      <w:r w:rsidR="0060650B">
        <w:t>направлял</w:t>
      </w:r>
      <w:r w:rsidRPr="003C5B8E">
        <w:t xml:space="preserve"> людей к отдалению от индивидуальных проявлений творчества. Станковая живопись и скульптура </w:t>
      </w:r>
      <w:r w:rsidRPr="003C5B8E">
        <w:lastRenderedPageBreak/>
        <w:t xml:space="preserve">считались пережитком прошлого и «лицом индивидуалистической </w:t>
      </w:r>
      <w:r w:rsidR="00CA65D7">
        <w:t>буржуаз</w:t>
      </w:r>
      <w:r>
        <w:t>ной культуры».</w:t>
      </w:r>
    </w:p>
    <w:p w:rsidR="00CA65D7" w:rsidRDefault="00CA65D7" w:rsidP="00CA65D7">
      <w:pPr>
        <w:pBdr>
          <w:bottom w:val="none" w:sz="0" w:space="0" w:color="auto"/>
        </w:pBdr>
        <w:jc w:val="left"/>
      </w:pPr>
      <w:r>
        <w:t>Вопрос: как вы думаете, почему для этих целей использовались именно графические примитивы?</w:t>
      </w:r>
    </w:p>
    <w:p w:rsidR="00CA65D7" w:rsidRDefault="00CA65D7" w:rsidP="00CA65D7">
      <w:pPr>
        <w:pBdr>
          <w:bottom w:val="none" w:sz="0" w:space="0" w:color="auto"/>
        </w:pBdr>
        <w:jc w:val="left"/>
      </w:pPr>
      <w:r>
        <w:t>Предполагаемый ответ: для пропаганды использовались приемы из примитивизма, потому что в те времена</w:t>
      </w:r>
      <w:r w:rsidR="00444A87">
        <w:t xml:space="preserve"> этот стиль был популярен в живописи и многие люди разбирались в этом направлении, соответственно всю информацию через данные приемы можно преподнести доступнее.</w:t>
      </w:r>
    </w:p>
    <w:p w:rsidR="00847ACD" w:rsidRDefault="00847ACD" w:rsidP="00F93C8C">
      <w:pPr>
        <w:pBdr>
          <w:bottom w:val="none" w:sz="0" w:space="0" w:color="auto"/>
        </w:pBdr>
        <w:jc w:val="left"/>
      </w:pPr>
      <w:r>
        <w:t>Картина 5(</w:t>
      </w:r>
      <w:r w:rsidR="00F93C8C">
        <w:t>Александр Лабас «Первый советский дирижабль</w:t>
      </w:r>
      <w:r w:rsidR="004F340D">
        <w:t>»)</w:t>
      </w:r>
      <w:r w:rsidR="005002CD">
        <w:t>:</w:t>
      </w:r>
    </w:p>
    <w:p w:rsidR="004F340D" w:rsidRDefault="004F340D" w:rsidP="00F93C8C">
      <w:pPr>
        <w:pBdr>
          <w:bottom w:val="none" w:sz="0" w:space="0" w:color="auto"/>
        </w:pBdr>
        <w:jc w:val="left"/>
      </w:pPr>
      <w:r>
        <w:t xml:space="preserve">Около этой картины не будем долго останавливаться, но хотелось бы отметить, что теперь на картинах вы вряд ли сможете увидеть </w:t>
      </w:r>
      <w:r w:rsidRPr="004F340D">
        <w:t xml:space="preserve">личные </w:t>
      </w:r>
      <w:r>
        <w:t>переживания художника, теперь только заслуги Советского Союза</w:t>
      </w:r>
      <w:r w:rsidR="005002CD">
        <w:t>. Индивидуальные проявления творчества не только никого не интересовали, но и презирались властью.</w:t>
      </w:r>
      <w:r w:rsidR="00E63AF2">
        <w:t xml:space="preserve"> Так же хотелось бы добавить, что теперь никакой смысловой подоплеки теперь картины не несут, но для их создания художники использовали синтез приемов авангарда и станковой живописи. Это был удачный эксперимент, однако он стал жертвой обстоятельств, потому что картины в его исполнении выражали только пропагандистские призывы.</w:t>
      </w:r>
    </w:p>
    <w:p w:rsidR="005002CD" w:rsidRDefault="005002CD" w:rsidP="00F93C8C">
      <w:pPr>
        <w:pBdr>
          <w:bottom w:val="none" w:sz="0" w:space="0" w:color="auto"/>
        </w:pBdr>
        <w:jc w:val="left"/>
      </w:pPr>
      <w:r>
        <w:t>Картина 6 (Георгий Рублев «Портрет И. В.Сталина»):</w:t>
      </w:r>
    </w:p>
    <w:p w:rsidR="005002CD" w:rsidRDefault="005002CD" w:rsidP="00F93C8C">
      <w:pPr>
        <w:pBdr>
          <w:bottom w:val="none" w:sz="0" w:space="0" w:color="auto"/>
        </w:pBdr>
        <w:jc w:val="left"/>
      </w:pPr>
      <w:r>
        <w:t>В этой картине, на мой взгляд, много интересных деталей.</w:t>
      </w:r>
    </w:p>
    <w:p w:rsidR="005002CD" w:rsidRDefault="005002CD" w:rsidP="00F93C8C">
      <w:pPr>
        <w:pBdr>
          <w:bottom w:val="none" w:sz="0" w:space="0" w:color="auto"/>
        </w:pBdr>
        <w:jc w:val="left"/>
      </w:pPr>
      <w:r>
        <w:t>(Здесь предполагается обсуждение).</w:t>
      </w:r>
    </w:p>
    <w:p w:rsidR="005002CD" w:rsidRDefault="005002CD" w:rsidP="00F93C8C">
      <w:pPr>
        <w:pBdr>
          <w:bottom w:val="none" w:sz="0" w:space="0" w:color="auto"/>
        </w:pBdr>
        <w:jc w:val="left"/>
      </w:pPr>
      <w:r>
        <w:t xml:space="preserve">Например, Сталин держит газету «Правда» в руках, как будто утверждая, что правда одна и она его, за ним последнее слово. </w:t>
      </w:r>
    </w:p>
    <w:p w:rsidR="005002CD" w:rsidRDefault="005002CD" w:rsidP="00F93C8C">
      <w:pPr>
        <w:pBdr>
          <w:bottom w:val="none" w:sz="0" w:space="0" w:color="auto"/>
        </w:pBdr>
        <w:jc w:val="left"/>
      </w:pPr>
      <w:r>
        <w:t>Красный фон – символ СССР.</w:t>
      </w:r>
    </w:p>
    <w:p w:rsidR="005002CD" w:rsidRDefault="005002CD" w:rsidP="00F93C8C">
      <w:pPr>
        <w:pBdr>
          <w:bottom w:val="none" w:sz="0" w:space="0" w:color="auto"/>
        </w:pBdr>
        <w:jc w:val="left"/>
      </w:pPr>
      <w:r>
        <w:t>А пес на полу напоминает цербера. Символ силы, непоколебимости</w:t>
      </w:r>
      <w:r w:rsidR="004F6122">
        <w:t>, даже в каком-то смысле хладнокровного расчета.</w:t>
      </w:r>
    </w:p>
    <w:p w:rsidR="004F6122" w:rsidRPr="004F340D" w:rsidRDefault="004F6122" w:rsidP="00F93C8C">
      <w:pPr>
        <w:pBdr>
          <w:bottom w:val="none" w:sz="0" w:space="0" w:color="auto"/>
        </w:pBdr>
        <w:jc w:val="left"/>
      </w:pPr>
      <w:r>
        <w:t>Картина 7(Александр Самохвалов «Девушка с ядром»):</w:t>
      </w:r>
    </w:p>
    <w:p w:rsidR="00840A82" w:rsidRPr="00BE3B1B" w:rsidRDefault="0020444E" w:rsidP="00840A82">
      <w:pPr>
        <w:pBdr>
          <w:bottom w:val="none" w:sz="0" w:space="0" w:color="auto"/>
        </w:pBdr>
        <w:jc w:val="left"/>
      </w:pPr>
      <w:r>
        <w:t xml:space="preserve">Следующим этапом в развитии живописи в России ХХ века можно назвать соцреализм. </w:t>
      </w:r>
      <w:r w:rsidR="00840A82">
        <w:t>Творцы возвращаются к академическому образованию и приходят к единому мнению о важности образа. Однако влиятельная роль политических взглядов в искусстве осталась. Множество мозаик и фресок было создано по госзаказу. Это коснулось и изобразительного искусства.</w:t>
      </w:r>
    </w:p>
    <w:p w:rsidR="00840A82" w:rsidRDefault="004F6122" w:rsidP="00CA65D7">
      <w:pPr>
        <w:pBdr>
          <w:bottom w:val="none" w:sz="0" w:space="0" w:color="auto"/>
        </w:pBdr>
        <w:jc w:val="left"/>
      </w:pPr>
      <w:r>
        <w:lastRenderedPageBreak/>
        <w:t>Также в изобразительном ис</w:t>
      </w:r>
      <w:r w:rsidR="00840A82">
        <w:t>кусстве проскальзывала агитация</w:t>
      </w:r>
      <w:r>
        <w:t xml:space="preserve">. Таким </w:t>
      </w:r>
      <w:r w:rsidR="00E63AF2">
        <w:t>образом,</w:t>
      </w:r>
      <w:r w:rsidR="00840A82">
        <w:t xml:space="preserve"> власть</w:t>
      </w:r>
      <w:r>
        <w:t xml:space="preserve"> воодушевляла народ и направляла общественность на решение глобальных политических задач </w:t>
      </w:r>
      <w:r w:rsidR="00840A82">
        <w:t>(например, такие приемы использовались в предвоенное время).</w:t>
      </w:r>
      <w:r w:rsidR="00840A82" w:rsidRPr="00840A82">
        <w:t xml:space="preserve"> </w:t>
      </w:r>
      <w:r w:rsidR="00840A82">
        <w:t xml:space="preserve">Одним из самых часто используемых образом был спорт. </w:t>
      </w:r>
    </w:p>
    <w:p w:rsidR="00840A82" w:rsidRDefault="00840A82" w:rsidP="00CA65D7">
      <w:pPr>
        <w:pBdr>
          <w:bottom w:val="none" w:sz="0" w:space="0" w:color="auto"/>
        </w:pBdr>
        <w:jc w:val="left"/>
      </w:pPr>
      <w:r>
        <w:t>Как вы думаете, почему?</w:t>
      </w:r>
    </w:p>
    <w:p w:rsidR="00AA45D7" w:rsidRDefault="00840A82" w:rsidP="00CA65D7">
      <w:pPr>
        <w:pBdr>
          <w:bottom w:val="none" w:sz="0" w:space="0" w:color="auto"/>
        </w:pBdr>
        <w:jc w:val="left"/>
      </w:pPr>
      <w:r>
        <w:t xml:space="preserve">Предполагаемый ответ: Я считаю, что это связано с идеей равенства. Чистый спорт, когда на старте все в одинаковом положении, и никто не знает, кто финиширует первым. Но есть и </w:t>
      </w:r>
      <w:r w:rsidR="00E63AF2">
        <w:t>более реалистичное объяснение: Н</w:t>
      </w:r>
      <w:r>
        <w:t xml:space="preserve">еобходимо было приготовить людей морально </w:t>
      </w:r>
      <w:r w:rsidR="00272C1E">
        <w:t>и физически к предстоящей войне.</w:t>
      </w:r>
    </w:p>
    <w:p w:rsidR="00BC3DCC" w:rsidRDefault="007C240C" w:rsidP="00CA65D7">
      <w:pPr>
        <w:pBdr>
          <w:bottom w:val="none" w:sz="0" w:space="0" w:color="auto"/>
        </w:pBdr>
        <w:jc w:val="left"/>
      </w:pPr>
      <w:r>
        <w:t>Картина 8</w:t>
      </w:r>
      <w:r w:rsidR="00BC3DCC">
        <w:t xml:space="preserve"> (Таир Салахов «Портрет композитора Кара Караева»):</w:t>
      </w:r>
    </w:p>
    <w:p w:rsidR="00ED3FBC" w:rsidRDefault="00BC3DCC" w:rsidP="00CA65D7">
      <w:pPr>
        <w:pBdr>
          <w:bottom w:val="none" w:sz="0" w:space="0" w:color="auto"/>
        </w:pBdr>
        <w:jc w:val="left"/>
      </w:pPr>
      <w:r>
        <w:t>Подходя к данной картине</w:t>
      </w:r>
      <w:r w:rsidR="0020444E">
        <w:t>, хочется отметить явную перемену в приоритетах художников.</w:t>
      </w:r>
      <w:r w:rsidR="0020444E" w:rsidRPr="0020444E">
        <w:t xml:space="preserve"> </w:t>
      </w:r>
    </w:p>
    <w:p w:rsidR="00ED3FBC" w:rsidRDefault="00ED3FBC" w:rsidP="00CA65D7">
      <w:pPr>
        <w:pBdr>
          <w:bottom w:val="none" w:sz="0" w:space="0" w:color="auto"/>
        </w:pBdr>
        <w:jc w:val="left"/>
      </w:pPr>
      <w:r>
        <w:t>В чем радикальное отличие между прошлой картиной и этой?</w:t>
      </w:r>
    </w:p>
    <w:p w:rsidR="00BC3DCC" w:rsidRDefault="00F5065D" w:rsidP="00CA65D7">
      <w:pPr>
        <w:pBdr>
          <w:bottom w:val="none" w:sz="0" w:space="0" w:color="auto"/>
        </w:pBdr>
        <w:jc w:val="left"/>
      </w:pPr>
      <w:r>
        <w:t>Художники</w:t>
      </w:r>
      <w:r w:rsidR="0020444E">
        <w:t xml:space="preserve"> отзывались о периоде соцреализма, как о конвейере, создающем однообразные, замкнутые в рамки картины. В это время все чаще творцы возвращались к традициям, которые раньше были запретны. Увековечивание глав государства продолжались, но их уже не считали плодом искусства в привычном понимании.</w:t>
      </w:r>
      <w:r w:rsidR="0020444E" w:rsidRPr="0020444E">
        <w:t xml:space="preserve"> </w:t>
      </w:r>
      <w:r w:rsidR="0020444E">
        <w:t>Также отголоски спортивной тематики почти пропали, и физический труд сменился  интеллектуальным. Еще одним знаком протеста является отражения на полотне суровой реальности, что дало фору «великому празднику труда».</w:t>
      </w:r>
      <w:r w:rsidR="007C240C" w:rsidRPr="007C240C">
        <w:t xml:space="preserve"> </w:t>
      </w:r>
      <w:r w:rsidR="007C240C">
        <w:t>Такое давление со стор</w:t>
      </w:r>
      <w:r>
        <w:t>оны художников заставило власти</w:t>
      </w:r>
      <w:r w:rsidR="007C240C">
        <w:t xml:space="preserve"> «ослабить хватку» и позволило расширить тематические рамки.</w:t>
      </w:r>
    </w:p>
    <w:p w:rsidR="007C240C" w:rsidRDefault="007C240C" w:rsidP="00CA65D7">
      <w:pPr>
        <w:pBdr>
          <w:bottom w:val="none" w:sz="0" w:space="0" w:color="auto"/>
        </w:pBdr>
        <w:jc w:val="left"/>
      </w:pPr>
      <w:r>
        <w:t>Картина 9 (Виктор Пивоваров «Московская вечеринка»):</w:t>
      </w:r>
    </w:p>
    <w:p w:rsidR="007C240C" w:rsidRDefault="007C240C" w:rsidP="00CA65D7">
      <w:pPr>
        <w:pBdr>
          <w:bottom w:val="none" w:sz="0" w:space="0" w:color="auto"/>
        </w:pBdr>
        <w:jc w:val="left"/>
      </w:pPr>
      <w:r>
        <w:t>Пожалуй, последним этапом в развитии искусства прошлого столетия в России можно считать направление – нонконформизм.</w:t>
      </w:r>
      <w:r w:rsidRPr="007C240C">
        <w:t xml:space="preserve"> </w:t>
      </w:r>
      <w:r>
        <w:t>Нонконформизм</w:t>
      </w:r>
      <w:r w:rsidR="00512F10">
        <w:t xml:space="preserve"> </w:t>
      </w:r>
      <w:r>
        <w:t>– жанр в иск</w:t>
      </w:r>
      <w:r w:rsidR="00512F10">
        <w:t>усстве, не имеющий общего стиля</w:t>
      </w:r>
      <w:r>
        <w:t>. Отличительной чертой этих художников было стойкое отстаивание какой-либо идеи. Они редко следовали мнению большинства</w:t>
      </w:r>
      <w:r w:rsidR="00512F10">
        <w:t>. Это ярко выражалось в том, что это жанр зародился еще в 50-х годах, но т. к. представления нонконформистов противоречили и соцреализму и оттепели, то все выставки проходили «нелегально» в квартирах и других частных помещениях.</w:t>
      </w:r>
    </w:p>
    <w:p w:rsidR="00512F10" w:rsidRDefault="00F5065D" w:rsidP="00CA65D7">
      <w:pPr>
        <w:pBdr>
          <w:bottom w:val="none" w:sz="0" w:space="0" w:color="auto"/>
        </w:pBdr>
        <w:jc w:val="left"/>
      </w:pPr>
      <w:r>
        <w:t>Однако по прошествии</w:t>
      </w:r>
      <w:r w:rsidR="00512F10">
        <w:t xml:space="preserve"> времени увлечение нонконформизмом набирало популярность. И тогда творцы решили распространять свое искусство, поставив перед собой показательную цель. Они мечтали создать универсальный </w:t>
      </w:r>
      <w:r w:rsidR="00512F10">
        <w:lastRenderedPageBreak/>
        <w:t>художественный язык, который позволит провести грань между абстракцией и образами, имеющими формы. Хоть изначально эта цель была оружием для привлечения внимания, но в итоге это</w:t>
      </w:r>
      <w:r w:rsidR="00AB7586">
        <w:t xml:space="preserve"> вылилось в общую тенденцию изображения композиции вне пространственного понимания.</w:t>
      </w:r>
    </w:p>
    <w:p w:rsidR="00EC75AA" w:rsidRDefault="00EC75AA" w:rsidP="00CA65D7">
      <w:pPr>
        <w:pBdr>
          <w:bottom w:val="none" w:sz="0" w:space="0" w:color="auto"/>
        </w:pBdr>
        <w:jc w:val="left"/>
      </w:pPr>
      <w:r>
        <w:t>Как вы думаете, почему нонконформисты стали популярны?</w:t>
      </w:r>
    </w:p>
    <w:p w:rsidR="00EC75AA" w:rsidRDefault="00EC75AA" w:rsidP="00CA65D7">
      <w:pPr>
        <w:pBdr>
          <w:bottom w:val="none" w:sz="0" w:space="0" w:color="auto"/>
        </w:pBdr>
        <w:jc w:val="left"/>
      </w:pPr>
      <w:r>
        <w:t xml:space="preserve">Предполагаемый ответ: влияние пропаганды снизилось, и творческим людям захотелось окончательно освободиться от этих рамок. Т.к. нонконформизм далек от всех предшествующих направлений – это стало новым стартом в развитии живописи. </w:t>
      </w:r>
    </w:p>
    <w:p w:rsidR="00AB7586" w:rsidRDefault="00AB7586" w:rsidP="00CA65D7">
      <w:pPr>
        <w:pBdr>
          <w:bottom w:val="none" w:sz="0" w:space="0" w:color="auto"/>
        </w:pBdr>
        <w:jc w:val="left"/>
      </w:pPr>
      <w:r>
        <w:t>Эпоха нонконформизма прошла через весь советский союз от 50-х годов до распада. Одним из самым знаковых событий была выставка этого течения  в 1991 году, это дает понять, что эпоха конформизма жива и по сей день.</w:t>
      </w:r>
    </w:p>
    <w:p w:rsidR="00F5065D" w:rsidRDefault="00F5065D" w:rsidP="00CA65D7">
      <w:pPr>
        <w:pBdr>
          <w:bottom w:val="none" w:sz="0" w:space="0" w:color="auto"/>
        </w:pBdr>
        <w:jc w:val="left"/>
      </w:pPr>
      <w:r>
        <w:t>Скорее всего, нонконформизм –самое близкое направление к современному искусству.</w:t>
      </w:r>
    </w:p>
    <w:p w:rsidR="00D25E85" w:rsidRPr="00BE3B1B" w:rsidRDefault="00EC75AA" w:rsidP="00CA65D7">
      <w:pPr>
        <w:pBdr>
          <w:bottom w:val="none" w:sz="0" w:space="0" w:color="auto"/>
        </w:pBdr>
        <w:jc w:val="left"/>
      </w:pPr>
      <w:r>
        <w:t>На этом наша экскурсия закончена, пожалуйста, пройдитесь по залам и выберите понравившуюся картину. Потом по ней у вас будет задание. Спасибо за внимание.</w:t>
      </w:r>
    </w:p>
    <w:sectPr w:rsidR="00D25E85" w:rsidRPr="00BE3B1B" w:rsidSect="003C5B8E">
      <w:pgSz w:w="11906" w:h="16838"/>
      <w:pgMar w:top="56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3E" w:rsidRDefault="00010F3E" w:rsidP="003C5B8E">
      <w:pPr>
        <w:spacing w:after="0" w:line="240" w:lineRule="auto"/>
      </w:pPr>
      <w:r>
        <w:separator/>
      </w:r>
    </w:p>
  </w:endnote>
  <w:endnote w:type="continuationSeparator" w:id="0">
    <w:p w:rsidR="00010F3E" w:rsidRDefault="00010F3E" w:rsidP="003C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3E" w:rsidRDefault="00010F3E" w:rsidP="003C5B8E">
      <w:pPr>
        <w:spacing w:after="0" w:line="240" w:lineRule="auto"/>
      </w:pPr>
      <w:r>
        <w:separator/>
      </w:r>
    </w:p>
  </w:footnote>
  <w:footnote w:type="continuationSeparator" w:id="0">
    <w:p w:rsidR="00010F3E" w:rsidRDefault="00010F3E" w:rsidP="003C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1B"/>
    <w:rsid w:val="00010F3E"/>
    <w:rsid w:val="000722ED"/>
    <w:rsid w:val="0020444E"/>
    <w:rsid w:val="00272C1E"/>
    <w:rsid w:val="002C4290"/>
    <w:rsid w:val="00372C48"/>
    <w:rsid w:val="003C5B8E"/>
    <w:rsid w:val="00412A6A"/>
    <w:rsid w:val="00444A87"/>
    <w:rsid w:val="004F340D"/>
    <w:rsid w:val="004F6122"/>
    <w:rsid w:val="005002CD"/>
    <w:rsid w:val="00512F10"/>
    <w:rsid w:val="0060650B"/>
    <w:rsid w:val="00635891"/>
    <w:rsid w:val="006474A9"/>
    <w:rsid w:val="006C5E0F"/>
    <w:rsid w:val="006F3C28"/>
    <w:rsid w:val="00762382"/>
    <w:rsid w:val="007A72DA"/>
    <w:rsid w:val="007C240C"/>
    <w:rsid w:val="00812FDB"/>
    <w:rsid w:val="00825FE8"/>
    <w:rsid w:val="00840382"/>
    <w:rsid w:val="00840A82"/>
    <w:rsid w:val="00847ACD"/>
    <w:rsid w:val="00851E7D"/>
    <w:rsid w:val="00874FFF"/>
    <w:rsid w:val="009358DE"/>
    <w:rsid w:val="009C077A"/>
    <w:rsid w:val="009E3C1E"/>
    <w:rsid w:val="00A02E16"/>
    <w:rsid w:val="00A32774"/>
    <w:rsid w:val="00AA45D7"/>
    <w:rsid w:val="00AB7586"/>
    <w:rsid w:val="00AC70B4"/>
    <w:rsid w:val="00B705AF"/>
    <w:rsid w:val="00BC3DCC"/>
    <w:rsid w:val="00BE3B1B"/>
    <w:rsid w:val="00C0684E"/>
    <w:rsid w:val="00C62D06"/>
    <w:rsid w:val="00C64283"/>
    <w:rsid w:val="00CA65D7"/>
    <w:rsid w:val="00CF5BC3"/>
    <w:rsid w:val="00D01495"/>
    <w:rsid w:val="00D25E85"/>
    <w:rsid w:val="00D366E6"/>
    <w:rsid w:val="00E63AF2"/>
    <w:rsid w:val="00EC75AA"/>
    <w:rsid w:val="00ED3FBC"/>
    <w:rsid w:val="00EE291C"/>
    <w:rsid w:val="00F42ED6"/>
    <w:rsid w:val="00F5065D"/>
    <w:rsid w:val="00F840C7"/>
    <w:rsid w:val="00F87312"/>
    <w:rsid w:val="00F877ED"/>
    <w:rsid w:val="00F93C8C"/>
    <w:rsid w:val="00F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8E"/>
    <w:pPr>
      <w:pBdr>
        <w:bottom w:val="single" w:sz="12" w:space="1" w:color="auto"/>
      </w:pBdr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B8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3C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B8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2017-11-02T14:27:00Z</dcterms:created>
  <dcterms:modified xsi:type="dcterms:W3CDTF">2017-11-19T06:40:00Z</dcterms:modified>
</cp:coreProperties>
</file>